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3020850" cy="1154759"/>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020850" cy="115475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b w:val="1"/>
        </w:rPr>
      </w:pPr>
      <w:r w:rsidDel="00000000" w:rsidR="00000000" w:rsidRPr="00000000">
        <w:rPr>
          <w:rFonts w:ascii="Calibri" w:cs="Calibri" w:eastAsia="Calibri" w:hAnsi="Calibri"/>
          <w:b w:val="1"/>
          <w:vertAlign w:val="baseline"/>
          <w:rtl w:val="0"/>
        </w:rPr>
        <w:t xml:space="preserve">Job Description</w:t>
      </w: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Post:</w:t>
      </w:r>
      <w:r w:rsidDel="00000000" w:rsidR="00000000" w:rsidRPr="00000000">
        <w:rPr>
          <w:rFonts w:ascii="Calibri" w:cs="Calibri" w:eastAsia="Calibri" w:hAnsi="Calibri"/>
          <w:vertAlign w:val="baseline"/>
          <w:rtl w:val="0"/>
        </w:rPr>
        <w:t xml:space="preserve"> </w:t>
        <w:tab/>
        <w:tab/>
        <w:tab/>
      </w:r>
      <w:r w:rsidDel="00000000" w:rsidR="00000000" w:rsidRPr="00000000">
        <w:rPr>
          <w:rFonts w:ascii="Calibri" w:cs="Calibri" w:eastAsia="Calibri" w:hAnsi="Calibri"/>
          <w:rtl w:val="0"/>
        </w:rPr>
        <w:t xml:space="preserve">Personal and Creative Assistant to the Deputy CEO</w:t>
      </w:r>
      <w:r w:rsidDel="00000000" w:rsidR="00000000" w:rsidRPr="00000000">
        <w:rPr>
          <w:rFonts w:ascii="Calibri" w:cs="Calibri" w:eastAsia="Calibri" w:hAnsi="Calibri"/>
          <w:vertAlign w:val="baseline"/>
          <w:rtl w:val="0"/>
        </w:rPr>
        <w:t xml:space="preserve"> </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Responsible to: </w:t>
      </w:r>
      <w:r w:rsidDel="00000000" w:rsidR="00000000" w:rsidRPr="00000000">
        <w:rPr>
          <w:rFonts w:ascii="Calibri" w:cs="Calibri" w:eastAsia="Calibri" w:hAnsi="Calibri"/>
          <w:vertAlign w:val="baseline"/>
          <w:rtl w:val="0"/>
        </w:rPr>
        <w:tab/>
      </w:r>
      <w:r w:rsidDel="00000000" w:rsidR="00000000" w:rsidRPr="00000000">
        <w:rPr>
          <w:rFonts w:ascii="Calibri" w:cs="Calibri" w:eastAsia="Calibri" w:hAnsi="Calibri"/>
          <w:rtl w:val="0"/>
        </w:rPr>
        <w:t xml:space="preserve">Deputy CEO</w:t>
      </w:r>
      <w:r w:rsidDel="00000000" w:rsidR="00000000" w:rsidRPr="00000000">
        <w:rPr>
          <w:rtl w:val="0"/>
        </w:rPr>
      </w:r>
    </w:p>
    <w:p w:rsidR="00000000" w:rsidDel="00000000" w:rsidP="00000000" w:rsidRDefault="00000000" w:rsidRPr="00000000" w14:paraId="0000000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vertAlign w:val="baseline"/>
        </w:rPr>
      </w:pPr>
      <w:r w:rsidDel="00000000" w:rsidR="00000000" w:rsidRPr="00000000">
        <w:rPr>
          <w:rFonts w:ascii="Calibri" w:cs="Calibri" w:eastAsia="Calibri" w:hAnsi="Calibri"/>
          <w:b w:val="1"/>
          <w:vertAlign w:val="baseline"/>
          <w:rtl w:val="0"/>
        </w:rPr>
        <w:t xml:space="preserve">Supervises:</w:t>
      </w:r>
      <w:r w:rsidDel="00000000" w:rsidR="00000000" w:rsidRPr="00000000">
        <w:rPr>
          <w:rFonts w:ascii="Calibri" w:cs="Calibri" w:eastAsia="Calibri" w:hAnsi="Calibri"/>
          <w:vertAlign w:val="baseline"/>
          <w:rtl w:val="0"/>
        </w:rPr>
        <w:t xml:space="preserve"> </w:t>
        <w:tab/>
        <w:tab/>
        <w:t xml:space="preserve">NA </w:t>
      </w:r>
    </w:p>
    <w:p w:rsidR="00000000" w:rsidDel="00000000" w:rsidP="00000000" w:rsidRDefault="00000000" w:rsidRPr="00000000" w14:paraId="0000000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rPr>
      </w:pPr>
      <w:r w:rsidDel="00000000" w:rsidR="00000000" w:rsidRPr="00000000">
        <w:rPr>
          <w:rFonts w:ascii="Calibri" w:cs="Calibri" w:eastAsia="Calibri" w:hAnsi="Calibri"/>
          <w:b w:val="1"/>
          <w:vertAlign w:val="baseline"/>
          <w:rtl w:val="0"/>
        </w:rPr>
        <w:t xml:space="preserve">Salary scale:</w:t>
      </w:r>
      <w:r w:rsidDel="00000000" w:rsidR="00000000" w:rsidRPr="00000000">
        <w:rPr>
          <w:rFonts w:ascii="Calibri" w:cs="Calibri" w:eastAsia="Calibri" w:hAnsi="Calibri"/>
          <w:vertAlign w:val="baseline"/>
          <w:rtl w:val="0"/>
        </w:rPr>
        <w:t xml:space="preserve"> </w:t>
        <w:tab/>
        <w:tab/>
      </w:r>
      <w:r w:rsidDel="00000000" w:rsidR="00000000" w:rsidRPr="00000000">
        <w:rPr>
          <w:rFonts w:ascii="Calibri" w:cs="Calibri" w:eastAsia="Calibri" w:hAnsi="Calibri"/>
          <w:rtl w:val="0"/>
        </w:rPr>
        <w:t xml:space="preserve">SO1 (£33,351 - £34,341 pro rata, term time plus 1 week)</w:t>
      </w:r>
    </w:p>
    <w:p w:rsidR="00000000" w:rsidDel="00000000" w:rsidP="00000000" w:rsidRDefault="00000000" w:rsidRPr="00000000" w14:paraId="0000000E">
      <w:pPr>
        <w:spacing w:line="240" w:lineRule="auto"/>
        <w:rPr>
          <w:rFonts w:ascii="Calibri" w:cs="Calibri" w:eastAsia="Calibri" w:hAnsi="Calibri"/>
        </w:rPr>
      </w:pPr>
      <w:r w:rsidDel="00000000" w:rsidR="00000000" w:rsidRPr="00000000">
        <w:rPr>
          <w:rFonts w:ascii="Calibri" w:cs="Calibri" w:eastAsia="Calibri" w:hAnsi="Calibri"/>
          <w:rtl w:val="0"/>
        </w:rPr>
        <w:tab/>
        <w:tab/>
        <w:tab/>
        <w:t xml:space="preserve">         (Prorated salary £29,509 - £30,385) </w:t>
        <w:tab/>
        <w:tab/>
      </w:r>
    </w:p>
    <w:p w:rsidR="00000000" w:rsidDel="00000000" w:rsidP="00000000" w:rsidRDefault="00000000" w:rsidRPr="00000000" w14:paraId="0000000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line="240" w:lineRule="auto"/>
        <w:ind w:left="2160" w:hanging="2160"/>
        <w:rPr>
          <w:rFonts w:ascii="Calibri" w:cs="Calibri" w:eastAsia="Calibri" w:hAnsi="Calibri"/>
          <w:highlight w:val="yellow"/>
          <w:vertAlign w:val="baseline"/>
        </w:rPr>
      </w:pPr>
      <w:r w:rsidDel="00000000" w:rsidR="00000000" w:rsidRPr="00000000">
        <w:rPr>
          <w:rFonts w:ascii="Calibri" w:cs="Calibri" w:eastAsia="Calibri" w:hAnsi="Calibri"/>
          <w:b w:val="1"/>
          <w:vertAlign w:val="baseline"/>
          <w:rtl w:val="0"/>
        </w:rPr>
        <w:t xml:space="preserve">Location: </w:t>
      </w:r>
      <w:r w:rsidDel="00000000" w:rsidR="00000000" w:rsidRPr="00000000">
        <w:rPr>
          <w:rFonts w:ascii="Calibri" w:cs="Calibri" w:eastAsia="Calibri" w:hAnsi="Calibri"/>
          <w:vertAlign w:val="baseline"/>
          <w:rtl w:val="0"/>
        </w:rPr>
        <w:tab/>
        <w:t xml:space="preserve">Cumberland Community School but will be expected to travel to other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vertAlign w:val="baseline"/>
          <w:rtl w:val="0"/>
        </w:rPr>
        <w:t xml:space="preserve">schools in the Trust when required.</w:t>
      </w: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b w:val="1"/>
          <w:vertAlign w:val="baseline"/>
        </w:rPr>
      </w:pPr>
      <w:r w:rsidDel="00000000" w:rsidR="00000000" w:rsidRPr="00000000">
        <w:rPr>
          <w:rFonts w:ascii="Calibri" w:cs="Calibri" w:eastAsia="Calibri" w:hAnsi="Calibri"/>
          <w:b w:val="1"/>
          <w:vertAlign w:val="baseline"/>
          <w:rtl w:val="0"/>
        </w:rPr>
        <w:t xml:space="preserve">Equal Opportunities </w:t>
      </w:r>
    </w:p>
    <w:p w:rsidR="00000000" w:rsidDel="00000000" w:rsidP="00000000" w:rsidRDefault="00000000" w:rsidRPr="00000000" w14:paraId="00000013">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The </w:t>
      </w:r>
      <w:r w:rsidDel="00000000" w:rsidR="00000000" w:rsidRPr="00000000">
        <w:rPr>
          <w:rFonts w:ascii="Calibri" w:cs="Calibri" w:eastAsia="Calibri" w:hAnsi="Calibri"/>
          <w:rtl w:val="0"/>
        </w:rPr>
        <w:t xml:space="preserve">Trust</w:t>
      </w:r>
      <w:r w:rsidDel="00000000" w:rsidR="00000000" w:rsidRPr="00000000">
        <w:rPr>
          <w:rFonts w:ascii="Calibri" w:cs="Calibri" w:eastAsia="Calibri" w:hAnsi="Calibri"/>
          <w:vertAlign w:val="baseline"/>
          <w:rtl w:val="0"/>
        </w:rPr>
        <w:t xml:space="preserve"> has a strong commitment to achieving equality of opportunity in both services to the community and the employment of people and expects all employees to understand and promote its policies in their work. </w:t>
      </w:r>
    </w:p>
    <w:p w:rsidR="00000000" w:rsidDel="00000000" w:rsidP="00000000" w:rsidRDefault="00000000" w:rsidRPr="00000000" w14:paraId="0000001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Job Purpose </w:t>
      </w:r>
    </w:p>
    <w:p w:rsidR="00000000" w:rsidDel="00000000" w:rsidP="00000000" w:rsidRDefault="00000000" w:rsidRPr="00000000" w14:paraId="0000001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rPr>
          <w:rFonts w:ascii="Calibri" w:cs="Calibri" w:eastAsia="Calibri" w:hAnsi="Calibri"/>
        </w:rPr>
      </w:pPr>
      <w:r w:rsidDel="00000000" w:rsidR="00000000" w:rsidRPr="00000000">
        <w:rPr>
          <w:rFonts w:ascii="Calibri" w:cs="Calibri" w:eastAsia="Calibri" w:hAnsi="Calibri"/>
          <w:rtl w:val="0"/>
        </w:rPr>
        <w:t xml:space="preserve">To provide a comprehensive and confidential administrative support service to the Deputy CEO.</w:t>
      </w:r>
    </w:p>
    <w:p w:rsidR="00000000" w:rsidDel="00000000" w:rsidP="00000000" w:rsidRDefault="00000000" w:rsidRPr="00000000" w14:paraId="0000001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rPr>
          <w:rFonts w:ascii="Calibri" w:cs="Calibri" w:eastAsia="Calibri" w:hAnsi="Calibri"/>
        </w:rPr>
      </w:pPr>
      <w:r w:rsidDel="00000000" w:rsidR="00000000" w:rsidRPr="00000000">
        <w:rPr>
          <w:rFonts w:ascii="Calibri" w:cs="Calibri" w:eastAsia="Calibri" w:hAnsi="Calibri"/>
          <w:b w:val="1"/>
          <w:vertAlign w:val="baseline"/>
          <w:rtl w:val="0"/>
        </w:rPr>
        <w:t xml:space="preserve">Duties and responsibilities</w:t>
      </w:r>
      <w:r w:rsidDel="00000000" w:rsidR="00000000" w:rsidRPr="00000000">
        <w:rPr>
          <w:rtl w:val="0"/>
        </w:rPr>
      </w:r>
    </w:p>
    <w:p w:rsidR="00000000" w:rsidDel="00000000" w:rsidP="00000000" w:rsidRDefault="00000000" w:rsidRPr="00000000" w14:paraId="0000001B">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C">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undertake special projects in relation to Trust admin as required by the Deputy CEO</w:t>
      </w:r>
    </w:p>
    <w:p w:rsidR="00000000" w:rsidDel="00000000" w:rsidP="00000000" w:rsidRDefault="00000000" w:rsidRPr="00000000" w14:paraId="0000001D">
      <w:pPr>
        <w:shd w:fill="ffffff" w:val="clea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E">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Help design promotional material for Community Schools Trust (CST), not limited to but including brochures and videos </w:t>
      </w:r>
    </w:p>
    <w:p w:rsidR="00000000" w:rsidDel="00000000" w:rsidP="00000000" w:rsidRDefault="00000000" w:rsidRPr="00000000" w14:paraId="0000001F">
      <w:pPr>
        <w:shd w:fill="ffffff" w:val="clea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Support with marketing and communication material, including infographics and social media posts </w:t>
      </w:r>
    </w:p>
    <w:p w:rsidR="00000000" w:rsidDel="00000000" w:rsidP="00000000" w:rsidRDefault="00000000" w:rsidRPr="00000000" w14:paraId="00000021">
      <w:pPr>
        <w:shd w:fill="ffffff" w:val="clea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2">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assist and support in the administration of work for Trust executives as and when required by the Deputy CEO</w:t>
      </w:r>
    </w:p>
    <w:p w:rsidR="00000000" w:rsidDel="00000000" w:rsidP="00000000" w:rsidRDefault="00000000" w:rsidRPr="00000000" w14:paraId="00000023">
      <w:pPr>
        <w:shd w:fill="ffffff" w:val="clea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4">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undertake high level research and prepare briefings as required</w:t>
      </w:r>
    </w:p>
    <w:p w:rsidR="00000000" w:rsidDel="00000000" w:rsidP="00000000" w:rsidRDefault="00000000" w:rsidRPr="00000000" w14:paraId="00000025">
      <w:pPr>
        <w:shd w:fill="ffffff" w:val="clea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6">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Accurately populating data tracking sheets as directed. It is essential that this is undertaken with a critical eye to ensure accuracy and that documents are fit for purpose</w:t>
      </w:r>
    </w:p>
    <w:p w:rsidR="00000000" w:rsidDel="00000000" w:rsidP="00000000" w:rsidRDefault="00000000" w:rsidRPr="00000000" w14:paraId="00000027">
      <w:pPr>
        <w:shd w:fill="ffffff" w:val="clea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8">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manage the Deputy CEO’s electronic diary providing for all appointments and meetings, ensuring a manageable schedule is maintained, ensuring it is kept up to date and if needed a daily overview of forthcoming events with documentation provided to the Deputy CEO, if required</w:t>
      </w:r>
    </w:p>
    <w:p w:rsidR="00000000" w:rsidDel="00000000" w:rsidP="00000000" w:rsidRDefault="00000000" w:rsidRPr="00000000" w14:paraId="00000029">
      <w:pPr>
        <w:shd w:fill="ffffff" w:val="clea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A">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track delegated tasks where required and monitor progress, chasing any documentation or responses not received and keeping the Deputy CEO informed as appropriate </w:t>
      </w:r>
    </w:p>
    <w:p w:rsidR="00000000" w:rsidDel="00000000" w:rsidP="00000000" w:rsidRDefault="00000000" w:rsidRPr="00000000" w14:paraId="0000002B">
      <w:pPr>
        <w:shd w:fill="ffffff" w:val="clea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C">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be the first line of contact between the Deputy CEO and any phone calls, requests from staff or visitors, ensuring only appropriate contact is made and manage all communications from the Deputy CEO to all employees</w:t>
      </w:r>
    </w:p>
    <w:p w:rsidR="00000000" w:rsidDel="00000000" w:rsidP="00000000" w:rsidRDefault="00000000" w:rsidRPr="00000000" w14:paraId="0000002D">
      <w:pPr>
        <w:shd w:fill="ffffff" w:val="clea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E">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devise and manage systems which improve the efficiency of trust administration in relation to the role</w:t>
      </w:r>
    </w:p>
    <w:p w:rsidR="00000000" w:rsidDel="00000000" w:rsidP="00000000" w:rsidRDefault="00000000" w:rsidRPr="00000000" w14:paraId="0000002F">
      <w:pPr>
        <w:shd w:fill="ffffff" w:val="clea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0">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process the Deputy CEO’s mail ensuring that all important matters are dealt with confidently and effectively in line with arrangements established with the Deputy CEO</w:t>
      </w:r>
    </w:p>
    <w:p w:rsidR="00000000" w:rsidDel="00000000" w:rsidP="00000000" w:rsidRDefault="00000000" w:rsidRPr="00000000" w14:paraId="00000031">
      <w:pPr>
        <w:shd w:fill="ffffff" w:val="clea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32">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generate correspondence on behalf of the Deputy CEO as required</w:t>
      </w:r>
    </w:p>
    <w:p w:rsidR="00000000" w:rsidDel="00000000" w:rsidP="00000000" w:rsidRDefault="00000000" w:rsidRPr="00000000" w14:paraId="00000033">
      <w:pPr>
        <w:shd w:fill="ffffff" w:val="clear"/>
        <w:spacing w:line="240" w:lineRule="auto"/>
        <w:ind w:left="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4">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be able to proofread documentation on behalf of the Deputy CEO and make amendments or suggestions as required, ensuring a high quality of written communication is maintained</w:t>
      </w:r>
    </w:p>
    <w:p w:rsidR="00000000" w:rsidDel="00000000" w:rsidP="00000000" w:rsidRDefault="00000000" w:rsidRPr="00000000" w14:paraId="00000035">
      <w:pPr>
        <w:shd w:fill="ffffff" w:val="clea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6">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liaise with external organisations representing the Trust in an efficient and professional manner</w:t>
      </w:r>
    </w:p>
    <w:p w:rsidR="00000000" w:rsidDel="00000000" w:rsidP="00000000" w:rsidRDefault="00000000" w:rsidRPr="00000000" w14:paraId="00000037">
      <w:pPr>
        <w:shd w:fill="ffffff" w:val="clea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8">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Any other tasks which fall within the competence of the postholder as may be required from time to time</w:t>
      </w:r>
    </w:p>
    <w:p w:rsidR="00000000" w:rsidDel="00000000" w:rsidP="00000000" w:rsidRDefault="00000000" w:rsidRPr="00000000" w14:paraId="00000039">
      <w:pPr>
        <w:shd w:fill="ffffff" w:val="clea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A">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maintain confidentiality at all times</w:t>
      </w:r>
    </w:p>
    <w:p w:rsidR="00000000" w:rsidDel="00000000" w:rsidP="00000000" w:rsidRDefault="00000000" w:rsidRPr="00000000" w14:paraId="0000003B">
      <w:pPr>
        <w:shd w:fill="ffffff" w:val="clea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C">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demonstrate a high level of attention to detail</w:t>
      </w:r>
    </w:p>
    <w:p w:rsidR="00000000" w:rsidDel="00000000" w:rsidP="00000000" w:rsidRDefault="00000000" w:rsidRPr="00000000" w14:paraId="0000003D">
      <w:pPr>
        <w:shd w:fill="ffffff" w:val="clea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3E">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be flexible within the job role</w:t>
      </w:r>
    </w:p>
    <w:p w:rsidR="00000000" w:rsidDel="00000000" w:rsidP="00000000" w:rsidRDefault="00000000" w:rsidRPr="00000000" w14:paraId="0000003F">
      <w:pPr>
        <w:shd w:fill="ffffff" w:val="clea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0">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work effectively with a range of people at all levels of the Trust</w:t>
      </w:r>
    </w:p>
    <w:p w:rsidR="00000000" w:rsidDel="00000000" w:rsidP="00000000" w:rsidRDefault="00000000" w:rsidRPr="00000000" w14:paraId="00000041">
      <w:pPr>
        <w:shd w:fill="ffffff" w:val="clear"/>
        <w:spacing w:line="240"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42">
      <w:pPr>
        <w:numPr>
          <w:ilvl w:val="0"/>
          <w:numId w:val="1"/>
        </w:numPr>
        <w:shd w:fill="ffffff" w:val="clear"/>
        <w:spacing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take on additional responsibilities as agreed with the Deputy CEO</w:t>
      </w:r>
    </w:p>
    <w:p w:rsidR="00000000" w:rsidDel="00000000" w:rsidP="00000000" w:rsidRDefault="00000000" w:rsidRPr="00000000" w14:paraId="00000043">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4">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These responsibilities and duties may be subject to variation as the school’s needs change at the reasonable discretion of the CEO.</w:t>
      </w:r>
    </w:p>
    <w:p w:rsidR="00000000" w:rsidDel="00000000" w:rsidP="00000000" w:rsidRDefault="00000000" w:rsidRPr="00000000" w14:paraId="0000004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line="240" w:lineRule="auto"/>
        <w:jc w:val="both"/>
        <w:rPr>
          <w:rFonts w:ascii="Calibri" w:cs="Calibri" w:eastAsia="Calibri" w:hAnsi="Calibri"/>
          <w:b w:val="1"/>
        </w:rPr>
      </w:pPr>
      <w:r w:rsidDel="00000000" w:rsidR="00000000" w:rsidRPr="00000000">
        <w:rPr>
          <w:rFonts w:ascii="Calibri" w:cs="Calibri" w:eastAsia="Calibri" w:hAnsi="Calibri"/>
          <w:rtl w:val="0"/>
        </w:rPr>
        <w:t xml:space="preserve">This job description describes the way the postholder is expected and required to perform and complete particular duties. It does not form part of the contract of employment.</w:t>
      </w: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B">
      <w:pPr>
        <w:widowControl w:val="0"/>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PERSON SPECIFICATION:</w:t>
      </w:r>
    </w:p>
    <w:p w:rsidR="00000000" w:rsidDel="00000000" w:rsidP="00000000" w:rsidRDefault="00000000" w:rsidRPr="00000000" w14:paraId="0000005C">
      <w:pPr>
        <w:widowControl w:val="0"/>
        <w:spacing w:line="240" w:lineRule="auto"/>
        <w:jc w:val="both"/>
        <w:rPr>
          <w:rFonts w:ascii="Calibri" w:cs="Calibri" w:eastAsia="Calibri" w:hAnsi="Calibri"/>
        </w:rPr>
      </w:pPr>
      <w:r w:rsidDel="00000000" w:rsidR="00000000" w:rsidRPr="00000000">
        <w:rPr>
          <w:rtl w:val="0"/>
        </w:rPr>
      </w:r>
    </w:p>
    <w:tbl>
      <w:tblPr>
        <w:tblStyle w:val="Table1"/>
        <w:tblW w:w="83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9"/>
        <w:gridCol w:w="5477"/>
        <w:gridCol w:w="1021"/>
        <w:gridCol w:w="1077"/>
        <w:tblGridChange w:id="0">
          <w:tblGrid>
            <w:gridCol w:w="819"/>
            <w:gridCol w:w="5477"/>
            <w:gridCol w:w="1021"/>
            <w:gridCol w:w="1077"/>
          </w:tblGrid>
        </w:tblGridChange>
      </w:tblGrid>
      <w:tr>
        <w:trPr>
          <w:cantSplit w:val="0"/>
          <w:trHeight w:val="440" w:hRule="atLeast"/>
          <w:tblHeader w:val="0"/>
        </w:trPr>
        <w:tc>
          <w:tcPr>
            <w:vAlign w:val="top"/>
          </w:tcPr>
          <w:p w:rsidR="00000000" w:rsidDel="00000000" w:rsidP="00000000" w:rsidRDefault="00000000" w:rsidRPr="00000000" w14:paraId="0000005D">
            <w:pPr>
              <w:widowControl w:val="0"/>
              <w:spacing w:line="240" w:lineRule="auto"/>
              <w:jc w:val="both"/>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5E">
            <w:pPr>
              <w:widowControl w:val="0"/>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Criteria</w:t>
            </w:r>
            <w:r w:rsidDel="00000000" w:rsidR="00000000" w:rsidRPr="00000000">
              <w:rPr>
                <w:rtl w:val="0"/>
              </w:rPr>
            </w:r>
          </w:p>
        </w:tc>
        <w:tc>
          <w:tcPr>
            <w:vAlign w:val="center"/>
          </w:tcPr>
          <w:p w:rsidR="00000000" w:rsidDel="00000000" w:rsidP="00000000" w:rsidRDefault="00000000" w:rsidRPr="00000000" w14:paraId="0000005F">
            <w:pPr>
              <w:widowControl w:val="0"/>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Essential</w:t>
            </w:r>
            <w:r w:rsidDel="00000000" w:rsidR="00000000" w:rsidRPr="00000000">
              <w:rPr>
                <w:rtl w:val="0"/>
              </w:rPr>
            </w:r>
          </w:p>
        </w:tc>
        <w:tc>
          <w:tcPr>
            <w:vAlign w:val="center"/>
          </w:tcPr>
          <w:p w:rsidR="00000000" w:rsidDel="00000000" w:rsidP="00000000" w:rsidRDefault="00000000" w:rsidRPr="00000000" w14:paraId="00000060">
            <w:pPr>
              <w:widowControl w:val="0"/>
              <w:spacing w:line="240" w:lineRule="auto"/>
              <w:jc w:val="both"/>
              <w:rPr>
                <w:rFonts w:ascii="Calibri" w:cs="Calibri" w:eastAsia="Calibri" w:hAnsi="Calibri"/>
              </w:rPr>
            </w:pPr>
            <w:r w:rsidDel="00000000" w:rsidR="00000000" w:rsidRPr="00000000">
              <w:rPr>
                <w:rFonts w:ascii="Calibri" w:cs="Calibri" w:eastAsia="Calibri" w:hAnsi="Calibri"/>
                <w:b w:val="1"/>
                <w:rtl w:val="0"/>
              </w:rPr>
              <w:t xml:space="preserve">Desirable</w:t>
            </w:r>
            <w:r w:rsidDel="00000000" w:rsidR="00000000" w:rsidRPr="00000000">
              <w:rPr>
                <w:rtl w:val="0"/>
              </w:rPr>
            </w:r>
          </w:p>
        </w:tc>
      </w:tr>
      <w:tr>
        <w:trPr>
          <w:cantSplit w:val="0"/>
          <w:trHeight w:val="740" w:hRule="atLeast"/>
          <w:tblHeader w:val="0"/>
        </w:trPr>
        <w:tc>
          <w:tcPr>
            <w:vAlign w:val="top"/>
          </w:tcPr>
          <w:p w:rsidR="00000000" w:rsidDel="00000000" w:rsidP="00000000" w:rsidRDefault="00000000" w:rsidRPr="00000000" w14:paraId="00000061">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6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Educated to a good academic level</w:t>
            </w:r>
          </w:p>
        </w:tc>
        <w:tc>
          <w:tcPr>
            <w:vAlign w:val="center"/>
          </w:tcPr>
          <w:p w:rsidR="00000000" w:rsidDel="00000000" w:rsidP="00000000" w:rsidRDefault="00000000" w:rsidRPr="00000000" w14:paraId="0000006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64">
            <w:pPr>
              <w:widowControl w:val="0"/>
              <w:spacing w:line="240" w:lineRule="auto"/>
              <w:rPr>
                <w:rFonts w:ascii="Calibri" w:cs="Calibri" w:eastAsia="Calibri" w:hAnsi="Calibri"/>
              </w:rPr>
            </w:pPr>
            <w:r w:rsidDel="00000000" w:rsidR="00000000" w:rsidRPr="00000000">
              <w:rPr>
                <w:rtl w:val="0"/>
              </w:rPr>
            </w:r>
          </w:p>
        </w:tc>
      </w:tr>
      <w:tr>
        <w:trPr>
          <w:cantSplit w:val="0"/>
          <w:trHeight w:val="740" w:hRule="atLeast"/>
          <w:tblHeader w:val="0"/>
        </w:trPr>
        <w:tc>
          <w:tcPr>
            <w:vAlign w:val="top"/>
          </w:tcPr>
          <w:p w:rsidR="00000000" w:rsidDel="00000000" w:rsidP="00000000" w:rsidRDefault="00000000" w:rsidRPr="00000000" w14:paraId="00000065">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6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Proficiency in Google Sheets (or Excel) and data analysis</w:t>
            </w:r>
          </w:p>
        </w:tc>
        <w:tc>
          <w:tcPr>
            <w:vAlign w:val="center"/>
          </w:tcPr>
          <w:p w:rsidR="00000000" w:rsidDel="00000000" w:rsidP="00000000" w:rsidRDefault="00000000" w:rsidRPr="00000000" w14:paraId="0000006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68">
            <w:pPr>
              <w:widowControl w:val="0"/>
              <w:spacing w:line="240" w:lineRule="auto"/>
              <w:rPr>
                <w:rFonts w:ascii="Calibri" w:cs="Calibri" w:eastAsia="Calibri" w:hAnsi="Calibri"/>
              </w:rPr>
            </w:pPr>
            <w:r w:rsidDel="00000000" w:rsidR="00000000" w:rsidRPr="00000000">
              <w:rPr>
                <w:rtl w:val="0"/>
              </w:rPr>
            </w:r>
          </w:p>
        </w:tc>
      </w:tr>
      <w:tr>
        <w:trPr>
          <w:cantSplit w:val="0"/>
          <w:trHeight w:val="640" w:hRule="atLeast"/>
          <w:tblHeader w:val="0"/>
        </w:trPr>
        <w:tc>
          <w:tcPr>
            <w:vAlign w:val="top"/>
          </w:tcPr>
          <w:p w:rsidR="00000000" w:rsidDel="00000000" w:rsidP="00000000" w:rsidRDefault="00000000" w:rsidRPr="00000000" w14:paraId="00000069">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6A">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Computer literate with the ability to undertake administrative tasks and create resources electronically</w:t>
            </w:r>
          </w:p>
        </w:tc>
        <w:tc>
          <w:tcPr>
            <w:vAlign w:val="center"/>
          </w:tcPr>
          <w:p w:rsidR="00000000" w:rsidDel="00000000" w:rsidP="00000000" w:rsidRDefault="00000000" w:rsidRPr="00000000" w14:paraId="0000006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6C">
            <w:pPr>
              <w:widowControl w:val="0"/>
              <w:spacing w:line="240" w:lineRule="auto"/>
              <w:rPr>
                <w:rFonts w:ascii="Calibri" w:cs="Calibri" w:eastAsia="Calibri" w:hAnsi="Calibri"/>
              </w:rPr>
            </w:pPr>
            <w:r w:rsidDel="00000000" w:rsidR="00000000" w:rsidRPr="00000000">
              <w:rPr>
                <w:rtl w:val="0"/>
              </w:rPr>
            </w:r>
          </w:p>
        </w:tc>
      </w:tr>
      <w:tr>
        <w:trPr>
          <w:cantSplit w:val="0"/>
          <w:trHeight w:val="820" w:hRule="atLeast"/>
          <w:tblHeader w:val="0"/>
        </w:trPr>
        <w:tc>
          <w:tcPr>
            <w:vAlign w:val="top"/>
          </w:tcPr>
          <w:p w:rsidR="00000000" w:rsidDel="00000000" w:rsidP="00000000" w:rsidRDefault="00000000" w:rsidRPr="00000000" w14:paraId="0000006D">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6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Knowledge of teachers/school conditions or services</w:t>
            </w:r>
          </w:p>
        </w:tc>
        <w:tc>
          <w:tcPr>
            <w:vAlign w:val="center"/>
          </w:tcPr>
          <w:p w:rsidR="00000000" w:rsidDel="00000000" w:rsidP="00000000" w:rsidRDefault="00000000" w:rsidRPr="00000000" w14:paraId="0000006F">
            <w:pPr>
              <w:widowControl w:val="0"/>
              <w:spacing w:line="240" w:lineRule="auto"/>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7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rHeight w:val="960" w:hRule="atLeast"/>
          <w:tblHeader w:val="0"/>
        </w:trPr>
        <w:tc>
          <w:tcPr>
            <w:vAlign w:val="top"/>
          </w:tcPr>
          <w:p w:rsidR="00000000" w:rsidDel="00000000" w:rsidP="00000000" w:rsidRDefault="00000000" w:rsidRPr="00000000" w14:paraId="00000072">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7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Driving licence and the use of a car (you may be required to travel between sites)</w:t>
            </w:r>
          </w:p>
        </w:tc>
        <w:tc>
          <w:tcPr>
            <w:vAlign w:val="center"/>
          </w:tcPr>
          <w:p w:rsidR="00000000" w:rsidDel="00000000" w:rsidP="00000000" w:rsidRDefault="00000000" w:rsidRPr="00000000" w14:paraId="00000074">
            <w:pPr>
              <w:widowControl w:val="0"/>
              <w:spacing w:line="240" w:lineRule="auto"/>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rHeight w:val="980" w:hRule="atLeast"/>
          <w:tblHeader w:val="0"/>
        </w:trPr>
        <w:tc>
          <w:tcPr>
            <w:vAlign w:val="top"/>
          </w:tcPr>
          <w:p w:rsidR="00000000" w:rsidDel="00000000" w:rsidP="00000000" w:rsidRDefault="00000000" w:rsidRPr="00000000" w14:paraId="00000076">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7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Administration skills</w:t>
            </w:r>
          </w:p>
        </w:tc>
        <w:tc>
          <w:tcPr>
            <w:vAlign w:val="center"/>
          </w:tcPr>
          <w:p w:rsidR="00000000" w:rsidDel="00000000" w:rsidP="00000000" w:rsidRDefault="00000000" w:rsidRPr="00000000" w14:paraId="0000007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79">
            <w:pPr>
              <w:widowControl w:val="0"/>
              <w:spacing w:line="240" w:lineRule="auto"/>
              <w:rPr>
                <w:rFonts w:ascii="Calibri" w:cs="Calibri" w:eastAsia="Calibri" w:hAnsi="Calibri"/>
              </w:rPr>
            </w:pPr>
            <w:r w:rsidDel="00000000" w:rsidR="00000000" w:rsidRPr="00000000">
              <w:rPr>
                <w:rtl w:val="0"/>
              </w:rPr>
            </w:r>
          </w:p>
        </w:tc>
      </w:tr>
      <w:tr>
        <w:trPr>
          <w:cantSplit w:val="0"/>
          <w:trHeight w:val="980" w:hRule="atLeast"/>
          <w:tblHeader w:val="0"/>
        </w:trPr>
        <w:tc>
          <w:tcPr>
            <w:vAlign w:val="top"/>
          </w:tcPr>
          <w:p w:rsidR="00000000" w:rsidDel="00000000" w:rsidP="00000000" w:rsidRDefault="00000000" w:rsidRPr="00000000" w14:paraId="0000007A">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7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Knowledge of SIMS</w:t>
            </w:r>
          </w:p>
        </w:tc>
        <w:tc>
          <w:tcPr>
            <w:vAlign w:val="center"/>
          </w:tcPr>
          <w:p w:rsidR="00000000" w:rsidDel="00000000" w:rsidP="00000000" w:rsidRDefault="00000000" w:rsidRPr="00000000" w14:paraId="0000007C">
            <w:pPr>
              <w:widowControl w:val="0"/>
              <w:spacing w:line="240" w:lineRule="auto"/>
              <w:rPr>
                <w:rFonts w:ascii="Calibri" w:cs="Calibri" w:eastAsia="Calibri" w:hAnsi="Calibri"/>
              </w:rPr>
            </w:pPr>
            <w:r w:rsidDel="00000000" w:rsidR="00000000" w:rsidRPr="00000000">
              <w:rPr>
                <w:rtl w:val="0"/>
              </w:rPr>
            </w:r>
          </w:p>
        </w:tc>
        <w:tc>
          <w:tcPr>
            <w:vAlign w:val="center"/>
          </w:tcPr>
          <w:p w:rsidR="00000000" w:rsidDel="00000000" w:rsidP="00000000" w:rsidRDefault="00000000" w:rsidRPr="00000000" w14:paraId="0000007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r>
      <w:tr>
        <w:trPr>
          <w:cantSplit w:val="0"/>
          <w:trHeight w:val="960" w:hRule="atLeast"/>
          <w:tblHeader w:val="0"/>
        </w:trPr>
        <w:tc>
          <w:tcPr>
            <w:vAlign w:val="top"/>
          </w:tcPr>
          <w:p w:rsidR="00000000" w:rsidDel="00000000" w:rsidP="00000000" w:rsidRDefault="00000000" w:rsidRPr="00000000" w14:paraId="0000007E">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7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 willingness to undergo further training and personal development to fulfil the changing requirements of the job</w:t>
            </w:r>
          </w:p>
        </w:tc>
        <w:tc>
          <w:tcPr>
            <w:vAlign w:val="center"/>
          </w:tcPr>
          <w:p w:rsidR="00000000" w:rsidDel="00000000" w:rsidP="00000000" w:rsidRDefault="00000000" w:rsidRPr="00000000" w14:paraId="0000008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81">
            <w:pPr>
              <w:widowControl w:val="0"/>
              <w:spacing w:line="240" w:lineRule="auto"/>
              <w:rPr>
                <w:rFonts w:ascii="Calibri" w:cs="Calibri" w:eastAsia="Calibri" w:hAnsi="Calibri"/>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82">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8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Empathy with educational values</w:t>
            </w:r>
          </w:p>
        </w:tc>
        <w:tc>
          <w:tcPr>
            <w:vAlign w:val="center"/>
          </w:tcPr>
          <w:p w:rsidR="00000000" w:rsidDel="00000000" w:rsidP="00000000" w:rsidRDefault="00000000" w:rsidRPr="00000000" w14:paraId="0000008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85">
            <w:pPr>
              <w:widowControl w:val="0"/>
              <w:spacing w:line="240" w:lineRule="auto"/>
              <w:rPr>
                <w:rFonts w:ascii="Calibri" w:cs="Calibri" w:eastAsia="Calibri" w:hAnsi="Calibri"/>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86">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8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Excellent interpersonal skills, e.g. tactful, sensitivity, ability to listen and </w:t>
            </w:r>
            <w:r w:rsidDel="00000000" w:rsidR="00000000" w:rsidRPr="00000000">
              <w:rPr>
                <w:rFonts w:ascii="Calibri" w:cs="Calibri" w:eastAsia="Calibri" w:hAnsi="Calibri"/>
                <w:rtl w:val="0"/>
              </w:rPr>
              <w:t xml:space="preserve">co-operate</w:t>
            </w:r>
            <w:r w:rsidDel="00000000" w:rsidR="00000000" w:rsidRPr="00000000">
              <w:rPr>
                <w:rFonts w:ascii="Calibri" w:cs="Calibri" w:eastAsia="Calibri" w:hAnsi="Calibri"/>
                <w:rtl w:val="0"/>
              </w:rPr>
              <w:t xml:space="preserve"> at all times</w:t>
            </w:r>
          </w:p>
        </w:tc>
        <w:tc>
          <w:tcPr>
            <w:vAlign w:val="center"/>
          </w:tcPr>
          <w:p w:rsidR="00000000" w:rsidDel="00000000" w:rsidP="00000000" w:rsidRDefault="00000000" w:rsidRPr="00000000" w14:paraId="0000008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89">
            <w:pPr>
              <w:widowControl w:val="0"/>
              <w:spacing w:line="240" w:lineRule="auto"/>
              <w:rPr>
                <w:rFonts w:ascii="Calibri" w:cs="Calibri" w:eastAsia="Calibri" w:hAnsi="Calibri"/>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8A">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8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Commitment to high standards</w:t>
            </w:r>
          </w:p>
        </w:tc>
        <w:tc>
          <w:tcPr>
            <w:vAlign w:val="center"/>
          </w:tcPr>
          <w:p w:rsidR="00000000" w:rsidDel="00000000" w:rsidP="00000000" w:rsidRDefault="00000000" w:rsidRPr="00000000" w14:paraId="0000008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8D">
            <w:pPr>
              <w:widowControl w:val="0"/>
              <w:spacing w:line="240" w:lineRule="auto"/>
              <w:rPr>
                <w:rFonts w:ascii="Calibri" w:cs="Calibri" w:eastAsia="Calibri" w:hAnsi="Calibri"/>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8E">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8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Good attendance and punctuality</w:t>
            </w:r>
          </w:p>
        </w:tc>
        <w:tc>
          <w:tcPr>
            <w:vAlign w:val="center"/>
          </w:tcPr>
          <w:p w:rsidR="00000000" w:rsidDel="00000000" w:rsidP="00000000" w:rsidRDefault="00000000" w:rsidRPr="00000000" w14:paraId="0000009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91">
            <w:pPr>
              <w:widowControl w:val="0"/>
              <w:spacing w:line="240" w:lineRule="auto"/>
              <w:rPr>
                <w:rFonts w:ascii="Calibri" w:cs="Calibri" w:eastAsia="Calibri" w:hAnsi="Calibri"/>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92">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9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Willing to take on new tasks and develop professionally</w:t>
            </w:r>
          </w:p>
        </w:tc>
        <w:tc>
          <w:tcPr>
            <w:vAlign w:val="center"/>
          </w:tcPr>
          <w:p w:rsidR="00000000" w:rsidDel="00000000" w:rsidP="00000000" w:rsidRDefault="00000000" w:rsidRPr="00000000" w14:paraId="0000009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95">
            <w:pPr>
              <w:widowControl w:val="0"/>
              <w:spacing w:line="240" w:lineRule="auto"/>
              <w:rPr>
                <w:rFonts w:ascii="Calibri" w:cs="Calibri" w:eastAsia="Calibri" w:hAnsi="Calibri"/>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96">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9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Ability and confidence to communicate effectively both verbally and in writing</w:t>
            </w:r>
          </w:p>
        </w:tc>
        <w:tc>
          <w:tcPr>
            <w:vAlign w:val="center"/>
          </w:tcPr>
          <w:p w:rsidR="00000000" w:rsidDel="00000000" w:rsidP="00000000" w:rsidRDefault="00000000" w:rsidRPr="00000000" w14:paraId="0000009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99">
            <w:pPr>
              <w:widowControl w:val="0"/>
              <w:spacing w:line="240" w:lineRule="auto"/>
              <w:rPr>
                <w:rFonts w:ascii="Calibri" w:cs="Calibri" w:eastAsia="Calibri" w:hAnsi="Calibri"/>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9A">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9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Ability to work to deadlines, targets and can prioritise tasks under pressure</w:t>
            </w:r>
          </w:p>
        </w:tc>
        <w:tc>
          <w:tcPr>
            <w:vAlign w:val="center"/>
          </w:tcPr>
          <w:p w:rsidR="00000000" w:rsidDel="00000000" w:rsidP="00000000" w:rsidRDefault="00000000" w:rsidRPr="00000000" w14:paraId="0000009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9D">
            <w:pPr>
              <w:widowControl w:val="0"/>
              <w:spacing w:line="240" w:lineRule="auto"/>
              <w:rPr>
                <w:rFonts w:ascii="Calibri" w:cs="Calibri" w:eastAsia="Calibri" w:hAnsi="Calibri"/>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9E">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9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To be proactive and have the ability to work under your own initiative</w:t>
            </w:r>
          </w:p>
        </w:tc>
        <w:tc>
          <w:tcPr>
            <w:vAlign w:val="center"/>
          </w:tcPr>
          <w:p w:rsidR="00000000" w:rsidDel="00000000" w:rsidP="00000000" w:rsidRDefault="00000000" w:rsidRPr="00000000" w14:paraId="000000A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A1">
            <w:pPr>
              <w:widowControl w:val="0"/>
              <w:spacing w:line="240" w:lineRule="auto"/>
              <w:rPr>
                <w:rFonts w:ascii="Calibri" w:cs="Calibri" w:eastAsia="Calibri" w:hAnsi="Calibri"/>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A2">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A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Reliable and trustworthy</w:t>
            </w:r>
          </w:p>
        </w:tc>
        <w:tc>
          <w:tcPr>
            <w:vAlign w:val="center"/>
          </w:tcPr>
          <w:p w:rsidR="00000000" w:rsidDel="00000000" w:rsidP="00000000" w:rsidRDefault="00000000" w:rsidRPr="00000000" w14:paraId="000000A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A5">
            <w:pPr>
              <w:widowControl w:val="0"/>
              <w:spacing w:line="240" w:lineRule="auto"/>
              <w:rPr>
                <w:rFonts w:ascii="Calibri" w:cs="Calibri" w:eastAsia="Calibri" w:hAnsi="Calibri"/>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A6">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A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High levels of confidentiality</w:t>
            </w:r>
          </w:p>
        </w:tc>
        <w:tc>
          <w:tcPr>
            <w:vAlign w:val="center"/>
          </w:tcPr>
          <w:p w:rsidR="00000000" w:rsidDel="00000000" w:rsidP="00000000" w:rsidRDefault="00000000" w:rsidRPr="00000000" w14:paraId="000000A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A9">
            <w:pPr>
              <w:widowControl w:val="0"/>
              <w:spacing w:line="240" w:lineRule="auto"/>
              <w:rPr>
                <w:rFonts w:ascii="Calibri" w:cs="Calibri" w:eastAsia="Calibri" w:hAnsi="Calibri"/>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AA">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AB">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Commitment and desire to fully contribute to the opportunities presented by the Trust</w:t>
            </w:r>
          </w:p>
        </w:tc>
        <w:tc>
          <w:tcPr>
            <w:vAlign w:val="center"/>
          </w:tcPr>
          <w:p w:rsidR="00000000" w:rsidDel="00000000" w:rsidP="00000000" w:rsidRDefault="00000000" w:rsidRPr="00000000" w14:paraId="000000A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AD">
            <w:pPr>
              <w:widowControl w:val="0"/>
              <w:spacing w:line="240" w:lineRule="auto"/>
              <w:rPr>
                <w:rFonts w:ascii="Calibri" w:cs="Calibri" w:eastAsia="Calibri" w:hAnsi="Calibri"/>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AE">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AF">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Has energy and initiative and will bring in new ideas</w:t>
            </w:r>
          </w:p>
        </w:tc>
        <w:tc>
          <w:tcPr>
            <w:vAlign w:val="center"/>
          </w:tcPr>
          <w:p w:rsidR="00000000" w:rsidDel="00000000" w:rsidP="00000000" w:rsidRDefault="00000000" w:rsidRPr="00000000" w14:paraId="000000B0">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B1">
            <w:pPr>
              <w:widowControl w:val="0"/>
              <w:spacing w:line="240" w:lineRule="auto"/>
              <w:rPr>
                <w:rFonts w:ascii="Calibri" w:cs="Calibri" w:eastAsia="Calibri" w:hAnsi="Calibri"/>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B2">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B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Ability to work effectively and supportively as part of a team</w:t>
            </w:r>
          </w:p>
        </w:tc>
        <w:tc>
          <w:tcPr>
            <w:vAlign w:val="center"/>
          </w:tcPr>
          <w:p w:rsidR="00000000" w:rsidDel="00000000" w:rsidP="00000000" w:rsidRDefault="00000000" w:rsidRPr="00000000" w14:paraId="000000B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B5">
            <w:pPr>
              <w:widowControl w:val="0"/>
              <w:spacing w:line="240" w:lineRule="auto"/>
              <w:rPr>
                <w:rFonts w:ascii="Calibri" w:cs="Calibri" w:eastAsia="Calibri" w:hAnsi="Calibri"/>
              </w:rPr>
            </w:pPr>
            <w:r w:rsidDel="00000000" w:rsidR="00000000" w:rsidRPr="00000000">
              <w:rPr>
                <w:rtl w:val="0"/>
              </w:rPr>
            </w:r>
          </w:p>
        </w:tc>
      </w:tr>
      <w:tr>
        <w:trPr>
          <w:cantSplit w:val="0"/>
          <w:trHeight w:val="960" w:hRule="atLeast"/>
          <w:tblHeader w:val="0"/>
        </w:trPr>
        <w:tc>
          <w:tcPr>
            <w:vAlign w:val="top"/>
          </w:tcPr>
          <w:p w:rsidR="00000000" w:rsidDel="00000000" w:rsidP="00000000" w:rsidRDefault="00000000" w:rsidRPr="00000000" w14:paraId="000000B6">
            <w:pPr>
              <w:widowControl w:val="0"/>
              <w:numPr>
                <w:ilvl w:val="0"/>
                <w:numId w:val="2"/>
              </w:numPr>
              <w:spacing w:line="240" w:lineRule="auto"/>
              <w:ind w:left="720" w:hanging="360"/>
              <w:rPr>
                <w:rFonts w:ascii="Calibri" w:cs="Calibri" w:eastAsia="Calibri" w:hAnsi="Calibri"/>
              </w:rPr>
            </w:pPr>
            <w:r w:rsidDel="00000000" w:rsidR="00000000" w:rsidRPr="00000000">
              <w:rPr>
                <w:rtl w:val="0"/>
              </w:rPr>
            </w:r>
          </w:p>
        </w:tc>
        <w:tc>
          <w:tcPr>
            <w:vAlign w:val="top"/>
          </w:tcPr>
          <w:p w:rsidR="00000000" w:rsidDel="00000000" w:rsidP="00000000" w:rsidRDefault="00000000" w:rsidRPr="00000000" w14:paraId="000000B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 high level of organisation</w:t>
            </w:r>
          </w:p>
        </w:tc>
        <w:tc>
          <w:tcPr>
            <w:vAlign w:val="center"/>
          </w:tcPr>
          <w:p w:rsidR="00000000" w:rsidDel="00000000" w:rsidP="00000000" w:rsidRDefault="00000000" w:rsidRPr="00000000" w14:paraId="000000B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Align w:val="center"/>
          </w:tcPr>
          <w:p w:rsidR="00000000" w:rsidDel="00000000" w:rsidP="00000000" w:rsidRDefault="00000000" w:rsidRPr="00000000" w14:paraId="000000B9">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BA">
      <w:pPr>
        <w:widowControl w:val="0"/>
        <w:spacing w:line="240" w:lineRule="auto"/>
        <w:rPr>
          <w:rFonts w:ascii="Calibri" w:cs="Calibri" w:eastAsia="Calibri" w:hAnsi="Calibri"/>
        </w:rPr>
      </w:pPr>
      <w:r w:rsidDel="00000000" w:rsidR="00000000" w:rsidRPr="00000000">
        <w:rPr>
          <w:rtl w:val="0"/>
        </w:rPr>
      </w:r>
    </w:p>
    <w:sectPr>
      <w:pgSz w:h="16840" w:w="11920" w:orient="portrait"/>
      <w:pgMar w:bottom="720"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