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10F" w:rsidRPr="000F021B" w:rsidRDefault="00EB710F" w:rsidP="00EB710F">
      <w:pPr>
        <w:jc w:val="both"/>
        <w:rPr>
          <w:rFonts w:asciiTheme="minorHAnsi" w:hAnsiTheme="minorHAnsi" w:cstheme="minorHAnsi"/>
          <w:sz w:val="16"/>
          <w:szCs w:val="16"/>
        </w:rPr>
      </w:pPr>
      <w:r w:rsidRPr="000F021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5D27DDC7" wp14:editId="5D73FF2C">
            <wp:simplePos x="0" y="0"/>
            <wp:positionH relativeFrom="margin">
              <wp:posOffset>2390775</wp:posOffset>
            </wp:positionH>
            <wp:positionV relativeFrom="margin">
              <wp:posOffset>-295275</wp:posOffset>
            </wp:positionV>
            <wp:extent cx="3343275" cy="1589683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111_The_Westwood_Academy_Logo_Landscape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58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021B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119B2" wp14:editId="19138BEC">
                <wp:simplePos x="0" y="0"/>
                <wp:positionH relativeFrom="column">
                  <wp:posOffset>-657225</wp:posOffset>
                </wp:positionH>
                <wp:positionV relativeFrom="paragraph">
                  <wp:posOffset>-582295</wp:posOffset>
                </wp:positionV>
                <wp:extent cx="6496050" cy="9734550"/>
                <wp:effectExtent l="19050" t="19050" r="19050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97345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B2A59" id="Rectangle 5" o:spid="_x0000_s1026" style="position:absolute;margin-left:-51.75pt;margin-top:-45.85pt;width:511.5pt;height:7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" filled="f" strokeweight="3pt">
                <v:stroke linestyle="thinThin"/>
              </v:rect>
            </w:pict>
          </mc:Fallback>
        </mc:AlternateContent>
      </w:r>
    </w:p>
    <w:p w:rsidR="00EB710F" w:rsidRPr="000F021B" w:rsidRDefault="00EB710F" w:rsidP="00EB710F">
      <w:pPr>
        <w:jc w:val="center"/>
        <w:rPr>
          <w:rFonts w:asciiTheme="minorHAnsi" w:hAnsiTheme="minorHAnsi" w:cstheme="minorHAnsi"/>
        </w:rPr>
      </w:pPr>
    </w:p>
    <w:p w:rsidR="00EB710F" w:rsidRPr="000F021B" w:rsidRDefault="00EB710F" w:rsidP="00EB710F">
      <w:pPr>
        <w:jc w:val="center"/>
        <w:rPr>
          <w:rFonts w:asciiTheme="minorHAnsi" w:hAnsiTheme="minorHAnsi" w:cstheme="minorHAnsi"/>
        </w:rPr>
      </w:pPr>
    </w:p>
    <w:p w:rsidR="00EB710F" w:rsidRDefault="00EB710F" w:rsidP="00EB710F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B710F" w:rsidRDefault="00EB710F" w:rsidP="00EB710F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B710F" w:rsidRDefault="00EB710F" w:rsidP="00EB710F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B710F" w:rsidRDefault="00EB710F" w:rsidP="00EB710F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B710F" w:rsidRPr="000F021B" w:rsidRDefault="00EB710F" w:rsidP="00EB710F">
      <w:pPr>
        <w:jc w:val="both"/>
        <w:rPr>
          <w:rFonts w:asciiTheme="minorHAnsi" w:hAnsiTheme="minorHAnsi" w:cstheme="minorHAnsi"/>
        </w:rPr>
      </w:pPr>
      <w:r w:rsidRPr="000F021B">
        <w:rPr>
          <w:rFonts w:asciiTheme="minorHAnsi" w:hAnsiTheme="minorHAnsi" w:cstheme="minorHAnsi"/>
          <w:b/>
          <w:sz w:val="28"/>
          <w:szCs w:val="28"/>
        </w:rPr>
        <w:t xml:space="preserve">The Westwood Academy – </w:t>
      </w:r>
      <w:r w:rsidRPr="000F021B">
        <w:rPr>
          <w:rFonts w:asciiTheme="minorHAnsi" w:hAnsiTheme="minorHAnsi" w:cstheme="minorHAnsi"/>
          <w:b/>
          <w:sz w:val="22"/>
          <w:szCs w:val="22"/>
        </w:rPr>
        <w:t>Part of the Kenilworth Multi Academy Trust</w:t>
      </w:r>
      <w:r>
        <w:rPr>
          <w:rFonts w:asciiTheme="minorHAnsi" w:hAnsiTheme="minorHAnsi" w:cstheme="minorHAnsi"/>
          <w:b/>
          <w:sz w:val="22"/>
          <w:szCs w:val="22"/>
        </w:rPr>
        <w:t xml:space="preserve"> family of schools</w:t>
      </w:r>
    </w:p>
    <w:p w:rsidR="00EB710F" w:rsidRPr="000F021B" w:rsidRDefault="00EB710F" w:rsidP="00EB710F">
      <w:pPr>
        <w:pStyle w:val="Pa5"/>
        <w:spacing w:before="40" w:after="60"/>
        <w:rPr>
          <w:rFonts w:asciiTheme="minorHAnsi" w:hAnsiTheme="minorHAnsi" w:cstheme="minorHAnsi"/>
          <w:color w:val="000000"/>
          <w:sz w:val="20"/>
          <w:szCs w:val="20"/>
        </w:rPr>
      </w:pPr>
      <w:r w:rsidRPr="000F021B">
        <w:rPr>
          <w:rFonts w:asciiTheme="minorHAnsi" w:hAnsiTheme="minorHAnsi" w:cstheme="minorHAnsi"/>
          <w:color w:val="000000"/>
          <w:sz w:val="20"/>
          <w:szCs w:val="20"/>
        </w:rPr>
        <w:t xml:space="preserve">Mitchell Avenue, </w:t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EB710F" w:rsidRPr="000F021B" w:rsidRDefault="00EB710F" w:rsidP="00EB710F">
      <w:pPr>
        <w:pStyle w:val="Pa5"/>
        <w:spacing w:before="40" w:after="60"/>
        <w:rPr>
          <w:rFonts w:asciiTheme="minorHAnsi" w:hAnsiTheme="minorHAnsi" w:cstheme="minorHAnsi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0F021B">
            <w:rPr>
              <w:rFonts w:asciiTheme="minorHAnsi" w:hAnsiTheme="minorHAnsi" w:cstheme="minorHAnsi"/>
              <w:color w:val="000000"/>
              <w:sz w:val="20"/>
              <w:szCs w:val="20"/>
            </w:rPr>
            <w:t>Coventry</w:t>
          </w:r>
        </w:smartTag>
        <w:r w:rsidRPr="000F021B">
          <w:rPr>
            <w:rFonts w:asciiTheme="minorHAnsi" w:hAnsiTheme="minorHAnsi" w:cstheme="minorHAnsi"/>
            <w:color w:val="000000"/>
            <w:sz w:val="20"/>
            <w:szCs w:val="20"/>
          </w:rPr>
          <w:t xml:space="preserve">, </w:t>
        </w:r>
        <w:smartTag w:uri="urn:schemas-microsoft-com:office:smarttags" w:element="PostalCode">
          <w:r w:rsidRPr="000F021B">
            <w:rPr>
              <w:rFonts w:asciiTheme="minorHAnsi" w:hAnsiTheme="minorHAnsi" w:cstheme="minorHAnsi"/>
              <w:color w:val="000000"/>
              <w:sz w:val="20"/>
              <w:szCs w:val="20"/>
            </w:rPr>
            <w:t>CV4 8DY</w:t>
          </w:r>
        </w:smartTag>
      </w:smartTag>
    </w:p>
    <w:p w:rsidR="00EB710F" w:rsidRDefault="00EB710F" w:rsidP="00EB710F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Teaching Assistant</w:t>
      </w:r>
      <w:r>
        <w:rPr>
          <w:rFonts w:asciiTheme="minorHAnsi" w:hAnsiTheme="minorHAnsi" w:cstheme="minorHAnsi"/>
          <w:b/>
          <w:sz w:val="28"/>
          <w:szCs w:val="28"/>
        </w:rPr>
        <w:t xml:space="preserve"> – full or part time</w:t>
      </w:r>
      <w:r w:rsidR="00D71A4D">
        <w:rPr>
          <w:rFonts w:asciiTheme="minorHAnsi" w:hAnsiTheme="minorHAnsi" w:cstheme="minorHAnsi"/>
          <w:b/>
          <w:sz w:val="28"/>
          <w:szCs w:val="28"/>
        </w:rPr>
        <w:t xml:space="preserve"> available</w:t>
      </w:r>
    </w:p>
    <w:p w:rsidR="00EB710F" w:rsidRDefault="00EB710F" w:rsidP="00EB710F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Up to </w:t>
      </w:r>
      <w:r>
        <w:rPr>
          <w:rFonts w:asciiTheme="minorHAnsi" w:hAnsiTheme="minorHAnsi" w:cstheme="minorHAnsi"/>
          <w:b/>
          <w:sz w:val="18"/>
          <w:szCs w:val="18"/>
        </w:rPr>
        <w:t>31.25 hours per week, term time only</w:t>
      </w:r>
    </w:p>
    <w:p w:rsidR="00EB710F" w:rsidRPr="003434F0" w:rsidRDefault="00EB710F" w:rsidP="00EB710F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Grade 3 – (£19,264 - £20,444) per annum PRO RATA. Actual Salary range £13,5</w:t>
      </w:r>
      <w:r>
        <w:rPr>
          <w:rFonts w:asciiTheme="minorHAnsi" w:hAnsiTheme="minorHAnsi" w:cstheme="minorHAnsi"/>
          <w:b/>
          <w:sz w:val="18"/>
          <w:szCs w:val="18"/>
        </w:rPr>
        <w:t>52</w:t>
      </w:r>
      <w:r>
        <w:rPr>
          <w:rFonts w:asciiTheme="minorHAnsi" w:hAnsiTheme="minorHAnsi" w:cstheme="minorHAnsi"/>
          <w:b/>
          <w:sz w:val="18"/>
          <w:szCs w:val="18"/>
        </w:rPr>
        <w:t xml:space="preserve"> - £14,</w:t>
      </w:r>
      <w:r>
        <w:rPr>
          <w:rFonts w:asciiTheme="minorHAnsi" w:hAnsiTheme="minorHAnsi" w:cstheme="minorHAnsi"/>
          <w:b/>
          <w:sz w:val="18"/>
          <w:szCs w:val="18"/>
        </w:rPr>
        <w:t>371 for 31.25 hpw</w:t>
      </w:r>
    </w:p>
    <w:p w:rsidR="00EB710F" w:rsidRPr="003434F0" w:rsidRDefault="00EB710F" w:rsidP="00EB710F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3434F0">
        <w:rPr>
          <w:rFonts w:asciiTheme="minorHAnsi" w:hAnsiTheme="minorHAnsi" w:cstheme="minorHAnsi"/>
          <w:b/>
          <w:sz w:val="18"/>
          <w:szCs w:val="18"/>
        </w:rPr>
        <w:t xml:space="preserve">Required </w:t>
      </w:r>
      <w:r>
        <w:rPr>
          <w:rFonts w:asciiTheme="minorHAnsi" w:hAnsiTheme="minorHAnsi" w:cstheme="minorHAnsi"/>
          <w:b/>
          <w:sz w:val="18"/>
          <w:szCs w:val="18"/>
        </w:rPr>
        <w:t xml:space="preserve">September onwards 2022 </w:t>
      </w:r>
    </w:p>
    <w:p w:rsidR="00EB710F" w:rsidRPr="003434F0" w:rsidRDefault="00EB710F" w:rsidP="00EB710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</w:p>
    <w:p w:rsidR="00EB710F" w:rsidRDefault="00EB710F" w:rsidP="00EB710F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We are looking to appoint Teaching Assistant</w:t>
      </w:r>
      <w:r w:rsidR="00D71A4D">
        <w:rPr>
          <w:rFonts w:asciiTheme="minorHAnsi" w:hAnsiTheme="minorHAnsi" w:cstheme="minorHAnsi"/>
          <w:sz w:val="18"/>
          <w:szCs w:val="18"/>
        </w:rPr>
        <w:t>s</w:t>
      </w:r>
      <w:r>
        <w:rPr>
          <w:rFonts w:asciiTheme="minorHAnsi" w:hAnsiTheme="minorHAnsi" w:cstheme="minorHAnsi"/>
          <w:sz w:val="18"/>
          <w:szCs w:val="18"/>
        </w:rPr>
        <w:t xml:space="preserve"> to join our team of dedicated support staff. Supporting teachers in the classroom and also working with pupils 1:2:1 or in small groups. If you are interested in ensuring that all pupils achieve their very best then this may be the job for you. </w:t>
      </w:r>
      <w:r>
        <w:rPr>
          <w:rFonts w:asciiTheme="minorHAnsi" w:hAnsiTheme="minorHAnsi" w:cstheme="minorHAnsi"/>
          <w:sz w:val="18"/>
          <w:szCs w:val="18"/>
        </w:rPr>
        <w:t xml:space="preserve">We are looking for both full and part time colleagues, if you can work </w:t>
      </w:r>
      <w:r w:rsidR="00D71A4D">
        <w:rPr>
          <w:rFonts w:asciiTheme="minorHAnsi" w:hAnsiTheme="minorHAnsi" w:cstheme="minorHAnsi"/>
          <w:sz w:val="18"/>
          <w:szCs w:val="18"/>
        </w:rPr>
        <w:t>a minimum of one day per term time week (8:30am – 3:15pm) we would be happy to hear from you all the way up to 5 days per week term time only</w:t>
      </w:r>
    </w:p>
    <w:p w:rsidR="00EB710F" w:rsidRDefault="00EB710F" w:rsidP="00EB710F">
      <w:pPr>
        <w:rPr>
          <w:rFonts w:asciiTheme="minorHAnsi" w:hAnsiTheme="minorHAnsi" w:cstheme="minorHAnsi"/>
          <w:sz w:val="18"/>
          <w:szCs w:val="18"/>
        </w:rPr>
      </w:pPr>
    </w:p>
    <w:p w:rsidR="00EB710F" w:rsidRDefault="00EB710F" w:rsidP="00EB710F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 xml:space="preserve">This is an excellent opportunity for </w:t>
      </w:r>
      <w:r>
        <w:rPr>
          <w:rFonts w:asciiTheme="minorHAnsi" w:hAnsiTheme="minorHAnsi" w:cstheme="minorHAnsi"/>
          <w:sz w:val="18"/>
          <w:szCs w:val="18"/>
        </w:rPr>
        <w:t xml:space="preserve">someone with excellent communication skills who is looking to build a career in the education sector, working directly with pupils. </w:t>
      </w:r>
      <w:r w:rsidRPr="003434F0">
        <w:rPr>
          <w:rFonts w:asciiTheme="minorHAnsi" w:hAnsiTheme="minorHAnsi" w:cstheme="minorHAnsi"/>
          <w:sz w:val="18"/>
          <w:szCs w:val="18"/>
        </w:rPr>
        <w:t xml:space="preserve">We are looking for </w:t>
      </w:r>
      <w:r>
        <w:rPr>
          <w:rFonts w:asciiTheme="minorHAnsi" w:hAnsiTheme="minorHAnsi" w:cstheme="minorHAnsi"/>
          <w:sz w:val="18"/>
          <w:szCs w:val="18"/>
        </w:rPr>
        <w:t>someone</w:t>
      </w:r>
      <w:r w:rsidRPr="003434F0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with a passion for education</w:t>
      </w:r>
      <w:r w:rsidRPr="003434F0">
        <w:rPr>
          <w:rFonts w:asciiTheme="minorHAnsi" w:hAnsiTheme="minorHAnsi" w:cstheme="minorHAnsi"/>
          <w:sz w:val="18"/>
          <w:szCs w:val="18"/>
        </w:rPr>
        <w:t xml:space="preserve">, ambition and the ability to </w:t>
      </w:r>
      <w:r>
        <w:rPr>
          <w:rFonts w:asciiTheme="minorHAnsi" w:hAnsiTheme="minorHAnsi" w:cstheme="minorHAnsi"/>
          <w:sz w:val="18"/>
          <w:szCs w:val="18"/>
        </w:rPr>
        <w:t xml:space="preserve">work with a strong team of teaching and support staff and who can also </w:t>
      </w:r>
      <w:r w:rsidRPr="003434F0">
        <w:rPr>
          <w:rFonts w:asciiTheme="minorHAnsi" w:hAnsiTheme="minorHAnsi" w:cstheme="minorHAnsi"/>
          <w:sz w:val="18"/>
          <w:szCs w:val="18"/>
        </w:rPr>
        <w:t>engage young people</w:t>
      </w:r>
      <w:r>
        <w:rPr>
          <w:rFonts w:asciiTheme="minorHAnsi" w:hAnsiTheme="minorHAnsi" w:cstheme="minorHAnsi"/>
          <w:sz w:val="18"/>
          <w:szCs w:val="18"/>
        </w:rPr>
        <w:t xml:space="preserve"> in a creative and supportive way</w:t>
      </w:r>
      <w:r w:rsidRPr="003434F0">
        <w:rPr>
          <w:rFonts w:asciiTheme="minorHAnsi" w:hAnsiTheme="minorHAnsi" w:cstheme="minorHAnsi"/>
          <w:sz w:val="18"/>
          <w:szCs w:val="18"/>
        </w:rPr>
        <w:t>. We</w:t>
      </w:r>
      <w:r>
        <w:rPr>
          <w:rFonts w:asciiTheme="minorHAnsi" w:hAnsiTheme="minorHAnsi" w:cstheme="minorHAnsi"/>
          <w:sz w:val="18"/>
          <w:szCs w:val="18"/>
        </w:rPr>
        <w:t xml:space="preserve"> can</w:t>
      </w:r>
      <w:r w:rsidRPr="003434F0">
        <w:rPr>
          <w:rFonts w:asciiTheme="minorHAnsi" w:hAnsiTheme="minorHAnsi" w:cstheme="minorHAnsi"/>
          <w:sz w:val="18"/>
          <w:szCs w:val="18"/>
        </w:rPr>
        <w:t xml:space="preserve"> provide an exceptional environment in which </w:t>
      </w:r>
      <w:r>
        <w:rPr>
          <w:rFonts w:asciiTheme="minorHAnsi" w:hAnsiTheme="minorHAnsi" w:cstheme="minorHAnsi"/>
          <w:sz w:val="18"/>
          <w:szCs w:val="18"/>
        </w:rPr>
        <w:t>our staff</w:t>
      </w:r>
      <w:r w:rsidRPr="003434F0">
        <w:rPr>
          <w:rFonts w:asciiTheme="minorHAnsi" w:hAnsiTheme="minorHAnsi" w:cstheme="minorHAnsi"/>
          <w:sz w:val="18"/>
          <w:szCs w:val="18"/>
        </w:rPr>
        <w:t xml:space="preserve"> and pupils thrive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EB710F" w:rsidRDefault="00EB710F" w:rsidP="00EB710F">
      <w:pPr>
        <w:rPr>
          <w:rFonts w:asciiTheme="minorHAnsi" w:hAnsiTheme="minorHAnsi" w:cstheme="minorHAnsi"/>
          <w:sz w:val="18"/>
          <w:szCs w:val="18"/>
        </w:rPr>
      </w:pPr>
    </w:p>
    <w:p w:rsidR="00EB710F" w:rsidRPr="003434F0" w:rsidRDefault="00EB710F" w:rsidP="00EB710F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 xml:space="preserve">The Westwood Academy is part of the Kenilworth Multi-Academy Trust a forward thinking and ambitious trust. We offer a motivating learning environment with an excellent shared CPD programme. We are proud of our academic record and of our pastoral care, which maintains a feeling of community in a small, but growing school. </w:t>
      </w:r>
    </w:p>
    <w:p w:rsidR="00EB710F" w:rsidRPr="003434F0" w:rsidRDefault="00EB710F" w:rsidP="00EB710F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>The school works tirelessly to ensure that every pupil’s potential is successfully achieved, through excellent teaching, the establishment of positive learning relationships, effective assessment and constructive feedback.</w:t>
      </w:r>
      <w:r>
        <w:rPr>
          <w:rFonts w:asciiTheme="minorHAnsi" w:hAnsiTheme="minorHAnsi" w:cstheme="minorHAnsi"/>
          <w:sz w:val="18"/>
          <w:szCs w:val="18"/>
        </w:rPr>
        <w:t xml:space="preserve"> Out teaching and support staff work together for the mutual benefit of our pupils.</w:t>
      </w:r>
    </w:p>
    <w:p w:rsidR="00EB710F" w:rsidRDefault="00EB710F" w:rsidP="00EB710F">
      <w:pPr>
        <w:rPr>
          <w:rFonts w:asciiTheme="minorHAnsi" w:hAnsiTheme="minorHAnsi" w:cstheme="minorHAnsi"/>
          <w:sz w:val="18"/>
          <w:szCs w:val="18"/>
        </w:rPr>
      </w:pPr>
    </w:p>
    <w:p w:rsidR="00EB710F" w:rsidRDefault="00EB710F" w:rsidP="00EB710F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>Role Requirements:</w:t>
      </w:r>
    </w:p>
    <w:p w:rsidR="00EB710F" w:rsidRDefault="00EB710F" w:rsidP="00EB71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An ability to work in the classroom supporting teachers with school pupils and to be a positive role model</w:t>
      </w:r>
    </w:p>
    <w:p w:rsidR="00EB710F" w:rsidRDefault="00EB710F" w:rsidP="00EB71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Working 1:2;1 or with small groups</w:t>
      </w:r>
    </w:p>
    <w:p w:rsidR="00EB710F" w:rsidRDefault="00EB710F" w:rsidP="00EB71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Excellent communication and teamworking skills</w:t>
      </w:r>
    </w:p>
    <w:p w:rsidR="00EB710F" w:rsidRDefault="00EB710F" w:rsidP="00EB71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523C1">
        <w:rPr>
          <w:rFonts w:asciiTheme="minorHAnsi" w:hAnsiTheme="minorHAnsi" w:cstheme="minorHAnsi"/>
          <w:sz w:val="18"/>
          <w:szCs w:val="18"/>
        </w:rPr>
        <w:t>Dedicated, creative and hardworking individual</w:t>
      </w:r>
    </w:p>
    <w:p w:rsidR="00EB710F" w:rsidRPr="002523C1" w:rsidRDefault="00EB710F" w:rsidP="00EB71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 real willingness to learn new skills</w:t>
      </w:r>
    </w:p>
    <w:p w:rsidR="00EB710F" w:rsidRDefault="00EB710F" w:rsidP="00EB710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523C1">
        <w:rPr>
          <w:rFonts w:asciiTheme="minorHAnsi" w:hAnsiTheme="minorHAnsi" w:cstheme="minorHAnsi"/>
          <w:bCs/>
          <w:sz w:val="18"/>
          <w:szCs w:val="18"/>
        </w:rPr>
        <w:t xml:space="preserve">Employees benefit from an extensive CPD </w:t>
      </w:r>
      <w:r>
        <w:rPr>
          <w:rFonts w:asciiTheme="minorHAnsi" w:hAnsiTheme="minorHAnsi" w:cstheme="minorHAnsi"/>
          <w:bCs/>
          <w:sz w:val="18"/>
          <w:szCs w:val="18"/>
        </w:rPr>
        <w:t xml:space="preserve">and wellbeing </w:t>
      </w:r>
      <w:r w:rsidRPr="002523C1">
        <w:rPr>
          <w:rFonts w:asciiTheme="minorHAnsi" w:hAnsiTheme="minorHAnsi" w:cstheme="minorHAnsi"/>
          <w:bCs/>
          <w:sz w:val="18"/>
          <w:szCs w:val="18"/>
        </w:rPr>
        <w:t>programme.</w:t>
      </w:r>
    </w:p>
    <w:p w:rsidR="00EB710F" w:rsidRPr="001C30B6" w:rsidRDefault="00EB710F" w:rsidP="00EB710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523C1">
        <w:rPr>
          <w:rFonts w:asciiTheme="minorHAnsi" w:hAnsiTheme="minorHAnsi" w:cstheme="minorHAnsi"/>
          <w:bCs/>
          <w:sz w:val="18"/>
          <w:szCs w:val="18"/>
        </w:rPr>
        <w:t>Employees benefit from an extensive and bespoke CPD programme</w:t>
      </w:r>
      <w:r>
        <w:rPr>
          <w:rFonts w:asciiTheme="minorHAnsi" w:hAnsiTheme="minorHAnsi" w:cstheme="minorHAnsi"/>
          <w:bCs/>
          <w:sz w:val="18"/>
          <w:szCs w:val="18"/>
        </w:rPr>
        <w:t xml:space="preserve"> and enrolment in our Benenden Health Scheme is available for all employees from the commencement of employment</w:t>
      </w:r>
    </w:p>
    <w:p w:rsidR="00EB710F" w:rsidRPr="003434F0" w:rsidRDefault="00EB710F" w:rsidP="00EB710F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B710F" w:rsidRPr="003434F0" w:rsidRDefault="00EB710F" w:rsidP="00EB710F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3434F0">
        <w:rPr>
          <w:rFonts w:asciiTheme="minorHAnsi" w:hAnsiTheme="minorHAnsi" w:cstheme="minorHAnsi"/>
          <w:b/>
          <w:bCs/>
          <w:sz w:val="18"/>
          <w:szCs w:val="18"/>
        </w:rPr>
        <w:t>Further details and application forms are available via the school website at:</w:t>
      </w:r>
    </w:p>
    <w:p w:rsidR="00EB710F" w:rsidRPr="003434F0" w:rsidRDefault="00EB710F" w:rsidP="00EB710F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hyperlink r:id="rId6" w:history="1">
        <w:r w:rsidRPr="003B739E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https://www.thewestwoodacademy.co.uk/760/recruitment/</w:t>
        </w:r>
      </w:hyperlink>
      <w:r w:rsidRPr="003434F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EB710F" w:rsidRPr="003434F0" w:rsidRDefault="00EB710F" w:rsidP="00EB710F">
      <w:pPr>
        <w:jc w:val="both"/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b/>
          <w:bCs/>
          <w:sz w:val="18"/>
          <w:szCs w:val="18"/>
        </w:rPr>
        <w:t xml:space="preserve">Please send completed application forms to </w:t>
      </w:r>
      <w:hyperlink r:id="rId7" w:history="1">
        <w:r w:rsidRPr="003434F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admin@thewestwoodacademy.co.uk</w:t>
        </w:r>
      </w:hyperlink>
    </w:p>
    <w:p w:rsidR="00EB710F" w:rsidRPr="00850BC5" w:rsidRDefault="00EB710F" w:rsidP="00EB710F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B710F" w:rsidRPr="00850BC5" w:rsidRDefault="00EB710F" w:rsidP="00EB710F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If you require any further information please contact</w:t>
      </w:r>
    </w:p>
    <w:p w:rsidR="00EB710F" w:rsidRPr="00850BC5" w:rsidRDefault="00EB710F" w:rsidP="00EB710F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Mrs J Westwell:  PA to Head of School</w:t>
      </w:r>
    </w:p>
    <w:p w:rsidR="00EB710F" w:rsidRPr="00850BC5" w:rsidRDefault="00EB710F" w:rsidP="00EB710F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Telephone number: 024 7642 6901</w:t>
      </w:r>
      <w:r w:rsidRPr="00850BC5">
        <w:rPr>
          <w:rFonts w:asciiTheme="minorHAnsi" w:hAnsiTheme="minorHAnsi" w:cstheme="minorHAnsi"/>
          <w:sz w:val="18"/>
          <w:szCs w:val="18"/>
        </w:rPr>
        <w:tab/>
      </w:r>
    </w:p>
    <w:p w:rsidR="00EB710F" w:rsidRPr="00850BC5" w:rsidRDefault="00EB710F" w:rsidP="00EB710F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 xml:space="preserve">E-mail: </w:t>
      </w:r>
      <w:hyperlink r:id="rId8" w:history="1">
        <w:r w:rsidRPr="00850BC5">
          <w:rPr>
            <w:rStyle w:val="Hyperlink"/>
            <w:rFonts w:asciiTheme="minorHAnsi" w:hAnsiTheme="minorHAnsi" w:cstheme="minorHAnsi"/>
            <w:sz w:val="18"/>
            <w:szCs w:val="18"/>
          </w:rPr>
          <w:t>admin@thewestwoodacademy.co.uk</w:t>
        </w:r>
      </w:hyperlink>
      <w:r w:rsidRPr="00850BC5">
        <w:rPr>
          <w:rFonts w:asciiTheme="minorHAnsi" w:hAnsiTheme="minorHAnsi" w:cstheme="minorHAnsi"/>
          <w:sz w:val="18"/>
          <w:szCs w:val="18"/>
        </w:rPr>
        <w:tab/>
      </w:r>
      <w:r w:rsidRPr="00850BC5">
        <w:rPr>
          <w:rFonts w:asciiTheme="minorHAnsi" w:hAnsiTheme="minorHAnsi" w:cstheme="minorHAnsi"/>
          <w:sz w:val="18"/>
          <w:szCs w:val="18"/>
        </w:rPr>
        <w:tab/>
      </w:r>
    </w:p>
    <w:p w:rsidR="00EB710F" w:rsidRDefault="00EB710F" w:rsidP="00EB710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B710F" w:rsidRDefault="00EB710F" w:rsidP="00EB710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211EF">
        <w:rPr>
          <w:rFonts w:asciiTheme="minorHAnsi" w:hAnsiTheme="minorHAnsi" w:cstheme="minorHAnsi"/>
          <w:b/>
          <w:sz w:val="20"/>
          <w:szCs w:val="20"/>
        </w:rPr>
        <w:t xml:space="preserve">Closing date: </w:t>
      </w:r>
      <w:r w:rsidR="00D71A4D">
        <w:rPr>
          <w:rFonts w:asciiTheme="minorHAnsi" w:hAnsiTheme="minorHAnsi" w:cstheme="minorHAnsi"/>
          <w:b/>
          <w:sz w:val="20"/>
          <w:szCs w:val="20"/>
        </w:rPr>
        <w:t>Tuesday 6</w:t>
      </w:r>
      <w:r w:rsidR="00D71A4D" w:rsidRPr="00D71A4D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D71A4D">
        <w:rPr>
          <w:rFonts w:asciiTheme="minorHAnsi" w:hAnsiTheme="minorHAnsi" w:cstheme="minorHAnsi"/>
          <w:b/>
          <w:sz w:val="20"/>
          <w:szCs w:val="20"/>
        </w:rPr>
        <w:t xml:space="preserve"> September</w:t>
      </w:r>
      <w:r>
        <w:rPr>
          <w:rFonts w:asciiTheme="minorHAnsi" w:hAnsiTheme="minorHAnsi" w:cstheme="minorHAnsi"/>
          <w:b/>
          <w:sz w:val="20"/>
          <w:szCs w:val="20"/>
        </w:rPr>
        <w:t xml:space="preserve"> 2022</w:t>
      </w:r>
      <w:r w:rsidRPr="00B211EF">
        <w:rPr>
          <w:rFonts w:asciiTheme="minorHAnsi" w:hAnsiTheme="minorHAnsi" w:cstheme="minorHAnsi"/>
          <w:b/>
          <w:sz w:val="20"/>
          <w:szCs w:val="20"/>
        </w:rPr>
        <w:t>: 10:00am</w:t>
      </w:r>
    </w:p>
    <w:p w:rsidR="00EB710F" w:rsidRPr="00B211EF" w:rsidRDefault="00EB710F" w:rsidP="00EB710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3FF2" w:rsidRPr="00D71A4D" w:rsidRDefault="00EB710F">
      <w:pPr>
        <w:rPr>
          <w:rFonts w:asciiTheme="minorHAnsi" w:hAnsiTheme="minorHAnsi" w:cstheme="minorHAnsi"/>
          <w:b/>
          <w:i/>
          <w:sz w:val="15"/>
          <w:szCs w:val="15"/>
        </w:rPr>
      </w:pPr>
      <w:r w:rsidRPr="00B211EF">
        <w:rPr>
          <w:rFonts w:asciiTheme="minorHAnsi" w:hAnsiTheme="minorHAnsi" w:cstheme="minorHAnsi"/>
          <w:b/>
          <w:sz w:val="20"/>
          <w:szCs w:val="20"/>
        </w:rPr>
        <w:t xml:space="preserve">This school is committed to safeguarding and promoting the welfare of children and young people and expects our staff and volunteers to share this commitment. </w:t>
      </w:r>
      <w:r w:rsidRPr="00B211EF">
        <w:rPr>
          <w:rFonts w:asciiTheme="minorHAnsi" w:hAnsiTheme="minorHAnsi" w:cstheme="minorHAnsi"/>
          <w:b/>
          <w:iCs/>
          <w:sz w:val="20"/>
          <w:szCs w:val="20"/>
        </w:rPr>
        <w:t>This post is subject to two satisfactory references and an Enhanced Disclosure and Barring Service check</w:t>
      </w:r>
      <w:r w:rsidRPr="00AC7CD3">
        <w:rPr>
          <w:rFonts w:asciiTheme="minorHAnsi" w:hAnsiTheme="minorHAnsi" w:cstheme="minorHAnsi"/>
          <w:b/>
          <w:iCs/>
          <w:sz w:val="15"/>
          <w:szCs w:val="15"/>
        </w:rPr>
        <w:t>.</w:t>
      </w:r>
      <w:bookmarkStart w:id="0" w:name="_GoBack"/>
      <w:bookmarkEnd w:id="0"/>
    </w:p>
    <w:sectPr w:rsidR="00733FF2" w:rsidRPr="00D71A4D" w:rsidSect="00C43A81">
      <w:pgSz w:w="11906" w:h="16838"/>
      <w:pgMar w:top="1757" w:right="1286" w:bottom="1138" w:left="18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">
    <w:altName w:val="Helvetica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64012"/>
    <w:multiLevelType w:val="hybridMultilevel"/>
    <w:tmpl w:val="5986F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0F"/>
    <w:rsid w:val="00733FF2"/>
    <w:rsid w:val="00D71A4D"/>
    <w:rsid w:val="00E47FB1"/>
    <w:rsid w:val="00E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E5DE2F2"/>
  <w15:chartTrackingRefBased/>
  <w15:docId w15:val="{35F9CA3C-14A1-432E-8C8D-F98DA960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10F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710F"/>
    <w:rPr>
      <w:color w:val="0000FF"/>
      <w:u w:val="single"/>
    </w:rPr>
  </w:style>
  <w:style w:type="paragraph" w:customStyle="1" w:styleId="Pa5">
    <w:name w:val="Pa5"/>
    <w:basedOn w:val="Normal"/>
    <w:next w:val="Normal"/>
    <w:rsid w:val="00EB710F"/>
    <w:pPr>
      <w:autoSpaceDE w:val="0"/>
      <w:autoSpaceDN w:val="0"/>
      <w:adjustRightInd w:val="0"/>
      <w:spacing w:line="161" w:lineRule="atLeast"/>
    </w:pPr>
    <w:rPr>
      <w:rFonts w:ascii="Helvetica LT Std" w:hAnsi="Helvetica LT Std" w:cs="Times New Roman"/>
    </w:rPr>
  </w:style>
  <w:style w:type="paragraph" w:styleId="ListParagraph">
    <w:name w:val="List Paragraph"/>
    <w:basedOn w:val="Normal"/>
    <w:uiPriority w:val="34"/>
    <w:qFormat/>
    <w:rsid w:val="00EB710F"/>
    <w:pPr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thewestwoodacademy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thewestwoodacadem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westwoodacademy.co.uk/760/recruitmen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Hodgson</dc:creator>
  <cp:keywords/>
  <dc:description/>
  <cp:lastModifiedBy>Sheena Hodgson</cp:lastModifiedBy>
  <cp:revision>1</cp:revision>
  <dcterms:created xsi:type="dcterms:W3CDTF">2022-08-16T09:56:00Z</dcterms:created>
  <dcterms:modified xsi:type="dcterms:W3CDTF">2022-08-16T10:03:00Z</dcterms:modified>
</cp:coreProperties>
</file>