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F1C34" w14:textId="78CF9C3E" w:rsidR="005318C1" w:rsidRPr="005318C1" w:rsidRDefault="00BB5143" w:rsidP="005318C1">
      <w:pPr>
        <w:pStyle w:val="Title"/>
        <w:rPr>
          <w:noProof/>
          <w:sz w:val="52"/>
          <w:szCs w:val="60"/>
          <w:lang w:eastAsia="en-GB"/>
        </w:rPr>
      </w:pPr>
      <w:r w:rsidRPr="005D08C6">
        <w:rPr>
          <w:noProof/>
          <w:sz w:val="52"/>
          <w:szCs w:val="60"/>
          <w:lang w:eastAsia="en-GB"/>
        </w:rPr>
        <w:drawing>
          <wp:anchor distT="0" distB="0" distL="114300" distR="114300" simplePos="0" relativeHeight="251659264" behindDoc="1" locked="0" layoutInCell="1" allowOverlap="1" wp14:anchorId="37377F29" wp14:editId="6716204F">
            <wp:simplePos x="0" y="0"/>
            <wp:positionH relativeFrom="column">
              <wp:posOffset>5141595</wp:posOffset>
            </wp:positionH>
            <wp:positionV relativeFrom="paragraph">
              <wp:posOffset>635</wp:posOffset>
            </wp:positionV>
            <wp:extent cx="1024890" cy="650240"/>
            <wp:effectExtent l="0" t="0" r="0" b="0"/>
            <wp:wrapTight wrapText="bothSides">
              <wp:wrapPolygon edited="0">
                <wp:start x="803" y="1266"/>
                <wp:lineTo x="803" y="12656"/>
                <wp:lineTo x="3212" y="19617"/>
                <wp:lineTo x="8431" y="19617"/>
                <wp:lineTo x="14454" y="18352"/>
                <wp:lineTo x="20877" y="15188"/>
                <wp:lineTo x="20476" y="1266"/>
                <wp:lineTo x="803" y="126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A Amington Logo - Blue Tex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4890" cy="650240"/>
                    </a:xfrm>
                    <a:prstGeom prst="rect">
                      <a:avLst/>
                    </a:prstGeom>
                  </pic:spPr>
                </pic:pic>
              </a:graphicData>
            </a:graphic>
            <wp14:sizeRelH relativeFrom="page">
              <wp14:pctWidth>0</wp14:pctWidth>
            </wp14:sizeRelH>
            <wp14:sizeRelV relativeFrom="page">
              <wp14:pctHeight>0</wp14:pctHeight>
            </wp14:sizeRelV>
          </wp:anchor>
        </w:drawing>
      </w:r>
      <w:r w:rsidR="00D42CC7" w:rsidRPr="005D08C6">
        <w:rPr>
          <w:noProof/>
          <w:sz w:val="52"/>
          <w:szCs w:val="60"/>
          <w:lang w:eastAsia="en-GB"/>
        </w:rPr>
        <w:t xml:space="preserve">Learning Support </w:t>
      </w:r>
      <w:r w:rsidR="00975C18">
        <w:rPr>
          <w:noProof/>
          <w:sz w:val="52"/>
          <w:szCs w:val="60"/>
          <w:lang w:eastAsia="en-GB"/>
        </w:rPr>
        <w:t>/ Te</w:t>
      </w:r>
      <w:r w:rsidR="00133E67">
        <w:rPr>
          <w:noProof/>
          <w:sz w:val="52"/>
          <w:szCs w:val="60"/>
          <w:lang w:eastAsia="en-GB"/>
        </w:rPr>
        <w:t>a</w:t>
      </w:r>
      <w:r w:rsidR="00975C18">
        <w:rPr>
          <w:noProof/>
          <w:sz w:val="52"/>
          <w:szCs w:val="60"/>
          <w:lang w:eastAsia="en-GB"/>
        </w:rPr>
        <w:t xml:space="preserve">ching </w:t>
      </w:r>
      <w:r w:rsidR="00D42CC7" w:rsidRPr="005D08C6">
        <w:rPr>
          <w:noProof/>
          <w:sz w:val="52"/>
          <w:szCs w:val="60"/>
          <w:lang w:eastAsia="en-GB"/>
        </w:rPr>
        <w:t>Assistant</w:t>
      </w:r>
      <w:r w:rsidR="00527456">
        <w:rPr>
          <w:noProof/>
          <w:sz w:val="52"/>
          <w:szCs w:val="60"/>
          <w:lang w:eastAsia="en-GB"/>
        </w:rPr>
        <w:t xml:space="preserve"> (</w:t>
      </w:r>
      <w:r w:rsidR="005870CB">
        <w:rPr>
          <w:noProof/>
          <w:sz w:val="52"/>
          <w:szCs w:val="60"/>
          <w:lang w:eastAsia="en-GB"/>
        </w:rPr>
        <w:t>One to one support</w:t>
      </w:r>
      <w:r w:rsidR="00527456">
        <w:rPr>
          <w:noProof/>
          <w:sz w:val="52"/>
          <w:szCs w:val="60"/>
          <w:lang w:eastAsia="en-GB"/>
        </w:rPr>
        <w:t>)</w:t>
      </w:r>
      <w:r w:rsidR="00D42CC7" w:rsidRPr="005D08C6">
        <w:rPr>
          <w:noProof/>
          <w:sz w:val="52"/>
          <w:szCs w:val="60"/>
          <w:lang w:eastAsia="en-GB"/>
        </w:rPr>
        <w:t xml:space="preserve"> </w:t>
      </w:r>
    </w:p>
    <w:p w14:paraId="66729271" w14:textId="77777777" w:rsidR="00527456" w:rsidRDefault="00527456" w:rsidP="00E106BD"/>
    <w:p w14:paraId="5468F6A1" w14:textId="77777777" w:rsidR="00FD05EB" w:rsidRDefault="00FD05EB" w:rsidP="00FD05EB">
      <w:pPr>
        <w:pStyle w:val="Heading2"/>
      </w:pPr>
      <w:r>
        <w:t>Person specification</w:t>
      </w:r>
    </w:p>
    <w:p w14:paraId="59CA68CF" w14:textId="77777777" w:rsidR="008462F8" w:rsidRDefault="008462F8" w:rsidP="008462F8">
      <w:pPr>
        <w:rPr>
          <w:lang w:eastAsia="en-GB"/>
        </w:rPr>
      </w:pPr>
      <w:r>
        <w:rPr>
          <w:lang w:eastAsia="en-GB"/>
        </w:rPr>
        <w:t>The person we are looking for should</w:t>
      </w:r>
      <w:r w:rsidR="005D6D2A">
        <w:rPr>
          <w:lang w:eastAsia="en-GB"/>
        </w:rPr>
        <w:t xml:space="preserve"> have</w:t>
      </w:r>
      <w:r>
        <w:rPr>
          <w:lang w:eastAsia="en-GB"/>
        </w:rPr>
        <w:t>:</w:t>
      </w:r>
    </w:p>
    <w:p w14:paraId="4523C3BC" w14:textId="77777777" w:rsidR="008462F8" w:rsidRPr="00823DAD" w:rsidRDefault="005D6D2A" w:rsidP="00823DAD">
      <w:pPr>
        <w:spacing w:after="0" w:line="240" w:lineRule="auto"/>
        <w:rPr>
          <w:rFonts w:eastAsia="Times New Roman" w:cstheme="minorHAnsi"/>
          <w:b/>
          <w:bCs/>
          <w:sz w:val="22"/>
          <w:lang w:eastAsia="en-GB"/>
        </w:rPr>
      </w:pPr>
      <w:r w:rsidRPr="00823DAD">
        <w:rPr>
          <w:rFonts w:eastAsia="Times New Roman" w:cstheme="minorHAnsi"/>
          <w:b/>
          <w:bCs/>
          <w:sz w:val="22"/>
          <w:lang w:eastAsia="en-GB"/>
        </w:rPr>
        <w:t>Qualifications and experience</w:t>
      </w:r>
    </w:p>
    <w:p w14:paraId="0818EAC7" w14:textId="77777777" w:rsidR="00823DAD" w:rsidRDefault="00823DAD" w:rsidP="00823DAD">
      <w:pPr>
        <w:spacing w:after="0" w:line="240" w:lineRule="auto"/>
        <w:rPr>
          <w:rFonts w:eastAsia="Times New Roman" w:cstheme="minorHAnsi"/>
          <w:b/>
          <w:bCs/>
          <w:lang w:eastAsia="en-GB"/>
        </w:rPr>
      </w:pPr>
    </w:p>
    <w:p w14:paraId="3EF381DA" w14:textId="77777777" w:rsidR="005D6D2A" w:rsidRDefault="005D6D2A" w:rsidP="00823DAD">
      <w:pPr>
        <w:spacing w:after="0" w:line="240" w:lineRule="auto"/>
        <w:rPr>
          <w:rFonts w:eastAsia="Times New Roman" w:cstheme="minorHAnsi"/>
          <w:b/>
          <w:bCs/>
          <w:lang w:eastAsia="en-GB"/>
        </w:rPr>
      </w:pPr>
      <w:r w:rsidRPr="00D71C32">
        <w:rPr>
          <w:rFonts w:eastAsia="Times New Roman" w:cstheme="minorHAnsi"/>
          <w:b/>
          <w:bCs/>
          <w:lang w:eastAsia="en-GB"/>
        </w:rPr>
        <w:t>Essential</w:t>
      </w:r>
      <w:r w:rsidR="00823DAD">
        <w:rPr>
          <w:rFonts w:eastAsia="Times New Roman" w:cstheme="minorHAnsi"/>
          <w:b/>
          <w:bCs/>
          <w:lang w:eastAsia="en-GB"/>
        </w:rPr>
        <w:t>:</w:t>
      </w:r>
    </w:p>
    <w:p w14:paraId="1EC94C75" w14:textId="0489ADF5" w:rsidR="005D6D2A" w:rsidRPr="004B0FBE" w:rsidRDefault="005D6D2A" w:rsidP="00823DAD">
      <w:pPr>
        <w:pStyle w:val="ListParagraph"/>
        <w:numPr>
          <w:ilvl w:val="0"/>
          <w:numId w:val="23"/>
        </w:numPr>
        <w:spacing w:after="0" w:line="240" w:lineRule="auto"/>
        <w:rPr>
          <w:rFonts w:eastAsia="Times New Roman" w:cstheme="minorHAnsi"/>
          <w:lang w:eastAsia="en-GB"/>
        </w:rPr>
      </w:pPr>
      <w:r w:rsidRPr="004B0FBE">
        <w:rPr>
          <w:rFonts w:eastAsia="Times New Roman" w:cstheme="minorHAnsi"/>
          <w:lang w:eastAsia="en-GB"/>
        </w:rPr>
        <w:t xml:space="preserve">Experience of working with </w:t>
      </w:r>
      <w:r w:rsidR="00A84792">
        <w:rPr>
          <w:rFonts w:eastAsia="Times New Roman" w:cstheme="minorHAnsi"/>
          <w:lang w:eastAsia="en-GB"/>
        </w:rPr>
        <w:t xml:space="preserve">young people with complex </w:t>
      </w:r>
      <w:proofErr w:type="gramStart"/>
      <w:r w:rsidR="00A84792">
        <w:rPr>
          <w:rFonts w:eastAsia="Times New Roman" w:cstheme="minorHAnsi"/>
          <w:lang w:eastAsia="en-GB"/>
        </w:rPr>
        <w:t>SEND</w:t>
      </w:r>
      <w:proofErr w:type="gramEnd"/>
      <w:r w:rsidR="00A84792">
        <w:rPr>
          <w:rFonts w:eastAsia="Times New Roman" w:cstheme="minorHAnsi"/>
          <w:lang w:eastAsia="en-GB"/>
        </w:rPr>
        <w:t xml:space="preserve"> </w:t>
      </w:r>
    </w:p>
    <w:p w14:paraId="2B86EA30" w14:textId="1D4B21F7" w:rsidR="005D6D2A" w:rsidRPr="004B0FBE" w:rsidRDefault="005D6D2A" w:rsidP="00823DAD">
      <w:pPr>
        <w:pStyle w:val="ListParagraph"/>
        <w:numPr>
          <w:ilvl w:val="0"/>
          <w:numId w:val="23"/>
        </w:numPr>
        <w:spacing w:after="0" w:line="240" w:lineRule="auto"/>
        <w:rPr>
          <w:rFonts w:eastAsia="Times New Roman" w:cstheme="minorHAnsi"/>
          <w:lang w:eastAsia="en-GB"/>
        </w:rPr>
      </w:pPr>
      <w:r w:rsidRPr="004B0FBE">
        <w:rPr>
          <w:rFonts w:eastAsia="Times New Roman" w:cstheme="minorHAnsi"/>
          <w:lang w:eastAsia="en-GB"/>
        </w:rPr>
        <w:t xml:space="preserve">Experience of working in a </w:t>
      </w:r>
      <w:r w:rsidR="005870CB">
        <w:rPr>
          <w:rFonts w:eastAsia="Times New Roman" w:cstheme="minorHAnsi"/>
          <w:lang w:eastAsia="en-GB"/>
        </w:rPr>
        <w:t>school</w:t>
      </w:r>
      <w:r w:rsidRPr="004B0FBE">
        <w:rPr>
          <w:rFonts w:eastAsia="Times New Roman" w:cstheme="minorHAnsi"/>
          <w:lang w:eastAsia="en-GB"/>
        </w:rPr>
        <w:t xml:space="preserve"> environment</w:t>
      </w:r>
    </w:p>
    <w:p w14:paraId="71D30A6D" w14:textId="77777777" w:rsidR="005D6D2A" w:rsidRPr="004B0FBE" w:rsidRDefault="005D6D2A" w:rsidP="00823DAD">
      <w:pPr>
        <w:pStyle w:val="ListParagraph"/>
        <w:numPr>
          <w:ilvl w:val="0"/>
          <w:numId w:val="23"/>
        </w:numPr>
        <w:spacing w:after="0" w:line="240" w:lineRule="auto"/>
        <w:rPr>
          <w:rFonts w:eastAsia="Times New Roman" w:cstheme="minorHAnsi"/>
          <w:lang w:eastAsia="en-GB"/>
        </w:rPr>
      </w:pPr>
      <w:r w:rsidRPr="004B0FBE">
        <w:rPr>
          <w:rFonts w:eastAsia="Times New Roman" w:cstheme="minorHAnsi"/>
          <w:lang w:eastAsia="en-GB"/>
        </w:rPr>
        <w:t xml:space="preserve">Good numeracy, </w:t>
      </w:r>
      <w:proofErr w:type="gramStart"/>
      <w:r w:rsidRPr="004B0FBE">
        <w:rPr>
          <w:rFonts w:eastAsia="Times New Roman" w:cstheme="minorHAnsi"/>
          <w:lang w:eastAsia="en-GB"/>
        </w:rPr>
        <w:t>literacy</w:t>
      </w:r>
      <w:proofErr w:type="gramEnd"/>
      <w:r w:rsidRPr="004B0FBE">
        <w:rPr>
          <w:rFonts w:eastAsia="Times New Roman" w:cstheme="minorHAnsi"/>
          <w:lang w:eastAsia="en-GB"/>
        </w:rPr>
        <w:t xml:space="preserve"> and communication skills</w:t>
      </w:r>
    </w:p>
    <w:p w14:paraId="4843F361" w14:textId="77777777" w:rsidR="005D6D2A" w:rsidRPr="004B0FBE" w:rsidRDefault="005D6D2A" w:rsidP="00823DAD">
      <w:pPr>
        <w:pStyle w:val="ListParagraph"/>
        <w:numPr>
          <w:ilvl w:val="0"/>
          <w:numId w:val="23"/>
        </w:numPr>
        <w:spacing w:after="0" w:line="240" w:lineRule="auto"/>
      </w:pPr>
      <w:r w:rsidRPr="004B0FBE">
        <w:t>Level 2 (GCSE) minimum qualification in English</w:t>
      </w:r>
      <w:r w:rsidR="004B0FBE" w:rsidRPr="004B0FBE">
        <w:t xml:space="preserve">, Mathematics + 3 other qualifications at grade C </w:t>
      </w:r>
      <w:r w:rsidR="005D08C6" w:rsidRPr="004B0FBE">
        <w:t xml:space="preserve">or higher </w:t>
      </w:r>
    </w:p>
    <w:p w14:paraId="71DCACC6" w14:textId="77777777" w:rsidR="00823DAD" w:rsidRDefault="00823DAD" w:rsidP="00823DAD">
      <w:pPr>
        <w:spacing w:after="0" w:line="240" w:lineRule="auto"/>
        <w:rPr>
          <w:rFonts w:eastAsia="Times New Roman" w:cstheme="minorHAnsi"/>
          <w:b/>
          <w:bCs/>
          <w:lang w:eastAsia="en-GB"/>
        </w:rPr>
      </w:pPr>
    </w:p>
    <w:p w14:paraId="39DD0E48" w14:textId="77777777" w:rsidR="005D6D2A" w:rsidRDefault="005D6D2A" w:rsidP="00823DAD">
      <w:pPr>
        <w:spacing w:after="0" w:line="240" w:lineRule="auto"/>
        <w:rPr>
          <w:rFonts w:eastAsia="Times New Roman" w:cstheme="minorHAnsi"/>
          <w:b/>
          <w:bCs/>
          <w:lang w:eastAsia="en-GB"/>
        </w:rPr>
      </w:pPr>
      <w:r w:rsidRPr="00D71C32">
        <w:rPr>
          <w:rFonts w:eastAsia="Times New Roman" w:cstheme="minorHAnsi"/>
          <w:b/>
          <w:bCs/>
          <w:lang w:eastAsia="en-GB"/>
        </w:rPr>
        <w:t>Desirable</w:t>
      </w:r>
      <w:r w:rsidR="00823DAD">
        <w:rPr>
          <w:rFonts w:eastAsia="Times New Roman" w:cstheme="minorHAnsi"/>
          <w:b/>
          <w:bCs/>
          <w:lang w:eastAsia="en-GB"/>
        </w:rPr>
        <w:t>:</w:t>
      </w:r>
    </w:p>
    <w:p w14:paraId="7079BECA" w14:textId="77F7F543" w:rsidR="005D6D2A" w:rsidRDefault="005D6D2A" w:rsidP="00823DAD">
      <w:pPr>
        <w:pStyle w:val="ListParagraph"/>
        <w:numPr>
          <w:ilvl w:val="0"/>
          <w:numId w:val="24"/>
        </w:numPr>
        <w:spacing w:after="0" w:line="240" w:lineRule="auto"/>
      </w:pPr>
      <w:r>
        <w:t xml:space="preserve">Experience delivering </w:t>
      </w:r>
      <w:r w:rsidR="005870CB">
        <w:t>literacy-based</w:t>
      </w:r>
      <w:r>
        <w:t xml:space="preserve"> </w:t>
      </w:r>
      <w:proofErr w:type="gramStart"/>
      <w:r>
        <w:t>interventions</w:t>
      </w:r>
      <w:proofErr w:type="gramEnd"/>
    </w:p>
    <w:p w14:paraId="09993509" w14:textId="2082BE17" w:rsidR="005D6D2A" w:rsidRDefault="005D6D2A" w:rsidP="00823DAD">
      <w:pPr>
        <w:pStyle w:val="ListParagraph"/>
        <w:numPr>
          <w:ilvl w:val="0"/>
          <w:numId w:val="24"/>
        </w:numPr>
        <w:spacing w:after="0" w:line="240" w:lineRule="auto"/>
      </w:pPr>
      <w:r>
        <w:t xml:space="preserve">Familiarity with </w:t>
      </w:r>
      <w:r w:rsidR="00A84792">
        <w:t xml:space="preserve">GCSE </w:t>
      </w:r>
      <w:r>
        <w:t>exam</w:t>
      </w:r>
      <w:r w:rsidR="00A84792">
        <w:t>ination</w:t>
      </w:r>
      <w:r>
        <w:t xml:space="preserve"> specifications</w:t>
      </w:r>
    </w:p>
    <w:p w14:paraId="5594523D" w14:textId="77777777" w:rsidR="005D6D2A" w:rsidRDefault="005D6D2A" w:rsidP="00823DAD">
      <w:pPr>
        <w:pStyle w:val="ListParagraph"/>
        <w:numPr>
          <w:ilvl w:val="0"/>
          <w:numId w:val="24"/>
        </w:numPr>
        <w:spacing w:after="0" w:line="240" w:lineRule="auto"/>
      </w:pPr>
      <w:r>
        <w:t>Good k</w:t>
      </w:r>
      <w:r w:rsidRPr="00530AAB">
        <w:t xml:space="preserve">nowledge of ICT to support </w:t>
      </w:r>
      <w:proofErr w:type="gramStart"/>
      <w:r w:rsidRPr="00530AAB">
        <w:t>learning</w:t>
      </w:r>
      <w:proofErr w:type="gramEnd"/>
    </w:p>
    <w:p w14:paraId="3623E24D" w14:textId="77777777" w:rsidR="005D6D2A" w:rsidRDefault="005D6D2A" w:rsidP="00823DAD">
      <w:pPr>
        <w:spacing w:after="0" w:line="240" w:lineRule="auto"/>
      </w:pPr>
    </w:p>
    <w:p w14:paraId="19AD6C48" w14:textId="77777777" w:rsidR="00823DAD" w:rsidRDefault="00823DAD" w:rsidP="00823DAD">
      <w:pPr>
        <w:spacing w:after="0" w:line="240" w:lineRule="auto"/>
        <w:rPr>
          <w:rFonts w:eastAsia="Times New Roman" w:cstheme="minorHAnsi"/>
          <w:b/>
          <w:bCs/>
          <w:sz w:val="22"/>
          <w:lang w:eastAsia="en-GB"/>
        </w:rPr>
      </w:pPr>
    </w:p>
    <w:p w14:paraId="2D1FC480" w14:textId="77777777" w:rsidR="005D6D2A" w:rsidRPr="00823DAD" w:rsidRDefault="005D6D2A" w:rsidP="00823DAD">
      <w:pPr>
        <w:spacing w:after="0" w:line="240" w:lineRule="auto"/>
        <w:rPr>
          <w:rFonts w:eastAsia="Times New Roman" w:cstheme="minorHAnsi"/>
          <w:b/>
          <w:bCs/>
          <w:sz w:val="22"/>
          <w:lang w:eastAsia="en-GB"/>
        </w:rPr>
      </w:pPr>
      <w:r w:rsidRPr="00823DAD">
        <w:rPr>
          <w:rFonts w:eastAsia="Times New Roman" w:cstheme="minorHAnsi"/>
          <w:b/>
          <w:bCs/>
          <w:sz w:val="22"/>
          <w:lang w:eastAsia="en-GB"/>
        </w:rPr>
        <w:t>Knowledge and understanding</w:t>
      </w:r>
    </w:p>
    <w:p w14:paraId="36C21AC6" w14:textId="77777777" w:rsidR="00823DAD" w:rsidRDefault="00823DAD" w:rsidP="00823DAD">
      <w:pPr>
        <w:spacing w:after="0" w:line="240" w:lineRule="auto"/>
        <w:rPr>
          <w:rFonts w:eastAsia="Times New Roman" w:cstheme="minorHAnsi"/>
          <w:b/>
          <w:bCs/>
          <w:lang w:eastAsia="en-GB"/>
        </w:rPr>
      </w:pPr>
    </w:p>
    <w:p w14:paraId="4F89E137" w14:textId="77777777" w:rsidR="005D6D2A" w:rsidRDefault="005D6D2A" w:rsidP="00823DAD">
      <w:pPr>
        <w:spacing w:after="0" w:line="240" w:lineRule="auto"/>
        <w:rPr>
          <w:rFonts w:eastAsia="Times New Roman" w:cstheme="minorHAnsi"/>
          <w:b/>
          <w:bCs/>
          <w:lang w:eastAsia="en-GB"/>
        </w:rPr>
      </w:pPr>
      <w:r w:rsidRPr="00D71C32">
        <w:rPr>
          <w:rFonts w:eastAsia="Times New Roman" w:cstheme="minorHAnsi"/>
          <w:b/>
          <w:bCs/>
          <w:lang w:eastAsia="en-GB"/>
        </w:rPr>
        <w:t>Essential</w:t>
      </w:r>
      <w:r w:rsidR="00823DAD">
        <w:rPr>
          <w:rFonts w:eastAsia="Times New Roman" w:cstheme="minorHAnsi"/>
          <w:b/>
          <w:bCs/>
          <w:lang w:eastAsia="en-GB"/>
        </w:rPr>
        <w:t>:</w:t>
      </w:r>
    </w:p>
    <w:p w14:paraId="3AFAC798" w14:textId="417D9114" w:rsidR="00CF47CF" w:rsidRDefault="00CF47CF" w:rsidP="00823DAD">
      <w:pPr>
        <w:pStyle w:val="ListParagraph"/>
        <w:numPr>
          <w:ilvl w:val="0"/>
          <w:numId w:val="25"/>
        </w:numPr>
        <w:spacing w:after="0" w:line="240" w:lineRule="auto"/>
        <w:rPr>
          <w:rFonts w:eastAsia="Times New Roman" w:cstheme="minorHAnsi"/>
          <w:lang w:eastAsia="en-GB"/>
        </w:rPr>
      </w:pPr>
      <w:r>
        <w:rPr>
          <w:rFonts w:eastAsia="Times New Roman" w:cstheme="minorHAnsi"/>
          <w:lang w:eastAsia="en-GB"/>
        </w:rPr>
        <w:t xml:space="preserve">High standard of literacy and numeracy </w:t>
      </w:r>
      <w:r w:rsidR="005D6D2A" w:rsidRPr="00823DAD">
        <w:rPr>
          <w:rFonts w:eastAsia="Times New Roman" w:cstheme="minorHAnsi"/>
          <w:lang w:eastAsia="en-GB"/>
        </w:rPr>
        <w:t xml:space="preserve"> </w:t>
      </w:r>
    </w:p>
    <w:p w14:paraId="7791D92A" w14:textId="69ECD5FF" w:rsidR="005D6D2A" w:rsidRPr="00823DAD" w:rsidRDefault="00CF47CF" w:rsidP="00823DAD">
      <w:pPr>
        <w:pStyle w:val="ListParagraph"/>
        <w:numPr>
          <w:ilvl w:val="0"/>
          <w:numId w:val="25"/>
        </w:numPr>
        <w:spacing w:after="0" w:line="240" w:lineRule="auto"/>
        <w:rPr>
          <w:rFonts w:eastAsia="Times New Roman" w:cstheme="minorHAnsi"/>
          <w:lang w:eastAsia="en-GB"/>
        </w:rPr>
      </w:pPr>
      <w:r>
        <w:rPr>
          <w:rFonts w:eastAsia="Times New Roman" w:cstheme="minorHAnsi"/>
          <w:lang w:eastAsia="en-GB"/>
        </w:rPr>
        <w:t xml:space="preserve">Be able to </w:t>
      </w:r>
      <w:r w:rsidR="005D6D2A" w:rsidRPr="00823DAD">
        <w:rPr>
          <w:rFonts w:eastAsia="Times New Roman" w:cstheme="minorHAnsi"/>
          <w:lang w:eastAsia="en-GB"/>
        </w:rPr>
        <w:t xml:space="preserve">understand </w:t>
      </w:r>
      <w:r>
        <w:rPr>
          <w:rFonts w:eastAsia="Times New Roman" w:cstheme="minorHAnsi"/>
          <w:lang w:eastAsia="en-GB"/>
        </w:rPr>
        <w:t xml:space="preserve">and interpret </w:t>
      </w:r>
      <w:r w:rsidR="005D6D2A" w:rsidRPr="00823DAD">
        <w:rPr>
          <w:rFonts w:eastAsia="Times New Roman" w:cstheme="minorHAnsi"/>
          <w:lang w:eastAsia="en-GB"/>
        </w:rPr>
        <w:t>reports</w:t>
      </w:r>
      <w:r w:rsidR="00A84792">
        <w:rPr>
          <w:rFonts w:eastAsia="Times New Roman" w:cstheme="minorHAnsi"/>
          <w:lang w:eastAsia="en-GB"/>
        </w:rPr>
        <w:t xml:space="preserve">/ </w:t>
      </w:r>
      <w:proofErr w:type="gramStart"/>
      <w:r w:rsidR="00A84792">
        <w:rPr>
          <w:rFonts w:eastAsia="Times New Roman" w:cstheme="minorHAnsi"/>
          <w:lang w:eastAsia="en-GB"/>
        </w:rPr>
        <w:t>data</w:t>
      </w:r>
      <w:proofErr w:type="gramEnd"/>
      <w:r w:rsidR="00A84792">
        <w:rPr>
          <w:rFonts w:eastAsia="Times New Roman" w:cstheme="minorHAnsi"/>
          <w:lang w:eastAsia="en-GB"/>
        </w:rPr>
        <w:t xml:space="preserve"> </w:t>
      </w:r>
    </w:p>
    <w:p w14:paraId="31450676" w14:textId="77777777" w:rsidR="005D6D2A" w:rsidRPr="00823DAD" w:rsidRDefault="005D6D2A" w:rsidP="00823DAD">
      <w:pPr>
        <w:pStyle w:val="ListParagraph"/>
        <w:numPr>
          <w:ilvl w:val="0"/>
          <w:numId w:val="25"/>
        </w:numPr>
        <w:spacing w:after="0" w:line="240" w:lineRule="auto"/>
        <w:rPr>
          <w:rFonts w:eastAsia="Times New Roman" w:cstheme="minorHAnsi"/>
          <w:lang w:eastAsia="en-GB"/>
        </w:rPr>
      </w:pPr>
      <w:r w:rsidRPr="00823DAD">
        <w:rPr>
          <w:rFonts w:eastAsia="Times New Roman" w:cstheme="minorHAnsi"/>
          <w:lang w:eastAsia="en-GB"/>
        </w:rPr>
        <w:t xml:space="preserve">Ability to communicate information clearly and coherently; ability to listen </w:t>
      </w:r>
      <w:proofErr w:type="gramStart"/>
      <w:r w:rsidRPr="00823DAD">
        <w:rPr>
          <w:rFonts w:eastAsia="Times New Roman" w:cstheme="minorHAnsi"/>
          <w:lang w:eastAsia="en-GB"/>
        </w:rPr>
        <w:t>effectively</w:t>
      </w:r>
      <w:proofErr w:type="gramEnd"/>
    </w:p>
    <w:p w14:paraId="4015AD6A" w14:textId="2741FEF2" w:rsidR="005D6D2A" w:rsidRDefault="005D6D2A" w:rsidP="00823DAD">
      <w:pPr>
        <w:pStyle w:val="ListParagraph"/>
        <w:numPr>
          <w:ilvl w:val="0"/>
          <w:numId w:val="25"/>
        </w:numPr>
        <w:spacing w:after="0" w:line="240" w:lineRule="auto"/>
        <w:rPr>
          <w:rFonts w:eastAsia="Times New Roman" w:cstheme="minorHAnsi"/>
          <w:lang w:eastAsia="en-GB"/>
        </w:rPr>
      </w:pPr>
      <w:r w:rsidRPr="00823DAD">
        <w:rPr>
          <w:rFonts w:eastAsia="Times New Roman" w:cstheme="minorHAnsi"/>
          <w:lang w:eastAsia="en-GB"/>
        </w:rPr>
        <w:t xml:space="preserve">Overcome communication barriers with </w:t>
      </w:r>
      <w:r w:rsidR="00A84792">
        <w:rPr>
          <w:rFonts w:eastAsia="Times New Roman" w:cstheme="minorHAnsi"/>
          <w:lang w:eastAsia="en-GB"/>
        </w:rPr>
        <w:t xml:space="preserve">young people with complex SEND </w:t>
      </w:r>
      <w:proofErr w:type="gramStart"/>
      <w:r w:rsidR="00A84792">
        <w:rPr>
          <w:rFonts w:eastAsia="Times New Roman" w:cstheme="minorHAnsi"/>
          <w:lang w:eastAsia="en-GB"/>
        </w:rPr>
        <w:t>needs</w:t>
      </w:r>
      <w:proofErr w:type="gramEnd"/>
      <w:r w:rsidR="00A84792">
        <w:rPr>
          <w:rFonts w:eastAsia="Times New Roman" w:cstheme="minorHAnsi"/>
          <w:lang w:eastAsia="en-GB"/>
        </w:rPr>
        <w:t xml:space="preserve"> </w:t>
      </w:r>
    </w:p>
    <w:p w14:paraId="29DE616F" w14:textId="688D9504" w:rsidR="00A84792" w:rsidRPr="00CF47CF" w:rsidRDefault="00A84792" w:rsidP="00CF47CF">
      <w:pPr>
        <w:pStyle w:val="ListParagraph"/>
        <w:numPr>
          <w:ilvl w:val="0"/>
          <w:numId w:val="25"/>
        </w:numPr>
        <w:spacing w:after="0" w:line="240" w:lineRule="auto"/>
        <w:rPr>
          <w:rFonts w:eastAsia="Times New Roman" w:cstheme="minorHAnsi"/>
          <w:lang w:eastAsia="en-GB"/>
        </w:rPr>
      </w:pPr>
      <w:r w:rsidRPr="00823DAD">
        <w:rPr>
          <w:rFonts w:eastAsia="Times New Roman" w:cstheme="minorHAnsi"/>
          <w:lang w:eastAsia="en-GB"/>
        </w:rPr>
        <w:t xml:space="preserve">Understand and support the importance of physical and emotional </w:t>
      </w:r>
      <w:proofErr w:type="gramStart"/>
      <w:r w:rsidRPr="00823DAD">
        <w:rPr>
          <w:rFonts w:eastAsia="Times New Roman" w:cstheme="minorHAnsi"/>
          <w:lang w:eastAsia="en-GB"/>
        </w:rPr>
        <w:t>wellbeing</w:t>
      </w:r>
      <w:proofErr w:type="gramEnd"/>
    </w:p>
    <w:p w14:paraId="1AAA9F77" w14:textId="0331403E" w:rsidR="005D6D2A" w:rsidRPr="00823DAD" w:rsidRDefault="005D6D2A" w:rsidP="00823DAD">
      <w:pPr>
        <w:pStyle w:val="ListParagraph"/>
        <w:numPr>
          <w:ilvl w:val="0"/>
          <w:numId w:val="25"/>
        </w:numPr>
        <w:spacing w:after="0" w:line="240" w:lineRule="auto"/>
        <w:rPr>
          <w:rFonts w:eastAsia="Times New Roman" w:cstheme="minorHAnsi"/>
          <w:lang w:eastAsia="en-GB"/>
        </w:rPr>
      </w:pPr>
      <w:r w:rsidRPr="00823DAD">
        <w:rPr>
          <w:rFonts w:eastAsia="Times New Roman" w:cstheme="minorHAnsi"/>
          <w:lang w:eastAsia="en-GB"/>
        </w:rPr>
        <w:t>Co</w:t>
      </w:r>
      <w:r w:rsidR="00A84792">
        <w:rPr>
          <w:rFonts w:eastAsia="Times New Roman" w:cstheme="minorHAnsi"/>
          <w:lang w:eastAsia="en-GB"/>
        </w:rPr>
        <w:t>mmunicate and build positive relationships/ rapport with young people,</w:t>
      </w:r>
      <w:r w:rsidRPr="00823DAD">
        <w:rPr>
          <w:rFonts w:eastAsia="Times New Roman" w:cstheme="minorHAnsi"/>
          <w:lang w:eastAsia="en-GB"/>
        </w:rPr>
        <w:t xml:space="preserve"> their families and carers and other </w:t>
      </w:r>
      <w:r w:rsidR="00A84792">
        <w:rPr>
          <w:rFonts w:eastAsia="Times New Roman" w:cstheme="minorHAnsi"/>
          <w:lang w:eastAsia="en-GB"/>
        </w:rPr>
        <w:t xml:space="preserve">professionals who support the young </w:t>
      </w:r>
      <w:proofErr w:type="gramStart"/>
      <w:r w:rsidR="00A84792">
        <w:rPr>
          <w:rFonts w:eastAsia="Times New Roman" w:cstheme="minorHAnsi"/>
          <w:lang w:eastAsia="en-GB"/>
        </w:rPr>
        <w:t>pe</w:t>
      </w:r>
      <w:r w:rsidR="00CF47CF">
        <w:rPr>
          <w:rFonts w:eastAsia="Times New Roman" w:cstheme="minorHAnsi"/>
          <w:lang w:eastAsia="en-GB"/>
        </w:rPr>
        <w:t>ople</w:t>
      </w:r>
      <w:proofErr w:type="gramEnd"/>
      <w:r w:rsidR="00A84792">
        <w:rPr>
          <w:rFonts w:eastAsia="Times New Roman" w:cstheme="minorHAnsi"/>
          <w:lang w:eastAsia="en-GB"/>
        </w:rPr>
        <w:t xml:space="preserve"> </w:t>
      </w:r>
    </w:p>
    <w:p w14:paraId="1EB4578C" w14:textId="77777777" w:rsidR="005D6D2A" w:rsidRPr="00823DAD" w:rsidRDefault="005D6D2A" w:rsidP="00823DAD">
      <w:pPr>
        <w:pStyle w:val="ListParagraph"/>
        <w:numPr>
          <w:ilvl w:val="0"/>
          <w:numId w:val="25"/>
        </w:numPr>
        <w:spacing w:after="0" w:line="240" w:lineRule="auto"/>
        <w:rPr>
          <w:rFonts w:eastAsia="Times New Roman" w:cstheme="minorHAnsi"/>
          <w:lang w:eastAsia="en-GB"/>
        </w:rPr>
      </w:pPr>
      <w:r w:rsidRPr="00823DAD">
        <w:rPr>
          <w:rFonts w:eastAsia="Times New Roman" w:cstheme="minorHAnsi"/>
          <w:lang w:eastAsia="en-GB"/>
        </w:rPr>
        <w:t xml:space="preserve">Understand and implement the college’s behaviour management &amp; anti-bullying </w:t>
      </w:r>
      <w:proofErr w:type="gramStart"/>
      <w:r w:rsidRPr="00823DAD">
        <w:rPr>
          <w:rFonts w:eastAsia="Times New Roman" w:cstheme="minorHAnsi"/>
          <w:lang w:eastAsia="en-GB"/>
        </w:rPr>
        <w:t>policy</w:t>
      </w:r>
      <w:proofErr w:type="gramEnd"/>
    </w:p>
    <w:p w14:paraId="078F5BFF" w14:textId="77777777" w:rsidR="005D6D2A" w:rsidRPr="00823DAD" w:rsidRDefault="005D6D2A" w:rsidP="00823DAD">
      <w:pPr>
        <w:pStyle w:val="ListParagraph"/>
        <w:numPr>
          <w:ilvl w:val="0"/>
          <w:numId w:val="25"/>
        </w:numPr>
        <w:spacing w:after="0" w:line="240" w:lineRule="auto"/>
        <w:rPr>
          <w:rFonts w:eastAsia="Times New Roman" w:cstheme="minorHAnsi"/>
          <w:lang w:eastAsia="en-GB"/>
        </w:rPr>
      </w:pPr>
      <w:r w:rsidRPr="00823DAD">
        <w:rPr>
          <w:rFonts w:eastAsia="Times New Roman" w:cstheme="minorHAnsi"/>
          <w:lang w:eastAsia="en-GB"/>
        </w:rPr>
        <w:t xml:space="preserve">Ability to understand and support children with developmental difficulty or </w:t>
      </w:r>
      <w:proofErr w:type="gramStart"/>
      <w:r w:rsidRPr="00823DAD">
        <w:rPr>
          <w:rFonts w:eastAsia="Times New Roman" w:cstheme="minorHAnsi"/>
          <w:lang w:eastAsia="en-GB"/>
        </w:rPr>
        <w:t>disability</w:t>
      </w:r>
      <w:proofErr w:type="gramEnd"/>
    </w:p>
    <w:p w14:paraId="36209E2C" w14:textId="13AB2CC2" w:rsidR="005D6D2A" w:rsidRPr="00823DAD" w:rsidRDefault="005D6D2A" w:rsidP="00823DAD">
      <w:pPr>
        <w:pStyle w:val="ListParagraph"/>
        <w:numPr>
          <w:ilvl w:val="0"/>
          <w:numId w:val="25"/>
        </w:numPr>
        <w:spacing w:after="0" w:line="240" w:lineRule="auto"/>
        <w:rPr>
          <w:rFonts w:eastAsia="Times New Roman" w:cstheme="minorHAnsi"/>
          <w:lang w:eastAsia="en-GB"/>
        </w:rPr>
      </w:pPr>
      <w:r w:rsidRPr="00823DAD">
        <w:rPr>
          <w:rFonts w:eastAsia="Times New Roman" w:cstheme="minorHAnsi"/>
          <w:lang w:eastAsia="en-GB"/>
        </w:rPr>
        <w:t xml:space="preserve">Ability to work effectively and positively with a range of </w:t>
      </w:r>
      <w:r w:rsidR="00A84792">
        <w:rPr>
          <w:rFonts w:eastAsia="Times New Roman" w:cstheme="minorHAnsi"/>
          <w:lang w:eastAsia="en-GB"/>
        </w:rPr>
        <w:t xml:space="preserve">staff/ other </w:t>
      </w:r>
      <w:proofErr w:type="gramStart"/>
      <w:r w:rsidR="00A84792">
        <w:rPr>
          <w:rFonts w:eastAsia="Times New Roman" w:cstheme="minorHAnsi"/>
          <w:lang w:eastAsia="en-GB"/>
        </w:rPr>
        <w:t>professionals</w:t>
      </w:r>
      <w:proofErr w:type="gramEnd"/>
      <w:r w:rsidR="00A84792">
        <w:rPr>
          <w:rFonts w:eastAsia="Times New Roman" w:cstheme="minorHAnsi"/>
          <w:lang w:eastAsia="en-GB"/>
        </w:rPr>
        <w:t xml:space="preserve"> </w:t>
      </w:r>
    </w:p>
    <w:p w14:paraId="1C60DCC5" w14:textId="28E0DA61" w:rsidR="005D6D2A" w:rsidRDefault="005D6D2A" w:rsidP="00823DAD">
      <w:pPr>
        <w:pStyle w:val="ListParagraph"/>
        <w:numPr>
          <w:ilvl w:val="0"/>
          <w:numId w:val="25"/>
        </w:numPr>
        <w:spacing w:after="0" w:line="240" w:lineRule="auto"/>
        <w:rPr>
          <w:rFonts w:eastAsia="Times New Roman" w:cstheme="minorHAnsi"/>
          <w:lang w:eastAsia="en-GB"/>
        </w:rPr>
      </w:pPr>
      <w:r w:rsidRPr="00823DAD">
        <w:rPr>
          <w:rFonts w:eastAsia="Times New Roman" w:cstheme="minorHAnsi"/>
          <w:lang w:eastAsia="en-GB"/>
        </w:rPr>
        <w:t xml:space="preserve">Respect confidentiality. Know when, how and with whom to share </w:t>
      </w:r>
      <w:proofErr w:type="gramStart"/>
      <w:r w:rsidRPr="00823DAD">
        <w:rPr>
          <w:rFonts w:eastAsia="Times New Roman" w:cstheme="minorHAnsi"/>
          <w:lang w:eastAsia="en-GB"/>
        </w:rPr>
        <w:t>information</w:t>
      </w:r>
      <w:proofErr w:type="gramEnd"/>
    </w:p>
    <w:p w14:paraId="55269527" w14:textId="13D311F1" w:rsidR="00A84792" w:rsidRPr="00823DAD" w:rsidRDefault="00A84792" w:rsidP="00823DAD">
      <w:pPr>
        <w:pStyle w:val="ListParagraph"/>
        <w:numPr>
          <w:ilvl w:val="0"/>
          <w:numId w:val="25"/>
        </w:numPr>
        <w:spacing w:after="0" w:line="240" w:lineRule="auto"/>
        <w:rPr>
          <w:rFonts w:eastAsia="Times New Roman" w:cstheme="minorHAnsi"/>
          <w:lang w:eastAsia="en-GB"/>
        </w:rPr>
      </w:pPr>
      <w:r>
        <w:rPr>
          <w:rFonts w:eastAsia="Times New Roman" w:cstheme="minorHAnsi"/>
          <w:lang w:eastAsia="en-GB"/>
        </w:rPr>
        <w:t xml:space="preserve">UpToDate knowledge and understanding of the importance of safeguarding and safeguarding </w:t>
      </w:r>
      <w:r w:rsidR="00CF47CF">
        <w:rPr>
          <w:rFonts w:eastAsia="Times New Roman" w:cstheme="minorHAnsi"/>
          <w:lang w:eastAsia="en-GB"/>
        </w:rPr>
        <w:t>vulnerabilities</w:t>
      </w:r>
      <w:r>
        <w:rPr>
          <w:rFonts w:eastAsia="Times New Roman" w:cstheme="minorHAnsi"/>
          <w:lang w:eastAsia="en-GB"/>
        </w:rPr>
        <w:t xml:space="preserve"> relating to young people with complex SEND </w:t>
      </w:r>
      <w:proofErr w:type="gramStart"/>
      <w:r>
        <w:rPr>
          <w:rFonts w:eastAsia="Times New Roman" w:cstheme="minorHAnsi"/>
          <w:lang w:eastAsia="en-GB"/>
        </w:rPr>
        <w:t>needs</w:t>
      </w:r>
      <w:proofErr w:type="gramEnd"/>
      <w:r>
        <w:rPr>
          <w:rFonts w:eastAsia="Times New Roman" w:cstheme="minorHAnsi"/>
          <w:lang w:eastAsia="en-GB"/>
        </w:rPr>
        <w:t xml:space="preserve"> </w:t>
      </w:r>
    </w:p>
    <w:p w14:paraId="4B0242CA" w14:textId="77777777" w:rsidR="005D6D2A" w:rsidRPr="00823DAD" w:rsidRDefault="005D6D2A" w:rsidP="00823DAD">
      <w:pPr>
        <w:pStyle w:val="ListParagraph"/>
        <w:numPr>
          <w:ilvl w:val="0"/>
          <w:numId w:val="25"/>
        </w:numPr>
        <w:spacing w:after="0" w:line="240" w:lineRule="auto"/>
        <w:rPr>
          <w:rFonts w:eastAsia="Times New Roman" w:cstheme="minorHAnsi"/>
          <w:lang w:eastAsia="en-GB"/>
        </w:rPr>
      </w:pPr>
      <w:r w:rsidRPr="00823DAD">
        <w:rPr>
          <w:rFonts w:eastAsia="Times New Roman" w:cstheme="minorHAnsi"/>
          <w:lang w:eastAsia="en-GB"/>
        </w:rPr>
        <w:t xml:space="preserve">Participate in annual performance appraisal constructively and </w:t>
      </w:r>
      <w:proofErr w:type="gramStart"/>
      <w:r w:rsidRPr="00823DAD">
        <w:rPr>
          <w:rFonts w:eastAsia="Times New Roman" w:cstheme="minorHAnsi"/>
          <w:lang w:eastAsia="en-GB"/>
        </w:rPr>
        <w:t>positively</w:t>
      </w:r>
      <w:proofErr w:type="gramEnd"/>
    </w:p>
    <w:p w14:paraId="30C91554" w14:textId="77777777" w:rsidR="00823DAD" w:rsidRDefault="00823DAD" w:rsidP="00823DAD">
      <w:pPr>
        <w:spacing w:after="0" w:line="240" w:lineRule="auto"/>
        <w:rPr>
          <w:rFonts w:eastAsia="Times New Roman" w:cstheme="minorHAnsi"/>
          <w:b/>
          <w:bCs/>
          <w:lang w:eastAsia="en-GB"/>
        </w:rPr>
      </w:pPr>
    </w:p>
    <w:p w14:paraId="2D43F81B" w14:textId="77777777" w:rsidR="00823DAD" w:rsidRDefault="005D6D2A" w:rsidP="00823DAD">
      <w:pPr>
        <w:spacing w:after="0" w:line="240" w:lineRule="auto"/>
        <w:rPr>
          <w:rFonts w:eastAsia="Times New Roman" w:cstheme="minorHAnsi"/>
          <w:b/>
          <w:bCs/>
          <w:lang w:eastAsia="en-GB"/>
        </w:rPr>
      </w:pPr>
      <w:r w:rsidRPr="00D71C32">
        <w:rPr>
          <w:rFonts w:eastAsia="Times New Roman" w:cstheme="minorHAnsi"/>
          <w:b/>
          <w:bCs/>
          <w:lang w:eastAsia="en-GB"/>
        </w:rPr>
        <w:t>Desirable</w:t>
      </w:r>
      <w:r w:rsidR="00823DAD">
        <w:rPr>
          <w:rFonts w:eastAsia="Times New Roman" w:cstheme="minorHAnsi"/>
          <w:b/>
          <w:bCs/>
          <w:lang w:eastAsia="en-GB"/>
        </w:rPr>
        <w:t>:</w:t>
      </w:r>
    </w:p>
    <w:p w14:paraId="3049F72C" w14:textId="241CC017" w:rsidR="005D6D2A" w:rsidRPr="00823DAD" w:rsidRDefault="005D6D2A" w:rsidP="00823DAD">
      <w:pPr>
        <w:pStyle w:val="ListParagraph"/>
        <w:numPr>
          <w:ilvl w:val="0"/>
          <w:numId w:val="26"/>
        </w:numPr>
        <w:spacing w:after="0" w:line="240" w:lineRule="auto"/>
        <w:rPr>
          <w:rFonts w:eastAsia="Times New Roman" w:cstheme="minorHAnsi"/>
          <w:lang w:eastAsia="en-GB"/>
        </w:rPr>
      </w:pPr>
      <w:r w:rsidRPr="00823DAD">
        <w:rPr>
          <w:rFonts w:eastAsia="Times New Roman" w:cstheme="minorHAnsi"/>
          <w:lang w:eastAsia="en-GB"/>
        </w:rPr>
        <w:t>Understand</w:t>
      </w:r>
      <w:r w:rsidR="00CF47CF">
        <w:rPr>
          <w:rFonts w:eastAsia="Times New Roman" w:cstheme="minorHAnsi"/>
          <w:lang w:eastAsia="en-GB"/>
        </w:rPr>
        <w:t>,</w:t>
      </w:r>
      <w:r w:rsidRPr="00823DAD">
        <w:rPr>
          <w:rFonts w:eastAsia="Times New Roman" w:cstheme="minorHAnsi"/>
          <w:lang w:eastAsia="en-GB"/>
        </w:rPr>
        <w:t xml:space="preserve"> value </w:t>
      </w:r>
      <w:r w:rsidR="00CF47CF">
        <w:rPr>
          <w:rFonts w:eastAsia="Times New Roman" w:cstheme="minorHAnsi"/>
          <w:lang w:eastAsia="en-GB"/>
        </w:rPr>
        <w:t xml:space="preserve">and have experience of </w:t>
      </w:r>
      <w:r w:rsidRPr="00823DAD">
        <w:rPr>
          <w:rFonts w:eastAsia="Times New Roman" w:cstheme="minorHAnsi"/>
          <w:lang w:eastAsia="en-GB"/>
        </w:rPr>
        <w:t xml:space="preserve">the role of parents and carers in supporting </w:t>
      </w:r>
      <w:proofErr w:type="gramStart"/>
      <w:r w:rsidRPr="00823DAD">
        <w:rPr>
          <w:rFonts w:eastAsia="Times New Roman" w:cstheme="minorHAnsi"/>
          <w:lang w:eastAsia="en-GB"/>
        </w:rPr>
        <w:t>children</w:t>
      </w:r>
      <w:proofErr w:type="gramEnd"/>
    </w:p>
    <w:p w14:paraId="209C160C" w14:textId="2F2E9440" w:rsidR="005D6D2A" w:rsidRPr="00823DAD" w:rsidRDefault="005D6D2A" w:rsidP="00823DAD">
      <w:pPr>
        <w:pStyle w:val="ListParagraph"/>
        <w:numPr>
          <w:ilvl w:val="0"/>
          <w:numId w:val="26"/>
        </w:numPr>
        <w:spacing w:after="0" w:line="240" w:lineRule="auto"/>
        <w:rPr>
          <w:rFonts w:eastAsia="Times New Roman" w:cstheme="minorHAnsi"/>
          <w:lang w:eastAsia="en-GB"/>
        </w:rPr>
      </w:pPr>
      <w:r w:rsidRPr="00823DAD">
        <w:rPr>
          <w:rFonts w:eastAsia="Times New Roman" w:cstheme="minorHAnsi"/>
          <w:lang w:eastAsia="en-GB"/>
        </w:rPr>
        <w:t xml:space="preserve">Good understanding of the national curriculum </w:t>
      </w:r>
      <w:r w:rsidR="00CF47CF">
        <w:rPr>
          <w:rFonts w:eastAsia="Times New Roman" w:cstheme="minorHAnsi"/>
          <w:lang w:eastAsia="en-GB"/>
        </w:rPr>
        <w:t>and</w:t>
      </w:r>
      <w:r w:rsidRPr="00823DAD">
        <w:rPr>
          <w:rFonts w:eastAsia="Times New Roman" w:cstheme="minorHAnsi"/>
          <w:lang w:eastAsia="en-GB"/>
        </w:rPr>
        <w:t xml:space="preserve"> expectations of </w:t>
      </w:r>
      <w:r w:rsidR="00CF47CF">
        <w:rPr>
          <w:rFonts w:eastAsia="Times New Roman" w:cstheme="minorHAnsi"/>
          <w:lang w:eastAsia="en-GB"/>
        </w:rPr>
        <w:t xml:space="preserve">Entry Level/ </w:t>
      </w:r>
      <w:r w:rsidR="00A84792">
        <w:rPr>
          <w:rFonts w:eastAsia="Times New Roman" w:cstheme="minorHAnsi"/>
          <w:lang w:eastAsia="en-GB"/>
        </w:rPr>
        <w:t xml:space="preserve">GCSE </w:t>
      </w:r>
      <w:r w:rsidRPr="00823DAD">
        <w:rPr>
          <w:rFonts w:eastAsia="Times New Roman" w:cstheme="minorHAnsi"/>
          <w:lang w:eastAsia="en-GB"/>
        </w:rPr>
        <w:t>English</w:t>
      </w:r>
      <w:r w:rsidR="00A84792">
        <w:rPr>
          <w:rFonts w:eastAsia="Times New Roman" w:cstheme="minorHAnsi"/>
          <w:lang w:eastAsia="en-GB"/>
        </w:rPr>
        <w:t>,</w:t>
      </w:r>
      <w:r w:rsidRPr="00823DAD">
        <w:rPr>
          <w:rFonts w:eastAsia="Times New Roman" w:cstheme="minorHAnsi"/>
          <w:lang w:eastAsia="en-GB"/>
        </w:rPr>
        <w:t xml:space="preserve"> Maths</w:t>
      </w:r>
      <w:r w:rsidR="00CF47CF">
        <w:rPr>
          <w:rFonts w:eastAsia="Times New Roman" w:cstheme="minorHAnsi"/>
          <w:lang w:eastAsia="en-GB"/>
        </w:rPr>
        <w:t>, Science</w:t>
      </w:r>
      <w:r w:rsidR="00A84792">
        <w:rPr>
          <w:rFonts w:eastAsia="Times New Roman" w:cstheme="minorHAnsi"/>
          <w:lang w:eastAsia="en-GB"/>
        </w:rPr>
        <w:t xml:space="preserve"> </w:t>
      </w:r>
    </w:p>
    <w:p w14:paraId="6788B614" w14:textId="77777777" w:rsidR="00823DAD" w:rsidRDefault="00823DAD" w:rsidP="00823DAD">
      <w:pPr>
        <w:spacing w:after="0" w:line="240" w:lineRule="auto"/>
        <w:rPr>
          <w:rFonts w:eastAsia="Times New Roman" w:cstheme="minorHAnsi"/>
          <w:b/>
          <w:bCs/>
          <w:lang w:eastAsia="en-GB"/>
        </w:rPr>
      </w:pPr>
    </w:p>
    <w:p w14:paraId="02BE0BCA" w14:textId="77777777" w:rsidR="005D6D2A" w:rsidRPr="00823DAD" w:rsidRDefault="005D6D2A" w:rsidP="00823DAD">
      <w:pPr>
        <w:spacing w:after="0" w:line="240" w:lineRule="auto"/>
        <w:rPr>
          <w:rFonts w:eastAsia="Times New Roman" w:cstheme="minorHAnsi"/>
          <w:b/>
          <w:bCs/>
          <w:sz w:val="22"/>
          <w:lang w:eastAsia="en-GB"/>
        </w:rPr>
      </w:pPr>
      <w:r w:rsidRPr="00823DAD">
        <w:rPr>
          <w:rFonts w:eastAsia="Times New Roman" w:cstheme="minorHAnsi"/>
          <w:b/>
          <w:bCs/>
          <w:sz w:val="22"/>
          <w:lang w:eastAsia="en-GB"/>
        </w:rPr>
        <w:t>Skills</w:t>
      </w:r>
    </w:p>
    <w:p w14:paraId="4FD6F4C9" w14:textId="77777777" w:rsidR="00823DAD" w:rsidRDefault="00823DAD" w:rsidP="00823DAD">
      <w:pPr>
        <w:spacing w:after="0" w:line="240" w:lineRule="auto"/>
        <w:rPr>
          <w:rFonts w:eastAsia="Times New Roman" w:cstheme="minorHAnsi"/>
          <w:b/>
          <w:bCs/>
          <w:lang w:eastAsia="en-GB"/>
        </w:rPr>
      </w:pPr>
    </w:p>
    <w:p w14:paraId="0479A9E7" w14:textId="77777777" w:rsidR="005D6D2A" w:rsidRDefault="005D6D2A" w:rsidP="00823DAD">
      <w:pPr>
        <w:spacing w:after="0" w:line="240" w:lineRule="auto"/>
        <w:rPr>
          <w:rFonts w:eastAsia="Times New Roman" w:cstheme="minorHAnsi"/>
          <w:b/>
          <w:bCs/>
          <w:lang w:eastAsia="en-GB"/>
        </w:rPr>
      </w:pPr>
      <w:r w:rsidRPr="00D71C32">
        <w:rPr>
          <w:rFonts w:eastAsia="Times New Roman" w:cstheme="minorHAnsi"/>
          <w:b/>
          <w:bCs/>
          <w:lang w:eastAsia="en-GB"/>
        </w:rPr>
        <w:t>Essential</w:t>
      </w:r>
      <w:r w:rsidR="00823DAD">
        <w:rPr>
          <w:rFonts w:eastAsia="Times New Roman" w:cstheme="minorHAnsi"/>
          <w:b/>
          <w:bCs/>
          <w:lang w:eastAsia="en-GB"/>
        </w:rPr>
        <w:t>:</w:t>
      </w:r>
    </w:p>
    <w:p w14:paraId="4A77B618" w14:textId="05259D48" w:rsidR="005D6D2A" w:rsidRDefault="005D6D2A" w:rsidP="00823DAD">
      <w:pPr>
        <w:pStyle w:val="ListParagraph"/>
        <w:numPr>
          <w:ilvl w:val="0"/>
          <w:numId w:val="27"/>
        </w:numPr>
        <w:spacing w:after="0" w:line="240" w:lineRule="auto"/>
        <w:rPr>
          <w:rFonts w:eastAsia="Times New Roman" w:cstheme="minorHAnsi"/>
          <w:lang w:eastAsia="en-GB"/>
        </w:rPr>
      </w:pPr>
      <w:r w:rsidRPr="00823DAD">
        <w:rPr>
          <w:rFonts w:eastAsia="Times New Roman" w:cstheme="minorHAnsi"/>
          <w:lang w:eastAsia="en-GB"/>
        </w:rPr>
        <w:t>Good organisational skills</w:t>
      </w:r>
    </w:p>
    <w:p w14:paraId="0F0F7E9E" w14:textId="73AD009D" w:rsidR="00A84792" w:rsidRPr="00823DAD" w:rsidRDefault="00A84792" w:rsidP="00823DAD">
      <w:pPr>
        <w:pStyle w:val="ListParagraph"/>
        <w:numPr>
          <w:ilvl w:val="0"/>
          <w:numId w:val="27"/>
        </w:numPr>
        <w:spacing w:after="0" w:line="240" w:lineRule="auto"/>
        <w:rPr>
          <w:rFonts w:eastAsia="Times New Roman" w:cstheme="minorHAnsi"/>
          <w:lang w:eastAsia="en-GB"/>
        </w:rPr>
      </w:pPr>
      <w:r>
        <w:rPr>
          <w:rFonts w:eastAsia="Times New Roman" w:cstheme="minorHAnsi"/>
          <w:lang w:eastAsia="en-GB"/>
        </w:rPr>
        <w:t xml:space="preserve">Strong communication skills </w:t>
      </w:r>
    </w:p>
    <w:p w14:paraId="6D9192E1" w14:textId="77777777" w:rsidR="005D6D2A" w:rsidRPr="00823DAD" w:rsidRDefault="005D6D2A" w:rsidP="00823DAD">
      <w:pPr>
        <w:pStyle w:val="ListParagraph"/>
        <w:numPr>
          <w:ilvl w:val="0"/>
          <w:numId w:val="27"/>
        </w:numPr>
        <w:spacing w:after="0" w:line="240" w:lineRule="auto"/>
        <w:rPr>
          <w:rFonts w:eastAsia="Times New Roman" w:cstheme="minorHAnsi"/>
          <w:lang w:eastAsia="en-GB"/>
        </w:rPr>
      </w:pPr>
      <w:r w:rsidRPr="00823DAD">
        <w:rPr>
          <w:rFonts w:eastAsia="Times New Roman" w:cstheme="minorHAnsi"/>
          <w:lang w:eastAsia="en-GB"/>
        </w:rPr>
        <w:t xml:space="preserve">Ability to remain calm under </w:t>
      </w:r>
      <w:proofErr w:type="gramStart"/>
      <w:r w:rsidRPr="00823DAD">
        <w:rPr>
          <w:rFonts w:eastAsia="Times New Roman" w:cstheme="minorHAnsi"/>
          <w:lang w:eastAsia="en-GB"/>
        </w:rPr>
        <w:t>pressure</w:t>
      </w:r>
      <w:proofErr w:type="gramEnd"/>
    </w:p>
    <w:p w14:paraId="04BCAB9E" w14:textId="77777777" w:rsidR="005D6D2A" w:rsidRPr="00823DAD" w:rsidRDefault="005D6D2A" w:rsidP="00823DAD">
      <w:pPr>
        <w:pStyle w:val="ListParagraph"/>
        <w:numPr>
          <w:ilvl w:val="0"/>
          <w:numId w:val="27"/>
        </w:numPr>
        <w:spacing w:after="0" w:line="240" w:lineRule="auto"/>
        <w:rPr>
          <w:rFonts w:eastAsia="Times New Roman" w:cstheme="minorHAnsi"/>
          <w:lang w:eastAsia="en-GB"/>
        </w:rPr>
      </w:pPr>
      <w:r w:rsidRPr="00823DAD">
        <w:rPr>
          <w:rFonts w:eastAsia="Times New Roman" w:cstheme="minorHAnsi"/>
          <w:lang w:eastAsia="en-GB"/>
        </w:rPr>
        <w:lastRenderedPageBreak/>
        <w:t xml:space="preserve">Ability to manage own time </w:t>
      </w:r>
      <w:proofErr w:type="gramStart"/>
      <w:r w:rsidRPr="00823DAD">
        <w:rPr>
          <w:rFonts w:eastAsia="Times New Roman" w:cstheme="minorHAnsi"/>
          <w:lang w:eastAsia="en-GB"/>
        </w:rPr>
        <w:t>effectively</w:t>
      </w:r>
      <w:proofErr w:type="gramEnd"/>
    </w:p>
    <w:p w14:paraId="551072D6" w14:textId="77777777" w:rsidR="005D6D2A" w:rsidRPr="00823DAD" w:rsidRDefault="005D6D2A" w:rsidP="00823DAD">
      <w:pPr>
        <w:pStyle w:val="ListParagraph"/>
        <w:numPr>
          <w:ilvl w:val="0"/>
          <w:numId w:val="27"/>
        </w:numPr>
        <w:spacing w:after="0" w:line="240" w:lineRule="auto"/>
        <w:rPr>
          <w:rFonts w:eastAsia="Times New Roman" w:cstheme="minorHAnsi"/>
          <w:lang w:eastAsia="en-GB"/>
        </w:rPr>
      </w:pPr>
      <w:r w:rsidRPr="00823DAD">
        <w:rPr>
          <w:rFonts w:eastAsia="Times New Roman" w:cstheme="minorHAnsi"/>
          <w:lang w:eastAsia="en-GB"/>
        </w:rPr>
        <w:t xml:space="preserve">Demonstrate a positive, solution focused approach to resolve routine problems </w:t>
      </w:r>
      <w:proofErr w:type="gramStart"/>
      <w:r w:rsidRPr="00823DAD">
        <w:rPr>
          <w:rFonts w:eastAsia="Times New Roman" w:cstheme="minorHAnsi"/>
          <w:lang w:eastAsia="en-GB"/>
        </w:rPr>
        <w:t>independently</w:t>
      </w:r>
      <w:proofErr w:type="gramEnd"/>
    </w:p>
    <w:p w14:paraId="73125C8C" w14:textId="77777777" w:rsidR="005D6D2A" w:rsidRPr="00823DAD" w:rsidRDefault="005D6D2A" w:rsidP="00823DAD">
      <w:pPr>
        <w:pStyle w:val="ListParagraph"/>
        <w:numPr>
          <w:ilvl w:val="0"/>
          <w:numId w:val="27"/>
        </w:numPr>
        <w:spacing w:after="0" w:line="240" w:lineRule="auto"/>
        <w:rPr>
          <w:rFonts w:eastAsia="Times New Roman" w:cstheme="minorHAnsi"/>
          <w:lang w:eastAsia="en-GB"/>
        </w:rPr>
      </w:pPr>
      <w:r w:rsidRPr="00823DAD">
        <w:rPr>
          <w:rFonts w:eastAsia="Times New Roman" w:cstheme="minorHAnsi"/>
          <w:lang w:eastAsia="en-GB"/>
        </w:rPr>
        <w:t>Awareness of and commitment to equality</w:t>
      </w:r>
    </w:p>
    <w:p w14:paraId="22755AC7" w14:textId="77777777" w:rsidR="005D6D2A" w:rsidRPr="00823DAD" w:rsidRDefault="005D6D2A" w:rsidP="00823DAD">
      <w:pPr>
        <w:pStyle w:val="ListParagraph"/>
        <w:numPr>
          <w:ilvl w:val="0"/>
          <w:numId w:val="27"/>
        </w:numPr>
        <w:spacing w:after="0" w:line="240" w:lineRule="auto"/>
        <w:rPr>
          <w:rFonts w:eastAsia="Times New Roman" w:cstheme="minorHAnsi"/>
          <w:lang w:eastAsia="en-GB"/>
        </w:rPr>
      </w:pPr>
      <w:r w:rsidRPr="00823DAD">
        <w:rPr>
          <w:rFonts w:eastAsia="Times New Roman" w:cstheme="minorHAnsi"/>
          <w:lang w:eastAsia="en-GB"/>
        </w:rPr>
        <w:t>Basic understanding of Health &amp; Safety</w:t>
      </w:r>
    </w:p>
    <w:p w14:paraId="0B2837C6" w14:textId="462E9C0E" w:rsidR="005D6D2A" w:rsidRPr="00823DAD" w:rsidRDefault="005D6D2A" w:rsidP="00823DAD">
      <w:pPr>
        <w:pStyle w:val="ListParagraph"/>
        <w:numPr>
          <w:ilvl w:val="0"/>
          <w:numId w:val="27"/>
        </w:numPr>
        <w:spacing w:after="0" w:line="240" w:lineRule="auto"/>
        <w:rPr>
          <w:rFonts w:eastAsia="Times New Roman" w:cstheme="minorHAnsi"/>
          <w:lang w:eastAsia="en-GB"/>
        </w:rPr>
      </w:pPr>
      <w:r w:rsidRPr="00823DAD">
        <w:rPr>
          <w:rFonts w:eastAsia="Times New Roman" w:cstheme="minorHAnsi"/>
          <w:lang w:eastAsia="en-GB"/>
        </w:rPr>
        <w:t xml:space="preserve">Understand and implement child protection </w:t>
      </w:r>
      <w:r w:rsidR="00A84792">
        <w:rPr>
          <w:rFonts w:eastAsia="Times New Roman" w:cstheme="minorHAnsi"/>
          <w:lang w:eastAsia="en-GB"/>
        </w:rPr>
        <w:t xml:space="preserve">and safeguarding </w:t>
      </w:r>
      <w:proofErr w:type="gramStart"/>
      <w:r w:rsidRPr="00823DAD">
        <w:rPr>
          <w:rFonts w:eastAsia="Times New Roman" w:cstheme="minorHAnsi"/>
          <w:lang w:eastAsia="en-GB"/>
        </w:rPr>
        <w:t>procedures</w:t>
      </w:r>
      <w:proofErr w:type="gramEnd"/>
    </w:p>
    <w:p w14:paraId="20F0523E" w14:textId="77777777" w:rsidR="005D6D2A" w:rsidRPr="00823DAD" w:rsidRDefault="005D6D2A" w:rsidP="00823DAD">
      <w:pPr>
        <w:pStyle w:val="ListParagraph"/>
        <w:numPr>
          <w:ilvl w:val="0"/>
          <w:numId w:val="27"/>
        </w:numPr>
        <w:spacing w:after="0" w:line="240" w:lineRule="auto"/>
        <w:rPr>
          <w:rFonts w:eastAsia="Times New Roman" w:cstheme="minorHAnsi"/>
          <w:lang w:eastAsia="en-GB"/>
        </w:rPr>
      </w:pPr>
      <w:r w:rsidRPr="00823DAD">
        <w:rPr>
          <w:rFonts w:eastAsia="Times New Roman" w:cstheme="minorHAnsi"/>
          <w:lang w:eastAsia="en-GB"/>
        </w:rPr>
        <w:t xml:space="preserve">Understand procedures relating to confidentiality and implement </w:t>
      </w:r>
      <w:proofErr w:type="gramStart"/>
      <w:r w:rsidRPr="00823DAD">
        <w:rPr>
          <w:rFonts w:eastAsia="Times New Roman" w:cstheme="minorHAnsi"/>
          <w:lang w:eastAsia="en-GB"/>
        </w:rPr>
        <w:t>them</w:t>
      </w:r>
      <w:proofErr w:type="gramEnd"/>
    </w:p>
    <w:p w14:paraId="3E8FC78D" w14:textId="77777777" w:rsidR="005D6D2A" w:rsidRPr="00823DAD" w:rsidRDefault="005D6D2A" w:rsidP="00823DAD">
      <w:pPr>
        <w:pStyle w:val="ListParagraph"/>
        <w:numPr>
          <w:ilvl w:val="0"/>
          <w:numId w:val="27"/>
        </w:numPr>
        <w:spacing w:after="0" w:line="240" w:lineRule="auto"/>
        <w:rPr>
          <w:rFonts w:eastAsia="Times New Roman" w:cstheme="minorHAnsi"/>
          <w:lang w:eastAsia="en-GB"/>
        </w:rPr>
      </w:pPr>
      <w:r w:rsidRPr="00823DAD">
        <w:rPr>
          <w:rFonts w:eastAsia="Times New Roman" w:cstheme="minorHAnsi"/>
          <w:lang w:eastAsia="en-GB"/>
        </w:rPr>
        <w:t xml:space="preserve">Be prepared to develop and learn in the </w:t>
      </w:r>
      <w:proofErr w:type="gramStart"/>
      <w:r w:rsidRPr="00823DAD">
        <w:rPr>
          <w:rFonts w:eastAsia="Times New Roman" w:cstheme="minorHAnsi"/>
          <w:lang w:eastAsia="en-GB"/>
        </w:rPr>
        <w:t>role</w:t>
      </w:r>
      <w:proofErr w:type="gramEnd"/>
    </w:p>
    <w:p w14:paraId="2CE73A73" w14:textId="4EFD8E94" w:rsidR="00823DAD" w:rsidRDefault="00823DAD" w:rsidP="00823DAD">
      <w:pPr>
        <w:spacing w:after="0" w:line="240" w:lineRule="auto"/>
        <w:rPr>
          <w:rFonts w:eastAsia="Times New Roman" w:cstheme="minorHAnsi"/>
          <w:lang w:eastAsia="en-GB"/>
        </w:rPr>
      </w:pPr>
    </w:p>
    <w:p w14:paraId="7053B43B" w14:textId="77777777" w:rsidR="00A84792" w:rsidRDefault="00A84792" w:rsidP="00823DAD">
      <w:pPr>
        <w:spacing w:after="0" w:line="240" w:lineRule="auto"/>
        <w:rPr>
          <w:rFonts w:eastAsia="Times New Roman" w:cstheme="minorHAnsi"/>
          <w:lang w:eastAsia="en-GB"/>
        </w:rPr>
      </w:pPr>
    </w:p>
    <w:p w14:paraId="65698A7B" w14:textId="77777777" w:rsidR="004A1F64" w:rsidRDefault="004A1F64" w:rsidP="004A1F64">
      <w:pPr>
        <w:pStyle w:val="Heading2"/>
      </w:pPr>
      <w:r>
        <w:t xml:space="preserve">Job </w:t>
      </w:r>
      <w:r w:rsidR="00550F69">
        <w:t>d</w:t>
      </w:r>
      <w:r>
        <w:t>escription</w:t>
      </w:r>
    </w:p>
    <w:p w14:paraId="1CF28B92" w14:textId="77777777" w:rsidR="00505C2A" w:rsidRDefault="00505C2A" w:rsidP="00404A49">
      <w:pPr>
        <w:autoSpaceDE w:val="0"/>
        <w:autoSpaceDN w:val="0"/>
        <w:spacing w:after="0" w:line="240" w:lineRule="auto"/>
        <w:jc w:val="both"/>
        <w:rPr>
          <w:b/>
          <w:bCs/>
          <w:lang w:eastAsia="en-GB"/>
        </w:rPr>
      </w:pPr>
      <w:r>
        <w:rPr>
          <w:b/>
          <w:bCs/>
          <w:lang w:eastAsia="en-GB"/>
        </w:rPr>
        <w:t>Duties of role will include:</w:t>
      </w:r>
    </w:p>
    <w:p w14:paraId="1FE10F52" w14:textId="77777777" w:rsidR="000F23EB" w:rsidRDefault="000F23EB" w:rsidP="00404A49">
      <w:pPr>
        <w:autoSpaceDE w:val="0"/>
        <w:autoSpaceDN w:val="0"/>
        <w:spacing w:after="0" w:line="240" w:lineRule="auto"/>
        <w:jc w:val="both"/>
        <w:rPr>
          <w:b/>
          <w:bCs/>
          <w:lang w:eastAsia="en-GB"/>
        </w:rPr>
      </w:pPr>
    </w:p>
    <w:p w14:paraId="3F373056" w14:textId="4AA0CEA4" w:rsidR="00A84792" w:rsidRDefault="00A84792" w:rsidP="000F23EB">
      <w:pPr>
        <w:pStyle w:val="ListParagraph"/>
        <w:numPr>
          <w:ilvl w:val="0"/>
          <w:numId w:val="22"/>
        </w:numPr>
        <w:spacing w:after="30" w:line="240" w:lineRule="auto"/>
        <w:rPr>
          <w:rFonts w:eastAsia="Times New Roman" w:cs="Arial"/>
          <w:color w:val="231F20"/>
          <w:lang w:val="en" w:eastAsia="en-GB"/>
        </w:rPr>
      </w:pPr>
      <w:r>
        <w:rPr>
          <w:rFonts w:eastAsia="Times New Roman" w:cs="Arial"/>
          <w:color w:val="231F20"/>
          <w:lang w:val="en" w:eastAsia="en-GB"/>
        </w:rPr>
        <w:t xml:space="preserve">Providing </w:t>
      </w:r>
      <w:proofErr w:type="gramStart"/>
      <w:r>
        <w:rPr>
          <w:rFonts w:eastAsia="Times New Roman" w:cs="Arial"/>
          <w:color w:val="231F20"/>
          <w:lang w:val="en" w:eastAsia="en-GB"/>
        </w:rPr>
        <w:t>one to one</w:t>
      </w:r>
      <w:proofErr w:type="gramEnd"/>
      <w:r>
        <w:rPr>
          <w:rFonts w:eastAsia="Times New Roman" w:cs="Arial"/>
          <w:color w:val="231F20"/>
          <w:lang w:val="en" w:eastAsia="en-GB"/>
        </w:rPr>
        <w:t xml:space="preserve"> support to </w:t>
      </w:r>
      <w:r w:rsidR="00CF47CF">
        <w:rPr>
          <w:rFonts w:eastAsia="Times New Roman" w:cs="Arial"/>
          <w:color w:val="231F20"/>
          <w:lang w:val="en" w:eastAsia="en-GB"/>
        </w:rPr>
        <w:t>identified</w:t>
      </w:r>
      <w:r>
        <w:rPr>
          <w:rFonts w:eastAsia="Times New Roman" w:cs="Arial"/>
          <w:color w:val="231F20"/>
          <w:lang w:val="en" w:eastAsia="en-GB"/>
        </w:rPr>
        <w:t xml:space="preserve"> young people. This may be within the whole class setting, one to one outside of the classroom or at break and </w:t>
      </w:r>
      <w:proofErr w:type="gramStart"/>
      <w:r>
        <w:rPr>
          <w:rFonts w:eastAsia="Times New Roman" w:cs="Arial"/>
          <w:color w:val="231F20"/>
          <w:lang w:val="en" w:eastAsia="en-GB"/>
        </w:rPr>
        <w:t>lunchtimes</w:t>
      </w:r>
      <w:proofErr w:type="gramEnd"/>
    </w:p>
    <w:p w14:paraId="43304128" w14:textId="578BED2A" w:rsidR="00A84792" w:rsidRDefault="000F23EB" w:rsidP="000F23EB">
      <w:pPr>
        <w:pStyle w:val="ListParagraph"/>
        <w:numPr>
          <w:ilvl w:val="0"/>
          <w:numId w:val="22"/>
        </w:numPr>
        <w:spacing w:after="30" w:line="240" w:lineRule="auto"/>
        <w:rPr>
          <w:rFonts w:eastAsia="Times New Roman" w:cs="Arial"/>
          <w:color w:val="231F20"/>
          <w:lang w:val="en" w:eastAsia="en-GB"/>
        </w:rPr>
      </w:pPr>
      <w:r w:rsidRPr="000F23EB">
        <w:rPr>
          <w:rFonts w:eastAsia="Times New Roman" w:cs="Arial"/>
          <w:color w:val="231F20"/>
          <w:lang w:val="en" w:eastAsia="en-GB"/>
        </w:rPr>
        <w:t>Establish positive relationships</w:t>
      </w:r>
      <w:r w:rsidR="00A84792">
        <w:rPr>
          <w:rFonts w:eastAsia="Times New Roman" w:cs="Arial"/>
          <w:color w:val="231F20"/>
          <w:lang w:val="en" w:eastAsia="en-GB"/>
        </w:rPr>
        <w:t>/ rapport</w:t>
      </w:r>
      <w:r w:rsidR="00E804DD">
        <w:rPr>
          <w:rFonts w:eastAsia="Times New Roman" w:cs="Arial"/>
          <w:color w:val="231F20"/>
          <w:lang w:val="en" w:eastAsia="en-GB"/>
        </w:rPr>
        <w:t xml:space="preserve"> with students </w:t>
      </w:r>
      <w:proofErr w:type="gramStart"/>
      <w:r w:rsidR="00E804DD">
        <w:rPr>
          <w:rFonts w:eastAsia="Times New Roman" w:cs="Arial"/>
          <w:color w:val="231F20"/>
          <w:lang w:val="en" w:eastAsia="en-GB"/>
        </w:rPr>
        <w:t>supported</w:t>
      </w:r>
      <w:proofErr w:type="gramEnd"/>
    </w:p>
    <w:p w14:paraId="181587DF" w14:textId="4BB9E199" w:rsidR="000F23EB" w:rsidRDefault="00A84792" w:rsidP="000F23EB">
      <w:pPr>
        <w:pStyle w:val="ListParagraph"/>
        <w:numPr>
          <w:ilvl w:val="0"/>
          <w:numId w:val="22"/>
        </w:numPr>
        <w:spacing w:after="30" w:line="240" w:lineRule="auto"/>
        <w:rPr>
          <w:rFonts w:eastAsia="Times New Roman" w:cs="Arial"/>
          <w:color w:val="231F20"/>
          <w:lang w:val="en" w:eastAsia="en-GB"/>
        </w:rPr>
      </w:pPr>
      <w:r>
        <w:rPr>
          <w:rFonts w:eastAsia="Times New Roman" w:cs="Arial"/>
          <w:color w:val="231F20"/>
          <w:lang w:val="en" w:eastAsia="en-GB"/>
        </w:rPr>
        <w:t>Maintain direct and regular contact with the parents/carers of the young people support</w:t>
      </w:r>
      <w:r w:rsidR="00CF47CF">
        <w:rPr>
          <w:rFonts w:eastAsia="Times New Roman" w:cs="Arial"/>
          <w:color w:val="231F20"/>
          <w:lang w:val="en" w:eastAsia="en-GB"/>
        </w:rPr>
        <w:t>ed</w:t>
      </w:r>
      <w:r>
        <w:rPr>
          <w:rFonts w:eastAsia="Times New Roman" w:cs="Arial"/>
          <w:color w:val="231F20"/>
          <w:lang w:val="en" w:eastAsia="en-GB"/>
        </w:rPr>
        <w:t>.</w:t>
      </w:r>
    </w:p>
    <w:p w14:paraId="497815C7" w14:textId="0DDC46DC" w:rsidR="00A84792" w:rsidRPr="000F23EB" w:rsidRDefault="00A84792" w:rsidP="000F23EB">
      <w:pPr>
        <w:pStyle w:val="ListParagraph"/>
        <w:numPr>
          <w:ilvl w:val="0"/>
          <w:numId w:val="22"/>
        </w:numPr>
        <w:spacing w:after="30" w:line="240" w:lineRule="auto"/>
        <w:rPr>
          <w:rFonts w:eastAsia="Times New Roman" w:cs="Arial"/>
          <w:color w:val="231F20"/>
          <w:lang w:val="en" w:eastAsia="en-GB"/>
        </w:rPr>
      </w:pPr>
      <w:r>
        <w:rPr>
          <w:rFonts w:eastAsia="Times New Roman" w:cs="Arial"/>
          <w:color w:val="231F20"/>
          <w:lang w:val="en" w:eastAsia="en-GB"/>
        </w:rPr>
        <w:t>Maintain direct and regular contact with the professionals working with the y</w:t>
      </w:r>
      <w:r w:rsidR="00E804DD">
        <w:rPr>
          <w:rFonts w:eastAsia="Times New Roman" w:cs="Arial"/>
          <w:color w:val="231F20"/>
          <w:lang w:val="en" w:eastAsia="en-GB"/>
        </w:rPr>
        <w:t xml:space="preserve">oung people you are </w:t>
      </w:r>
      <w:proofErr w:type="gramStart"/>
      <w:r w:rsidR="00E804DD">
        <w:rPr>
          <w:rFonts w:eastAsia="Times New Roman" w:cs="Arial"/>
          <w:color w:val="231F20"/>
          <w:lang w:val="en" w:eastAsia="en-GB"/>
        </w:rPr>
        <w:t>supporting</w:t>
      </w:r>
      <w:proofErr w:type="gramEnd"/>
    </w:p>
    <w:p w14:paraId="59EC31D2" w14:textId="35107AFB" w:rsidR="000F23EB" w:rsidRPr="000F23EB" w:rsidRDefault="000F23EB" w:rsidP="000F23EB">
      <w:pPr>
        <w:pStyle w:val="ListParagraph"/>
        <w:numPr>
          <w:ilvl w:val="0"/>
          <w:numId w:val="22"/>
        </w:numPr>
        <w:spacing w:after="30" w:line="240" w:lineRule="auto"/>
        <w:rPr>
          <w:rFonts w:eastAsia="Times New Roman" w:cs="Arial"/>
          <w:color w:val="231F20"/>
          <w:lang w:val="en" w:eastAsia="en-GB"/>
        </w:rPr>
      </w:pPr>
      <w:r w:rsidRPr="000F23EB">
        <w:rPr>
          <w:rFonts w:eastAsia="Times New Roman" w:cs="Arial"/>
          <w:color w:val="231F20"/>
          <w:lang w:val="en" w:eastAsia="en-GB"/>
        </w:rPr>
        <w:t xml:space="preserve">Support the use of IT in the classroom and develop students’ competence and independence in its </w:t>
      </w:r>
      <w:proofErr w:type="gramStart"/>
      <w:r w:rsidRPr="000F23EB">
        <w:rPr>
          <w:rFonts w:eastAsia="Times New Roman" w:cs="Arial"/>
          <w:color w:val="231F20"/>
          <w:lang w:val="en" w:eastAsia="en-GB"/>
        </w:rPr>
        <w:t>use</w:t>
      </w:r>
      <w:proofErr w:type="gramEnd"/>
    </w:p>
    <w:p w14:paraId="55403CCC" w14:textId="72C63875" w:rsidR="000F23EB" w:rsidRPr="000F23EB" w:rsidRDefault="000F23EB" w:rsidP="000F23EB">
      <w:pPr>
        <w:pStyle w:val="ListParagraph"/>
        <w:numPr>
          <w:ilvl w:val="0"/>
          <w:numId w:val="22"/>
        </w:numPr>
        <w:spacing w:after="30" w:line="240" w:lineRule="auto"/>
        <w:rPr>
          <w:rFonts w:eastAsia="Times New Roman" w:cs="Arial"/>
          <w:color w:val="231F20"/>
          <w:lang w:val="en" w:eastAsia="en-GB"/>
        </w:rPr>
      </w:pPr>
      <w:r w:rsidRPr="000F23EB">
        <w:rPr>
          <w:rFonts w:eastAsia="Times New Roman" w:cs="Arial"/>
          <w:color w:val="231F20"/>
          <w:lang w:val="en" w:eastAsia="en-GB"/>
        </w:rPr>
        <w:t xml:space="preserve">Promote positive student behaviour in line with </w:t>
      </w:r>
      <w:r w:rsidR="00A84792">
        <w:rPr>
          <w:rFonts w:eastAsia="Times New Roman" w:cs="Arial"/>
          <w:color w:val="231F20"/>
          <w:lang w:val="en" w:eastAsia="en-GB"/>
        </w:rPr>
        <w:t>c</w:t>
      </w:r>
      <w:r w:rsidRPr="000F23EB">
        <w:rPr>
          <w:rFonts w:eastAsia="Times New Roman" w:cs="Arial"/>
          <w:color w:val="231F20"/>
          <w:lang w:val="en" w:eastAsia="en-GB"/>
        </w:rPr>
        <w:t xml:space="preserve">ollege policies and help keep students on </w:t>
      </w:r>
      <w:proofErr w:type="gramStart"/>
      <w:r w:rsidRPr="000F23EB">
        <w:rPr>
          <w:rFonts w:eastAsia="Times New Roman" w:cs="Arial"/>
          <w:color w:val="231F20"/>
          <w:lang w:val="en" w:eastAsia="en-GB"/>
        </w:rPr>
        <w:t>task</w:t>
      </w:r>
      <w:proofErr w:type="gramEnd"/>
    </w:p>
    <w:p w14:paraId="1C695373" w14:textId="109A50F8" w:rsidR="000F23EB" w:rsidRDefault="000F23EB" w:rsidP="000F23EB">
      <w:pPr>
        <w:pStyle w:val="ListParagraph"/>
        <w:numPr>
          <w:ilvl w:val="0"/>
          <w:numId w:val="22"/>
        </w:numPr>
        <w:spacing w:after="30" w:line="240" w:lineRule="auto"/>
        <w:rPr>
          <w:rFonts w:eastAsia="Times New Roman" w:cs="Arial"/>
          <w:color w:val="231F20"/>
          <w:lang w:val="en" w:eastAsia="en-GB"/>
        </w:rPr>
      </w:pPr>
      <w:r w:rsidRPr="000F23EB">
        <w:rPr>
          <w:rFonts w:eastAsia="Times New Roman" w:cs="Arial"/>
          <w:color w:val="231F20"/>
          <w:lang w:val="en" w:eastAsia="en-GB"/>
        </w:rPr>
        <w:t>Interact with, and support students, according to individual needs and skills</w:t>
      </w:r>
      <w:r w:rsidR="00A84792">
        <w:rPr>
          <w:rFonts w:eastAsia="Times New Roman" w:cs="Arial"/>
          <w:color w:val="231F20"/>
          <w:lang w:val="en" w:eastAsia="en-GB"/>
        </w:rPr>
        <w:t>, in</w:t>
      </w:r>
      <w:r w:rsidR="00CF47CF">
        <w:rPr>
          <w:rFonts w:eastAsia="Times New Roman" w:cs="Arial"/>
          <w:color w:val="231F20"/>
          <w:lang w:val="en" w:eastAsia="en-GB"/>
        </w:rPr>
        <w:t xml:space="preserve"> </w:t>
      </w:r>
      <w:r w:rsidR="00A84792">
        <w:rPr>
          <w:rFonts w:eastAsia="Times New Roman" w:cs="Arial"/>
          <w:color w:val="231F20"/>
          <w:lang w:val="en" w:eastAsia="en-GB"/>
        </w:rPr>
        <w:t>line with information detailed in their Education Health and Care Plan</w:t>
      </w:r>
      <w:r w:rsidR="00E804DD">
        <w:rPr>
          <w:rFonts w:eastAsia="Times New Roman" w:cs="Arial"/>
          <w:color w:val="231F20"/>
          <w:lang w:val="en" w:eastAsia="en-GB"/>
        </w:rPr>
        <w:t xml:space="preserve">/ Individual Learning Plan/ Safety Plan </w:t>
      </w:r>
    </w:p>
    <w:p w14:paraId="399A5AD0" w14:textId="639495D6" w:rsidR="00A84792" w:rsidRPr="000F23EB" w:rsidRDefault="00A84792" w:rsidP="000F23EB">
      <w:pPr>
        <w:pStyle w:val="ListParagraph"/>
        <w:numPr>
          <w:ilvl w:val="0"/>
          <w:numId w:val="22"/>
        </w:numPr>
        <w:spacing w:after="30" w:line="240" w:lineRule="auto"/>
        <w:rPr>
          <w:rFonts w:eastAsia="Times New Roman" w:cs="Arial"/>
          <w:color w:val="231F20"/>
          <w:lang w:val="en" w:eastAsia="en-GB"/>
        </w:rPr>
      </w:pPr>
      <w:r>
        <w:rPr>
          <w:rFonts w:eastAsia="Times New Roman" w:cs="Arial"/>
          <w:color w:val="231F20"/>
          <w:lang w:val="en" w:eastAsia="en-GB"/>
        </w:rPr>
        <w:t xml:space="preserve">Work with the safeguarding team to devise, implement and review safety plans for our most vulnerable </w:t>
      </w:r>
      <w:proofErr w:type="gramStart"/>
      <w:r>
        <w:rPr>
          <w:rFonts w:eastAsia="Times New Roman" w:cs="Arial"/>
          <w:color w:val="231F20"/>
          <w:lang w:val="en" w:eastAsia="en-GB"/>
        </w:rPr>
        <w:t>students</w:t>
      </w:r>
      <w:proofErr w:type="gramEnd"/>
    </w:p>
    <w:p w14:paraId="0FB3277D" w14:textId="537C2372" w:rsidR="000F23EB" w:rsidRDefault="000F23EB" w:rsidP="000F23EB">
      <w:pPr>
        <w:pStyle w:val="ListParagraph"/>
        <w:numPr>
          <w:ilvl w:val="0"/>
          <w:numId w:val="22"/>
        </w:numPr>
        <w:spacing w:after="30" w:line="240" w:lineRule="auto"/>
        <w:rPr>
          <w:rFonts w:eastAsia="Times New Roman" w:cs="Arial"/>
          <w:color w:val="231F20"/>
          <w:lang w:val="en" w:eastAsia="en-GB"/>
        </w:rPr>
      </w:pPr>
      <w:r w:rsidRPr="000F23EB">
        <w:rPr>
          <w:rFonts w:eastAsia="Times New Roman" w:cs="Arial"/>
          <w:color w:val="231F20"/>
          <w:lang w:val="en" w:eastAsia="en-GB"/>
        </w:rPr>
        <w:t xml:space="preserve">Promote the inclusion and acceptance of </w:t>
      </w:r>
      <w:r w:rsidR="00A84792">
        <w:rPr>
          <w:rFonts w:eastAsia="Times New Roman" w:cs="Arial"/>
          <w:color w:val="231F20"/>
          <w:lang w:val="en" w:eastAsia="en-GB"/>
        </w:rPr>
        <w:t>young people with complex SEND</w:t>
      </w:r>
      <w:r w:rsidRPr="000F23EB">
        <w:rPr>
          <w:rFonts w:eastAsia="Times New Roman" w:cs="Arial"/>
          <w:color w:val="231F20"/>
          <w:lang w:val="en" w:eastAsia="en-GB"/>
        </w:rPr>
        <w:t xml:space="preserve"> within the classroom</w:t>
      </w:r>
      <w:r w:rsidR="00CF47CF">
        <w:rPr>
          <w:rFonts w:eastAsia="Times New Roman" w:cs="Arial"/>
          <w:color w:val="231F20"/>
          <w:lang w:val="en" w:eastAsia="en-GB"/>
        </w:rPr>
        <w:t>,</w:t>
      </w:r>
      <w:r w:rsidRPr="000F23EB">
        <w:rPr>
          <w:rFonts w:eastAsia="Times New Roman" w:cs="Arial"/>
          <w:color w:val="231F20"/>
          <w:lang w:val="en" w:eastAsia="en-GB"/>
        </w:rPr>
        <w:t xml:space="preserve"> ensuring access to lessons and their content through appropriate clarification, explanation and </w:t>
      </w:r>
      <w:proofErr w:type="gramStart"/>
      <w:r w:rsidRPr="000F23EB">
        <w:rPr>
          <w:rFonts w:eastAsia="Times New Roman" w:cs="Arial"/>
          <w:color w:val="231F20"/>
          <w:lang w:val="en" w:eastAsia="en-GB"/>
        </w:rPr>
        <w:t>resources</w:t>
      </w:r>
      <w:proofErr w:type="gramEnd"/>
    </w:p>
    <w:p w14:paraId="38264BF3" w14:textId="0C74DC81" w:rsidR="00A84792" w:rsidRPr="000F23EB" w:rsidRDefault="00A84792" w:rsidP="000F23EB">
      <w:pPr>
        <w:pStyle w:val="ListParagraph"/>
        <w:numPr>
          <w:ilvl w:val="0"/>
          <w:numId w:val="22"/>
        </w:numPr>
        <w:spacing w:after="30" w:line="240" w:lineRule="auto"/>
        <w:rPr>
          <w:rFonts w:eastAsia="Times New Roman" w:cs="Arial"/>
          <w:color w:val="231F20"/>
          <w:lang w:val="en" w:eastAsia="en-GB"/>
        </w:rPr>
      </w:pPr>
      <w:r>
        <w:rPr>
          <w:rFonts w:eastAsia="Times New Roman" w:cs="Arial"/>
          <w:color w:val="231F20"/>
          <w:lang w:val="en" w:eastAsia="en-GB"/>
        </w:rPr>
        <w:t xml:space="preserve">To support with the delivery/ deliver the core subjects of Maths, English and Science at Entry Level and GCSE </w:t>
      </w:r>
      <w:proofErr w:type="gramStart"/>
      <w:r>
        <w:rPr>
          <w:rFonts w:eastAsia="Times New Roman" w:cs="Arial"/>
          <w:color w:val="231F20"/>
          <w:lang w:val="en" w:eastAsia="en-GB"/>
        </w:rPr>
        <w:t>level</w:t>
      </w:r>
      <w:proofErr w:type="gramEnd"/>
      <w:r>
        <w:rPr>
          <w:rFonts w:eastAsia="Times New Roman" w:cs="Arial"/>
          <w:color w:val="231F20"/>
          <w:lang w:val="en" w:eastAsia="en-GB"/>
        </w:rPr>
        <w:t xml:space="preserve"> </w:t>
      </w:r>
    </w:p>
    <w:p w14:paraId="66FEAF8A" w14:textId="77777777" w:rsidR="000F23EB" w:rsidRPr="000F23EB" w:rsidRDefault="000F23EB" w:rsidP="000F23EB">
      <w:pPr>
        <w:pStyle w:val="ListParagraph"/>
        <w:numPr>
          <w:ilvl w:val="0"/>
          <w:numId w:val="22"/>
        </w:numPr>
        <w:spacing w:after="30" w:line="240" w:lineRule="auto"/>
        <w:rPr>
          <w:rFonts w:eastAsia="Times New Roman" w:cs="Arial"/>
          <w:color w:val="231F20"/>
          <w:lang w:val="en" w:eastAsia="en-GB"/>
        </w:rPr>
      </w:pPr>
      <w:r w:rsidRPr="000F23EB">
        <w:rPr>
          <w:rFonts w:eastAsia="Times New Roman" w:cs="Arial"/>
          <w:color w:val="231F20"/>
          <w:lang w:val="en" w:eastAsia="en-GB"/>
        </w:rPr>
        <w:t xml:space="preserve">Participate in planning and evaluation of learning activities with the teacher, providing feedback to the teacher on student progress and </w:t>
      </w:r>
      <w:proofErr w:type="gramStart"/>
      <w:r w:rsidRPr="000F23EB">
        <w:rPr>
          <w:rFonts w:eastAsia="Times New Roman" w:cs="Arial"/>
          <w:color w:val="231F20"/>
          <w:lang w:val="en" w:eastAsia="en-GB"/>
        </w:rPr>
        <w:t>behaviour</w:t>
      </w:r>
      <w:proofErr w:type="gramEnd"/>
    </w:p>
    <w:p w14:paraId="53A125C3" w14:textId="5C68B829" w:rsidR="000F23EB" w:rsidRPr="000F23EB" w:rsidRDefault="000F23EB" w:rsidP="000F23EB">
      <w:pPr>
        <w:pStyle w:val="ListParagraph"/>
        <w:numPr>
          <w:ilvl w:val="0"/>
          <w:numId w:val="22"/>
        </w:numPr>
        <w:spacing w:after="30" w:line="240" w:lineRule="auto"/>
        <w:rPr>
          <w:rFonts w:eastAsia="Times New Roman" w:cs="Arial"/>
          <w:color w:val="231F20"/>
          <w:lang w:val="en" w:eastAsia="en-GB"/>
        </w:rPr>
      </w:pPr>
      <w:r w:rsidRPr="000F23EB">
        <w:rPr>
          <w:rFonts w:eastAsia="Times New Roman" w:cs="Arial"/>
          <w:color w:val="231F20"/>
          <w:lang w:val="en" w:eastAsia="en-GB"/>
        </w:rPr>
        <w:t>Monitor and record student activities as appropriate</w:t>
      </w:r>
      <w:r w:rsidR="00CF47CF">
        <w:rPr>
          <w:rFonts w:eastAsia="Times New Roman" w:cs="Arial"/>
          <w:color w:val="231F20"/>
          <w:lang w:val="en" w:eastAsia="en-GB"/>
        </w:rPr>
        <w:t>,</w:t>
      </w:r>
      <w:r w:rsidRPr="000F23EB">
        <w:rPr>
          <w:rFonts w:eastAsia="Times New Roman" w:cs="Arial"/>
          <w:color w:val="231F20"/>
          <w:lang w:val="en" w:eastAsia="en-GB"/>
        </w:rPr>
        <w:t xml:space="preserve"> writing records and reports as </w:t>
      </w:r>
      <w:proofErr w:type="gramStart"/>
      <w:r w:rsidRPr="000F23EB">
        <w:rPr>
          <w:rFonts w:eastAsia="Times New Roman" w:cs="Arial"/>
          <w:color w:val="231F20"/>
          <w:lang w:val="en" w:eastAsia="en-GB"/>
        </w:rPr>
        <w:t>required</w:t>
      </w:r>
      <w:proofErr w:type="gramEnd"/>
    </w:p>
    <w:p w14:paraId="68328181" w14:textId="205E32BE" w:rsidR="000F23EB" w:rsidRPr="000F23EB" w:rsidRDefault="000F23EB" w:rsidP="000F23EB">
      <w:pPr>
        <w:pStyle w:val="ListParagraph"/>
        <w:numPr>
          <w:ilvl w:val="0"/>
          <w:numId w:val="22"/>
        </w:numPr>
        <w:spacing w:after="30" w:line="240" w:lineRule="auto"/>
        <w:rPr>
          <w:rFonts w:eastAsia="Times New Roman" w:cs="Arial"/>
          <w:color w:val="231F20"/>
          <w:lang w:val="en" w:eastAsia="en-GB"/>
        </w:rPr>
      </w:pPr>
      <w:r w:rsidRPr="000F23EB">
        <w:rPr>
          <w:rFonts w:eastAsia="Times New Roman" w:cs="Arial"/>
          <w:color w:val="231F20"/>
          <w:lang w:val="en" w:eastAsia="en-GB"/>
        </w:rPr>
        <w:t>Provide feedback to students in relation to attainment and progress</w:t>
      </w:r>
      <w:r w:rsidR="00A84792">
        <w:rPr>
          <w:rFonts w:eastAsia="Times New Roman" w:cs="Arial"/>
          <w:color w:val="231F20"/>
          <w:lang w:val="en" w:eastAsia="en-GB"/>
        </w:rPr>
        <w:t xml:space="preserve">, with advice and support from the class </w:t>
      </w:r>
      <w:proofErr w:type="gramStart"/>
      <w:r w:rsidR="00A84792">
        <w:rPr>
          <w:rFonts w:eastAsia="Times New Roman" w:cs="Arial"/>
          <w:color w:val="231F20"/>
          <w:lang w:val="en" w:eastAsia="en-GB"/>
        </w:rPr>
        <w:t>teacher</w:t>
      </w:r>
      <w:proofErr w:type="gramEnd"/>
      <w:r w:rsidR="00A84792">
        <w:rPr>
          <w:rFonts w:eastAsia="Times New Roman" w:cs="Arial"/>
          <w:color w:val="231F20"/>
          <w:lang w:val="en" w:eastAsia="en-GB"/>
        </w:rPr>
        <w:t xml:space="preserve"> </w:t>
      </w:r>
    </w:p>
    <w:p w14:paraId="749F1FA1" w14:textId="06C5707B" w:rsidR="000F23EB" w:rsidRPr="000F23EB" w:rsidRDefault="000F23EB" w:rsidP="000F23EB">
      <w:pPr>
        <w:pStyle w:val="ListParagraph"/>
        <w:numPr>
          <w:ilvl w:val="0"/>
          <w:numId w:val="22"/>
        </w:numPr>
        <w:spacing w:after="30" w:line="240" w:lineRule="auto"/>
        <w:rPr>
          <w:rFonts w:eastAsia="Times New Roman" w:cs="Arial"/>
          <w:color w:val="231F20"/>
          <w:lang w:val="en" w:eastAsia="en-GB"/>
        </w:rPr>
      </w:pPr>
      <w:r w:rsidRPr="000F23EB">
        <w:rPr>
          <w:rFonts w:eastAsia="Times New Roman" w:cs="Arial"/>
          <w:color w:val="231F20"/>
          <w:lang w:val="en" w:eastAsia="en-GB"/>
        </w:rPr>
        <w:t>To support learning by arranging/providing</w:t>
      </w:r>
      <w:r w:rsidR="00A84792">
        <w:rPr>
          <w:rFonts w:eastAsia="Times New Roman" w:cs="Arial"/>
          <w:color w:val="231F20"/>
          <w:lang w:val="en" w:eastAsia="en-GB"/>
        </w:rPr>
        <w:t>/ delivering</w:t>
      </w:r>
      <w:r w:rsidRPr="000F23EB">
        <w:rPr>
          <w:rFonts w:eastAsia="Times New Roman" w:cs="Arial"/>
          <w:color w:val="231F20"/>
          <w:lang w:val="en" w:eastAsia="en-GB"/>
        </w:rPr>
        <w:t xml:space="preserve"> resources for lessons/activities </w:t>
      </w:r>
    </w:p>
    <w:p w14:paraId="26CEA81F" w14:textId="1FB3FD68" w:rsidR="000F23EB" w:rsidRPr="00A84792" w:rsidRDefault="000F23EB" w:rsidP="00A84792">
      <w:pPr>
        <w:pStyle w:val="ListParagraph"/>
        <w:numPr>
          <w:ilvl w:val="0"/>
          <w:numId w:val="22"/>
        </w:numPr>
        <w:spacing w:after="30" w:line="240" w:lineRule="auto"/>
        <w:rPr>
          <w:rFonts w:eastAsia="Times New Roman" w:cs="Arial"/>
          <w:color w:val="231F20"/>
          <w:lang w:val="en" w:eastAsia="en-GB"/>
        </w:rPr>
      </w:pPr>
      <w:r w:rsidRPr="000F23EB">
        <w:rPr>
          <w:rFonts w:eastAsia="Times New Roman" w:cs="Arial"/>
          <w:color w:val="231F20"/>
          <w:lang w:val="en" w:eastAsia="en-GB"/>
        </w:rPr>
        <w:t>To attend to students’ personal needs including help with social, welfare and health matters, including minor first aid.</w:t>
      </w:r>
    </w:p>
    <w:p w14:paraId="61146C0D" w14:textId="32776976" w:rsidR="000F23EB" w:rsidRPr="000F23EB" w:rsidRDefault="000F23EB" w:rsidP="000F23EB">
      <w:pPr>
        <w:pStyle w:val="ListParagraph"/>
        <w:numPr>
          <w:ilvl w:val="0"/>
          <w:numId w:val="22"/>
        </w:numPr>
        <w:spacing w:after="30" w:line="240" w:lineRule="auto"/>
        <w:rPr>
          <w:rFonts w:eastAsia="Times New Roman" w:cs="Arial"/>
          <w:color w:val="231F20"/>
          <w:lang w:val="en" w:eastAsia="en-GB"/>
        </w:rPr>
      </w:pPr>
      <w:r w:rsidRPr="000F23EB">
        <w:rPr>
          <w:rFonts w:eastAsia="Times New Roman" w:cs="Arial"/>
          <w:color w:val="231F20"/>
          <w:lang w:val="en" w:eastAsia="en-GB"/>
        </w:rPr>
        <w:t>Assist with the development</w:t>
      </w:r>
      <w:r w:rsidR="00CF47CF">
        <w:rPr>
          <w:rFonts w:eastAsia="Times New Roman" w:cs="Arial"/>
          <w:color w:val="231F20"/>
          <w:lang w:val="en" w:eastAsia="en-GB"/>
        </w:rPr>
        <w:t>,</w:t>
      </w:r>
      <w:r w:rsidRPr="000F23EB">
        <w:rPr>
          <w:rFonts w:eastAsia="Times New Roman" w:cs="Arial"/>
          <w:color w:val="231F20"/>
          <w:lang w:val="en" w:eastAsia="en-GB"/>
        </w:rPr>
        <w:t xml:space="preserve"> implementation </w:t>
      </w:r>
      <w:r w:rsidR="00CF47CF">
        <w:rPr>
          <w:rFonts w:eastAsia="Times New Roman" w:cs="Arial"/>
          <w:color w:val="231F20"/>
          <w:lang w:val="en" w:eastAsia="en-GB"/>
        </w:rPr>
        <w:t xml:space="preserve">and review </w:t>
      </w:r>
      <w:r w:rsidRPr="000F23EB">
        <w:rPr>
          <w:rFonts w:eastAsia="Times New Roman" w:cs="Arial"/>
          <w:color w:val="231F20"/>
          <w:lang w:val="en" w:eastAsia="en-GB"/>
        </w:rPr>
        <w:t xml:space="preserve">of individualised programs, </w:t>
      </w:r>
      <w:proofErr w:type="gramStart"/>
      <w:r w:rsidRPr="000F23EB">
        <w:rPr>
          <w:rFonts w:eastAsia="Times New Roman" w:cs="Arial"/>
          <w:color w:val="231F20"/>
          <w:lang w:val="en" w:eastAsia="en-GB"/>
        </w:rPr>
        <w:t>e.g.</w:t>
      </w:r>
      <w:proofErr w:type="gramEnd"/>
      <w:r w:rsidRPr="000F23EB">
        <w:rPr>
          <w:rFonts w:eastAsia="Times New Roman" w:cs="Arial"/>
          <w:color w:val="231F20"/>
          <w:lang w:val="en" w:eastAsia="en-GB"/>
        </w:rPr>
        <w:t xml:space="preserve"> Education &amp; Health Care Plan (EHCP)</w:t>
      </w:r>
      <w:r w:rsidR="00A84792">
        <w:rPr>
          <w:rFonts w:eastAsia="Times New Roman" w:cs="Arial"/>
          <w:color w:val="231F20"/>
          <w:lang w:val="en" w:eastAsia="en-GB"/>
        </w:rPr>
        <w:t xml:space="preserve">/ </w:t>
      </w:r>
      <w:r w:rsidR="00CF47CF">
        <w:rPr>
          <w:rFonts w:eastAsia="Times New Roman" w:cs="Arial"/>
          <w:color w:val="231F20"/>
          <w:lang w:val="en" w:eastAsia="en-GB"/>
        </w:rPr>
        <w:t>Individual</w:t>
      </w:r>
      <w:r w:rsidR="00A84792">
        <w:rPr>
          <w:rFonts w:eastAsia="Times New Roman" w:cs="Arial"/>
          <w:color w:val="231F20"/>
          <w:lang w:val="en" w:eastAsia="en-GB"/>
        </w:rPr>
        <w:t xml:space="preserve"> Learning Plans/ Safety Plans </w:t>
      </w:r>
    </w:p>
    <w:p w14:paraId="678210CD" w14:textId="77777777" w:rsidR="000F23EB" w:rsidRPr="000F23EB" w:rsidRDefault="000F23EB" w:rsidP="000F23EB">
      <w:pPr>
        <w:pStyle w:val="ListParagraph"/>
        <w:numPr>
          <w:ilvl w:val="0"/>
          <w:numId w:val="22"/>
        </w:numPr>
        <w:spacing w:after="30" w:line="240" w:lineRule="auto"/>
        <w:rPr>
          <w:rFonts w:eastAsia="Times New Roman" w:cs="Arial"/>
          <w:color w:val="231F20"/>
          <w:lang w:val="en" w:eastAsia="en-GB"/>
        </w:rPr>
      </w:pPr>
      <w:r w:rsidRPr="000F23EB">
        <w:rPr>
          <w:rFonts w:eastAsia="Times New Roman" w:cs="Arial"/>
          <w:color w:val="231F20"/>
          <w:lang w:val="en" w:eastAsia="en-GB"/>
        </w:rPr>
        <w:t xml:space="preserve">Liaise with other staff and provide information about students as </w:t>
      </w:r>
      <w:proofErr w:type="gramStart"/>
      <w:r w:rsidRPr="000F23EB">
        <w:rPr>
          <w:rFonts w:eastAsia="Times New Roman" w:cs="Arial"/>
          <w:color w:val="231F20"/>
          <w:lang w:val="en" w:eastAsia="en-GB"/>
        </w:rPr>
        <w:t>appropriate</w:t>
      </w:r>
      <w:proofErr w:type="gramEnd"/>
    </w:p>
    <w:p w14:paraId="03CB7FC3" w14:textId="6938BF33" w:rsidR="000F23EB" w:rsidRPr="000F23EB" w:rsidRDefault="000F23EB" w:rsidP="000F23EB">
      <w:pPr>
        <w:pStyle w:val="ListParagraph"/>
        <w:numPr>
          <w:ilvl w:val="0"/>
          <w:numId w:val="22"/>
        </w:numPr>
        <w:spacing w:after="30" w:line="240" w:lineRule="auto"/>
        <w:rPr>
          <w:rFonts w:eastAsia="Times New Roman" w:cs="Arial"/>
          <w:color w:val="231F20"/>
          <w:lang w:val="en" w:eastAsia="en-GB"/>
        </w:rPr>
      </w:pPr>
      <w:r w:rsidRPr="000F23EB">
        <w:rPr>
          <w:rFonts w:eastAsia="Times New Roman" w:cs="Arial"/>
          <w:color w:val="231F20"/>
          <w:lang w:val="en" w:eastAsia="en-GB"/>
        </w:rPr>
        <w:t xml:space="preserve">To attend Parents’ evenings and relevant </w:t>
      </w:r>
      <w:r w:rsidR="00A84792">
        <w:rPr>
          <w:rFonts w:eastAsia="Times New Roman" w:cs="Arial"/>
          <w:color w:val="231F20"/>
          <w:lang w:val="en" w:eastAsia="en-GB"/>
        </w:rPr>
        <w:t>c</w:t>
      </w:r>
      <w:r w:rsidRPr="000F23EB">
        <w:rPr>
          <w:rFonts w:eastAsia="Times New Roman" w:cs="Arial"/>
          <w:color w:val="231F20"/>
          <w:lang w:val="en" w:eastAsia="en-GB"/>
        </w:rPr>
        <w:t>ollege information evenings</w:t>
      </w:r>
      <w:r w:rsidR="00A84792">
        <w:rPr>
          <w:rFonts w:eastAsia="Times New Roman" w:cs="Arial"/>
          <w:color w:val="231F20"/>
          <w:lang w:val="en" w:eastAsia="en-GB"/>
        </w:rPr>
        <w:t xml:space="preserve">/events </w:t>
      </w:r>
    </w:p>
    <w:p w14:paraId="30F115E9" w14:textId="77777777" w:rsidR="000F23EB" w:rsidRPr="000F23EB" w:rsidRDefault="000F23EB" w:rsidP="000F23EB">
      <w:pPr>
        <w:pStyle w:val="ListParagraph"/>
        <w:numPr>
          <w:ilvl w:val="0"/>
          <w:numId w:val="22"/>
        </w:numPr>
        <w:spacing w:after="30" w:line="240" w:lineRule="auto"/>
        <w:rPr>
          <w:rFonts w:eastAsia="Times New Roman" w:cs="Arial"/>
          <w:color w:val="231F20"/>
          <w:lang w:val="en" w:eastAsia="en-GB"/>
        </w:rPr>
      </w:pPr>
      <w:r w:rsidRPr="000F23EB">
        <w:rPr>
          <w:rFonts w:eastAsia="Times New Roman" w:cs="Arial"/>
          <w:color w:val="231F20"/>
          <w:lang w:val="en" w:eastAsia="en-GB"/>
        </w:rPr>
        <w:t>To assist with the display and presentation of students’ work</w:t>
      </w:r>
    </w:p>
    <w:p w14:paraId="2BE25CB8" w14:textId="326081E4" w:rsidR="000F23EB" w:rsidRPr="000F23EB" w:rsidRDefault="000F23EB" w:rsidP="000F23EB">
      <w:pPr>
        <w:pStyle w:val="ListParagraph"/>
        <w:numPr>
          <w:ilvl w:val="0"/>
          <w:numId w:val="22"/>
        </w:numPr>
        <w:spacing w:after="30" w:line="240" w:lineRule="auto"/>
        <w:rPr>
          <w:rFonts w:eastAsia="Times New Roman" w:cs="Arial"/>
          <w:color w:val="231F20"/>
          <w:lang w:val="en" w:eastAsia="en-GB"/>
        </w:rPr>
      </w:pPr>
      <w:r w:rsidRPr="000F23EB">
        <w:rPr>
          <w:rFonts w:eastAsia="Times New Roman" w:cs="Arial"/>
          <w:color w:val="231F20"/>
          <w:lang w:val="en" w:eastAsia="en-GB"/>
        </w:rPr>
        <w:t>To assist with escorting students on educational visits</w:t>
      </w:r>
      <w:r w:rsidR="00E804DD">
        <w:rPr>
          <w:rFonts w:eastAsia="Times New Roman" w:cs="Arial"/>
          <w:color w:val="231F20"/>
          <w:lang w:val="en" w:eastAsia="en-GB"/>
        </w:rPr>
        <w:t>/ supporting external alternative provision arrangements</w:t>
      </w:r>
      <w:r w:rsidRPr="000F23EB">
        <w:rPr>
          <w:rFonts w:eastAsia="Times New Roman" w:cs="Arial"/>
          <w:color w:val="231F20"/>
          <w:lang w:val="en" w:eastAsia="en-GB"/>
        </w:rPr>
        <w:t>.</w:t>
      </w:r>
    </w:p>
    <w:p w14:paraId="260BC6DA" w14:textId="77777777" w:rsidR="000F23EB" w:rsidRPr="000F23EB" w:rsidRDefault="000F23EB" w:rsidP="000F23EB">
      <w:pPr>
        <w:pStyle w:val="ListParagraph"/>
        <w:numPr>
          <w:ilvl w:val="0"/>
          <w:numId w:val="22"/>
        </w:numPr>
        <w:spacing w:after="30" w:line="240" w:lineRule="auto"/>
        <w:rPr>
          <w:rFonts w:eastAsia="Times New Roman" w:cs="Arial"/>
          <w:color w:val="231F20"/>
          <w:lang w:val="en" w:eastAsia="en-GB"/>
        </w:rPr>
      </w:pPr>
      <w:r w:rsidRPr="000F23EB">
        <w:rPr>
          <w:rFonts w:eastAsia="Times New Roman" w:cs="Arial"/>
          <w:color w:val="231F20"/>
          <w:lang w:val="en" w:eastAsia="en-GB"/>
        </w:rPr>
        <w:t>Any other duties as directed by the Principal, SENCO, or Deputy SENCO.</w:t>
      </w:r>
    </w:p>
    <w:p w14:paraId="2CD86207" w14:textId="77777777" w:rsidR="006009A4" w:rsidRDefault="006009A4" w:rsidP="006009A4">
      <w:pPr>
        <w:pStyle w:val="Heading2"/>
      </w:pPr>
      <w:r>
        <w:t>About The Trust</w:t>
      </w:r>
    </w:p>
    <w:p w14:paraId="04356F4D" w14:textId="77777777" w:rsidR="006009A4" w:rsidRPr="00462830" w:rsidRDefault="006009A4" w:rsidP="006009A4">
      <w:pPr>
        <w:pStyle w:val="NormalWeb"/>
        <w:shd w:val="clear" w:color="auto" w:fill="FFFFFF"/>
        <w:spacing w:before="240" w:beforeAutospacing="0" w:after="0" w:afterAutospacing="0" w:line="312" w:lineRule="auto"/>
        <w:rPr>
          <w:rFonts w:ascii="Arial" w:hAnsi="Arial" w:cs="Arial"/>
          <w:sz w:val="20"/>
          <w:szCs w:val="20"/>
        </w:rPr>
      </w:pPr>
      <w:r w:rsidRPr="00462830">
        <w:rPr>
          <w:rFonts w:ascii="Arial" w:hAnsi="Arial" w:cs="Arial"/>
          <w:sz w:val="20"/>
          <w:szCs w:val="20"/>
        </w:rPr>
        <w:t>Landau Forte Charitable Trust is a family of six Primary, Secondary and Sixth Form Academies across the Midlands.</w:t>
      </w:r>
      <w:r>
        <w:rPr>
          <w:rFonts w:ascii="Arial" w:hAnsi="Arial" w:cs="Arial"/>
          <w:sz w:val="20"/>
          <w:szCs w:val="20"/>
        </w:rPr>
        <w:t xml:space="preserve"> </w:t>
      </w:r>
      <w:r w:rsidRPr="00462830">
        <w:rPr>
          <w:rFonts w:ascii="Arial" w:hAnsi="Arial" w:cs="Arial"/>
          <w:sz w:val="20"/>
          <w:szCs w:val="20"/>
        </w:rPr>
        <w:t xml:space="preserve">Established in 1989, our roots as a charity lie in the global finance and hospitality industries, with our founders Martin Landau and Rocco Forte. Their values combine in how our schools look after their </w:t>
      </w:r>
      <w:r w:rsidRPr="00462830">
        <w:rPr>
          <w:rFonts w:ascii="Arial" w:hAnsi="Arial" w:cs="Arial"/>
          <w:sz w:val="20"/>
          <w:szCs w:val="20"/>
        </w:rPr>
        <w:lastRenderedPageBreak/>
        <w:t xml:space="preserve">children and young people; they aspire to a world-leading standard of innovation, entrepreneurship, </w:t>
      </w:r>
      <w:proofErr w:type="gramStart"/>
      <w:r w:rsidRPr="00462830">
        <w:rPr>
          <w:rFonts w:ascii="Arial" w:hAnsi="Arial" w:cs="Arial"/>
          <w:sz w:val="20"/>
          <w:szCs w:val="20"/>
        </w:rPr>
        <w:t>service</w:t>
      </w:r>
      <w:proofErr w:type="gramEnd"/>
      <w:r w:rsidRPr="00462830">
        <w:rPr>
          <w:rFonts w:ascii="Arial" w:hAnsi="Arial" w:cs="Arial"/>
          <w:sz w:val="20"/>
          <w:szCs w:val="20"/>
        </w:rPr>
        <w:t xml:space="preserve"> and care.</w:t>
      </w:r>
    </w:p>
    <w:p w14:paraId="10FB9EC3" w14:textId="77777777" w:rsidR="006009A4" w:rsidRPr="002C6EFF" w:rsidRDefault="006009A4" w:rsidP="006009A4">
      <w:pPr>
        <w:pStyle w:val="NormalWeb"/>
        <w:shd w:val="clear" w:color="auto" w:fill="FFFFFF"/>
        <w:spacing w:before="240" w:beforeAutospacing="0" w:after="0" w:afterAutospacing="0" w:line="312" w:lineRule="auto"/>
        <w:rPr>
          <w:rFonts w:ascii="Arial" w:hAnsi="Arial" w:cs="Arial"/>
          <w:sz w:val="20"/>
          <w:szCs w:val="20"/>
        </w:rPr>
      </w:pPr>
      <w:r w:rsidRPr="00462830">
        <w:rPr>
          <w:rFonts w:ascii="Arial" w:hAnsi="Arial" w:cs="Arial"/>
          <w:sz w:val="20"/>
          <w:szCs w:val="20"/>
        </w:rPr>
        <w:t xml:space="preserve">We believe a brilliant education should be central to the development of every child and young person. Their learning, wellbeing and happiness is at the centre of every decision we take and every pound we spend.  </w:t>
      </w:r>
    </w:p>
    <w:p w14:paraId="39977B37" w14:textId="77777777" w:rsidR="00A84792" w:rsidRDefault="00A84792" w:rsidP="00AD1C1B">
      <w:pPr>
        <w:pStyle w:val="Heading3"/>
      </w:pPr>
    </w:p>
    <w:p w14:paraId="3053DF49" w14:textId="66F0A930" w:rsidR="00AD1C1B" w:rsidRDefault="00AD1C1B" w:rsidP="00AD1C1B">
      <w:pPr>
        <w:pStyle w:val="Heading3"/>
      </w:pPr>
      <w:r>
        <w:t>Landau Forte College Derby</w:t>
      </w:r>
    </w:p>
    <w:p w14:paraId="150DD4FA" w14:textId="77777777" w:rsidR="00EA61E3" w:rsidRPr="007E4B4B" w:rsidRDefault="00EA61E3" w:rsidP="00EA61E3">
      <w:pPr>
        <w:rPr>
          <w:rFonts w:cs="Arial"/>
          <w:color w:val="000000" w:themeColor="text1"/>
          <w:szCs w:val="20"/>
        </w:rPr>
      </w:pPr>
      <w:bookmarkStart w:id="0" w:name="OLE_LINK1"/>
      <w:bookmarkStart w:id="1" w:name="OLE_LINK2"/>
      <w:r w:rsidRPr="007E4B4B">
        <w:rPr>
          <w:rFonts w:cs="Arial"/>
          <w:color w:val="000000" w:themeColor="text1"/>
          <w:szCs w:val="20"/>
        </w:rPr>
        <w:t xml:space="preserve">Landau Forte College Derby is a highly successful and heavily oversubscribed 11 – 19 school with a strong record of success across all aspects of its work.  We are an inclusive and diverse </w:t>
      </w:r>
      <w:proofErr w:type="gramStart"/>
      <w:r w:rsidRPr="007E4B4B">
        <w:rPr>
          <w:rFonts w:cs="Arial"/>
          <w:color w:val="000000" w:themeColor="text1"/>
          <w:szCs w:val="20"/>
        </w:rPr>
        <w:t>school</w:t>
      </w:r>
      <w:proofErr w:type="gramEnd"/>
      <w:r w:rsidRPr="007E4B4B">
        <w:rPr>
          <w:rFonts w:cs="Arial"/>
          <w:color w:val="000000" w:themeColor="text1"/>
          <w:szCs w:val="20"/>
        </w:rPr>
        <w:t xml:space="preserve"> and </w:t>
      </w:r>
      <w:r w:rsidRPr="007E4B4B">
        <w:rPr>
          <w:rFonts w:cs="Arial"/>
          <w:color w:val="000000" w:themeColor="text1"/>
          <w:szCs w:val="20"/>
          <w:shd w:val="clear" w:color="auto" w:fill="FFFFFF"/>
        </w:rPr>
        <w:t xml:space="preserve">we hold outstanding teaching and learning at the centre of everything we do. We aim to inspire, </w:t>
      </w:r>
      <w:proofErr w:type="gramStart"/>
      <w:r w:rsidRPr="007E4B4B">
        <w:rPr>
          <w:rFonts w:cs="Arial"/>
          <w:color w:val="000000" w:themeColor="text1"/>
          <w:szCs w:val="20"/>
          <w:shd w:val="clear" w:color="auto" w:fill="FFFFFF"/>
        </w:rPr>
        <w:t>engage</w:t>
      </w:r>
      <w:proofErr w:type="gramEnd"/>
      <w:r w:rsidRPr="007E4B4B">
        <w:rPr>
          <w:rFonts w:cs="Arial"/>
          <w:color w:val="000000" w:themeColor="text1"/>
          <w:szCs w:val="20"/>
          <w:shd w:val="clear" w:color="auto" w:fill="FFFFFF"/>
        </w:rPr>
        <w:t xml:space="preserve"> and challenge all our young people, regardless of background, to be the best that they can be. We have the highest expectations of all in a supportive, </w:t>
      </w:r>
      <w:proofErr w:type="gramStart"/>
      <w:r w:rsidRPr="007E4B4B">
        <w:rPr>
          <w:rFonts w:cs="Arial"/>
          <w:color w:val="000000" w:themeColor="text1"/>
          <w:szCs w:val="20"/>
          <w:shd w:val="clear" w:color="auto" w:fill="FFFFFF"/>
        </w:rPr>
        <w:t>happy</w:t>
      </w:r>
      <w:proofErr w:type="gramEnd"/>
      <w:r w:rsidRPr="007E4B4B">
        <w:rPr>
          <w:rFonts w:cs="Arial"/>
          <w:color w:val="000000" w:themeColor="text1"/>
          <w:szCs w:val="20"/>
          <w:shd w:val="clear" w:color="auto" w:fill="FFFFFF"/>
        </w:rPr>
        <w:t xml:space="preserve"> and welcoming environment. Our students are active, responsible citizens, ready to make a difference in the local, </w:t>
      </w:r>
      <w:proofErr w:type="gramStart"/>
      <w:r w:rsidRPr="007E4B4B">
        <w:rPr>
          <w:rFonts w:cs="Arial"/>
          <w:color w:val="000000" w:themeColor="text1"/>
          <w:szCs w:val="20"/>
          <w:shd w:val="clear" w:color="auto" w:fill="FFFFFF"/>
        </w:rPr>
        <w:t>national</w:t>
      </w:r>
      <w:proofErr w:type="gramEnd"/>
      <w:r w:rsidRPr="007E4B4B">
        <w:rPr>
          <w:rFonts w:cs="Arial"/>
          <w:color w:val="000000" w:themeColor="text1"/>
          <w:szCs w:val="20"/>
          <w:shd w:val="clear" w:color="auto" w:fill="FFFFFF"/>
        </w:rPr>
        <w:t xml:space="preserve"> and global community.</w:t>
      </w:r>
    </w:p>
    <w:bookmarkEnd w:id="0"/>
    <w:bookmarkEnd w:id="1"/>
    <w:p w14:paraId="3DFBF0FA" w14:textId="77777777" w:rsidR="00AD1C1B" w:rsidRDefault="00AD1C1B" w:rsidP="00AD1C1B">
      <w:pPr>
        <w:pStyle w:val="Heading3"/>
      </w:pPr>
      <w:r>
        <w:t>The local area</w:t>
      </w:r>
    </w:p>
    <w:p w14:paraId="05588828" w14:textId="77777777" w:rsidR="00AD1C1B" w:rsidRDefault="00AD1C1B" w:rsidP="00AD1C1B">
      <w:r>
        <w:t xml:space="preserve">Derby is a vibrant and exciting city, located right in the heart of the UK. The city has a developed arts and culture </w:t>
      </w:r>
      <w:proofErr w:type="gramStart"/>
      <w:r>
        <w:t>scene</w:t>
      </w:r>
      <w:proofErr w:type="gramEnd"/>
      <w:r>
        <w:t xml:space="preserve"> and the area has a great </w:t>
      </w:r>
      <w:r w:rsidR="00D8488C">
        <w:t>Geography</w:t>
      </w:r>
      <w:r>
        <w:t>. The College is located just a few minutes’ walk away from Derby city centre.</w:t>
      </w:r>
    </w:p>
    <w:p w14:paraId="306C1823" w14:textId="77777777" w:rsidR="00AD1C1B" w:rsidRDefault="00AD1C1B" w:rsidP="00AD1C1B">
      <w:r>
        <w:t xml:space="preserve">Derby provides great range of sports and leisure facilities and is the gateway to the Peak District. Within a 10 minutes’ drive of the </w:t>
      </w:r>
      <w:proofErr w:type="gramStart"/>
      <w:r>
        <w:t>city</w:t>
      </w:r>
      <w:proofErr w:type="gramEnd"/>
      <w:r>
        <w:t xml:space="preserve"> you will find yourself in the beautiful open Derbyshire countryside with unspoilt villages, historic houses and adventurous attractions.</w:t>
      </w:r>
    </w:p>
    <w:p w14:paraId="3DE6B3A2" w14:textId="77777777" w:rsidR="00AD1C1B" w:rsidRPr="00AD1C1B" w:rsidRDefault="00AD1C1B" w:rsidP="00AD1C1B">
      <w:pPr>
        <w:pStyle w:val="ListParagraph"/>
      </w:pPr>
      <w:r w:rsidRPr="00AD1C1B">
        <w:t xml:space="preserve">Derby is 10 minutes away from M1 junction </w:t>
      </w:r>
      <w:proofErr w:type="gramStart"/>
      <w:r w:rsidRPr="00AD1C1B">
        <w:t>25</w:t>
      </w:r>
      <w:proofErr w:type="gramEnd"/>
    </w:p>
    <w:p w14:paraId="56861B2D" w14:textId="77777777" w:rsidR="00AD1C1B" w:rsidRPr="00AD1C1B" w:rsidRDefault="00AD1C1B" w:rsidP="00AD1C1B">
      <w:pPr>
        <w:pStyle w:val="ListParagraph"/>
      </w:pPr>
      <w:r w:rsidRPr="00AD1C1B">
        <w:t xml:space="preserve">London is 90 minutes away by </w:t>
      </w:r>
      <w:proofErr w:type="gramStart"/>
      <w:r w:rsidRPr="00AD1C1B">
        <w:t>train</w:t>
      </w:r>
      <w:proofErr w:type="gramEnd"/>
    </w:p>
    <w:p w14:paraId="71CD7891" w14:textId="77777777" w:rsidR="00AD1C1B" w:rsidRDefault="00AD1C1B" w:rsidP="00AD1C1B">
      <w:pPr>
        <w:pStyle w:val="ListParagraph"/>
      </w:pPr>
      <w:r w:rsidRPr="00AD1C1B">
        <w:t xml:space="preserve">East Midlands Airport is 20 minutes </w:t>
      </w:r>
      <w:proofErr w:type="gramStart"/>
      <w:r w:rsidRPr="00AD1C1B">
        <w:t>away</w:t>
      </w:r>
      <w:proofErr w:type="gramEnd"/>
    </w:p>
    <w:p w14:paraId="0558B57F" w14:textId="77777777" w:rsidR="008F786B" w:rsidRPr="006009A4" w:rsidRDefault="008F786B" w:rsidP="006009A4">
      <w:pPr>
        <w:ind w:left="720" w:hanging="360"/>
        <w:rPr>
          <w:i/>
          <w:color w:val="919195" w:themeColor="background2"/>
          <w:sz w:val="16"/>
        </w:rPr>
      </w:pPr>
    </w:p>
    <w:sectPr w:rsidR="008F786B" w:rsidRPr="006009A4" w:rsidSect="002B7168">
      <w:headerReference w:type="default" r:id="rId8"/>
      <w:footerReference w:type="default" r:id="rId9"/>
      <w:pgSz w:w="11906" w:h="16838"/>
      <w:pgMar w:top="1418" w:right="1134" w:bottom="1418" w:left="119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A6BC" w14:textId="77777777" w:rsidR="00AC5DDC" w:rsidRDefault="00AC5DDC" w:rsidP="00FB1FC2">
      <w:pPr>
        <w:spacing w:after="0" w:line="240" w:lineRule="auto"/>
      </w:pPr>
      <w:r>
        <w:separator/>
      </w:r>
    </w:p>
  </w:endnote>
  <w:endnote w:type="continuationSeparator" w:id="0">
    <w:p w14:paraId="06C03C56" w14:textId="77777777" w:rsidR="00AC5DDC" w:rsidRDefault="00AC5DDC" w:rsidP="00FB1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5AC5" w14:textId="524FEC24" w:rsidR="001222D3" w:rsidRPr="001726CB" w:rsidRDefault="005640D4" w:rsidP="00F5463C">
    <w:pPr>
      <w:pStyle w:val="Footer"/>
      <w:tabs>
        <w:tab w:val="clear" w:pos="4513"/>
        <w:tab w:val="clear" w:pos="9026"/>
        <w:tab w:val="center" w:pos="7230"/>
        <w:tab w:val="right" w:pos="14570"/>
      </w:tabs>
      <w:rPr>
        <w:sz w:val="14"/>
      </w:rPr>
    </w:pPr>
    <w:r>
      <w:rPr>
        <w:noProof/>
        <w:sz w:val="14"/>
        <w:lang w:eastAsia="en-GB"/>
      </w:rPr>
      <mc:AlternateContent>
        <mc:Choice Requires="wps">
          <w:drawing>
            <wp:anchor distT="0" distB="0" distL="114300" distR="114300" simplePos="0" relativeHeight="251655168" behindDoc="1" locked="0" layoutInCell="1" allowOverlap="1" wp14:anchorId="5CF8AB69" wp14:editId="4AD4C7A4">
              <wp:simplePos x="0" y="0"/>
              <wp:positionH relativeFrom="margin">
                <wp:align>center</wp:align>
              </wp:positionH>
              <wp:positionV relativeFrom="bottomMargin">
                <wp:posOffset>118745</wp:posOffset>
              </wp:positionV>
              <wp:extent cx="6119495" cy="0"/>
              <wp:effectExtent l="0" t="0" r="12065" b="19050"/>
              <wp:wrapNone/>
              <wp:docPr id="4" name="Straight Connector 4"/>
              <wp:cNvGraphicFramePr/>
              <a:graphic xmlns:a="http://schemas.openxmlformats.org/drawingml/2006/main">
                <a:graphicData uri="http://schemas.microsoft.com/office/word/2010/wordprocessingShape">
                  <wps:wsp>
                    <wps:cNvCnPr/>
                    <wps:spPr>
                      <a:xfrm rot="10800000">
                        <a:off x="0" y="0"/>
                        <a:ext cx="6119495" cy="0"/>
                      </a:xfrm>
                      <a:prstGeom prst="line">
                        <a:avLst/>
                      </a:prstGeom>
                      <a:ln w="15875">
                        <a:solidFill>
                          <a:schemeClr val="tx2"/>
                        </a:solidFill>
                        <a:prstDash val="sysDot"/>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w14:anchorId="48A75BFD" id="Straight Connector 4" o:spid="_x0000_s1026" style="position:absolute;rotation:180;z-index:-251661312;visibility:visible;mso-wrap-style:square;mso-width-percent:1000;mso-wrap-distance-left:9pt;mso-wrap-distance-top:0;mso-wrap-distance-right:9pt;mso-wrap-distance-bottom:0;mso-position-horizontal:center;mso-position-horizontal-relative:margin;mso-position-vertical:absolute;mso-position-vertical-relative:bottom-margin-area;mso-width-percent:1000;mso-width-relative:margin" from="0,9.35pt" to="481.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" strokecolor="#e31837 [3215]" strokeweight="1.25pt">
              <v:stroke dashstyle="1 1" joinstyle="miter"/>
              <w10:wrap anchorx="margin" anchory="margin"/>
            </v:line>
          </w:pict>
        </mc:Fallback>
      </mc:AlternateContent>
    </w:r>
    <w:r>
      <w:rPr>
        <w:noProof/>
        <w:sz w:val="14"/>
        <w:lang w:eastAsia="en-GB"/>
      </w:rPr>
      <mc:AlternateContent>
        <mc:Choice Requires="wps">
          <w:drawing>
            <wp:anchor distT="0" distB="0" distL="114300" distR="114300" simplePos="0" relativeHeight="251656192" behindDoc="1" locked="0" layoutInCell="1" allowOverlap="1" wp14:anchorId="5FFBB904" wp14:editId="56F5B182">
              <wp:simplePos x="0" y="0"/>
              <wp:positionH relativeFrom="margin">
                <wp:align>center</wp:align>
              </wp:positionH>
              <wp:positionV relativeFrom="bottomMargin">
                <wp:posOffset>198120</wp:posOffset>
              </wp:positionV>
              <wp:extent cx="6119495" cy="72000"/>
              <wp:effectExtent l="0" t="0" r="0" b="4445"/>
              <wp:wrapNone/>
              <wp:docPr id="6" name="Rectangle 6"/>
              <wp:cNvGraphicFramePr/>
              <a:graphic xmlns:a="http://schemas.openxmlformats.org/drawingml/2006/main">
                <a:graphicData uri="http://schemas.microsoft.com/office/word/2010/wordprocessingShape">
                  <wps:wsp>
                    <wps:cNvSpPr/>
                    <wps:spPr>
                      <a:xfrm rot="10800000" flipH="1">
                        <a:off x="0" y="0"/>
                        <a:ext cx="6119495" cy="7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4C439CCC" id="Rectangle 6" o:spid="_x0000_s1026" style="position:absolute;margin-left:0;margin-top:15.6pt;width:481.85pt;height:5.65pt;rotation:180;flip:x;z-index:-251660288;visibility:visible;mso-wrap-style:square;mso-width-percent:1000;mso-height-percent:0;mso-wrap-distance-left:9pt;mso-wrap-distance-top:0;mso-wrap-distance-right:9pt;mso-wrap-distance-bottom:0;mso-position-horizontal:center;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" fillcolor="#e31837 [3215]" stroked="f" strokeweight="2pt">
              <w10:wrap anchorx="margin" anchory="margin"/>
            </v:rect>
          </w:pict>
        </mc:Fallback>
      </mc:AlternateContent>
    </w:r>
    <w:r w:rsidR="001222D3" w:rsidRPr="001726CB">
      <w:rPr>
        <w:sz w:val="14"/>
      </w:rPr>
      <w:t>Landau Forte College Derby</w:t>
    </w:r>
    <w:r w:rsidR="001222D3" w:rsidRPr="001726CB">
      <w:rPr>
        <w:sz w:val="14"/>
      </w:rPr>
      <w:tab/>
    </w:r>
    <w:r w:rsidR="001222D3" w:rsidRPr="001726CB">
      <w:rPr>
        <w:sz w:val="14"/>
      </w:rPr>
      <w:tab/>
    </w:r>
    <w:r w:rsidR="001222D3" w:rsidRPr="001726CB">
      <w:rPr>
        <w:sz w:val="14"/>
      </w:rPr>
      <w:fldChar w:fldCharType="begin"/>
    </w:r>
    <w:r w:rsidR="001222D3" w:rsidRPr="001726CB">
      <w:rPr>
        <w:sz w:val="14"/>
      </w:rPr>
      <w:instrText xml:space="preserve"> PAGE  \* Arabic  \* MERGEFORMAT </w:instrText>
    </w:r>
    <w:r w:rsidR="001222D3" w:rsidRPr="001726CB">
      <w:rPr>
        <w:sz w:val="14"/>
      </w:rPr>
      <w:fldChar w:fldCharType="separate"/>
    </w:r>
    <w:r w:rsidR="00DA0473">
      <w:rPr>
        <w:noProof/>
        <w:sz w:val="14"/>
      </w:rPr>
      <w:t>1</w:t>
    </w:r>
    <w:r w:rsidR="001222D3" w:rsidRPr="001726CB">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A9A0F" w14:textId="77777777" w:rsidR="00AC5DDC" w:rsidRDefault="00AC5DDC" w:rsidP="00FB1FC2">
      <w:pPr>
        <w:spacing w:after="0" w:line="240" w:lineRule="auto"/>
      </w:pPr>
      <w:r>
        <w:separator/>
      </w:r>
    </w:p>
  </w:footnote>
  <w:footnote w:type="continuationSeparator" w:id="0">
    <w:p w14:paraId="469E777A" w14:textId="77777777" w:rsidR="00AC5DDC" w:rsidRDefault="00AC5DDC" w:rsidP="00FB1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6EB1" w14:textId="77777777" w:rsidR="001222D3" w:rsidRPr="001E4CB4" w:rsidRDefault="00C66E17" w:rsidP="00C75CDE">
    <w:pPr>
      <w:pStyle w:val="Header"/>
      <w:tabs>
        <w:tab w:val="clear" w:pos="4513"/>
        <w:tab w:val="clear" w:pos="9026"/>
        <w:tab w:val="right" w:pos="14570"/>
      </w:tabs>
      <w:rPr>
        <w:sz w:val="14"/>
        <w:lang w:eastAsia="en-GB"/>
      </w:rPr>
    </w:pPr>
    <w:r>
      <w:rPr>
        <w:noProof/>
        <w:sz w:val="14"/>
        <w:lang w:eastAsia="en-GB"/>
      </w:rPr>
      <mc:AlternateContent>
        <mc:Choice Requires="wps">
          <w:drawing>
            <wp:anchor distT="0" distB="0" distL="114300" distR="114300" simplePos="0" relativeHeight="251658240" behindDoc="1" locked="0" layoutInCell="1" allowOverlap="1" wp14:anchorId="3CADA77A" wp14:editId="6CFEB7BA">
              <wp:simplePos x="0" y="0"/>
              <wp:positionH relativeFrom="margin">
                <wp:posOffset>0</wp:posOffset>
              </wp:positionH>
              <wp:positionV relativeFrom="margin">
                <wp:posOffset>-118745</wp:posOffset>
              </wp:positionV>
              <wp:extent cx="6106160" cy="0"/>
              <wp:effectExtent l="0" t="0" r="12065" b="19050"/>
              <wp:wrapNone/>
              <wp:docPr id="26" name="Straight Connector 26"/>
              <wp:cNvGraphicFramePr/>
              <a:graphic xmlns:a="http://schemas.openxmlformats.org/drawingml/2006/main">
                <a:graphicData uri="http://schemas.microsoft.com/office/word/2010/wordprocessingShape">
                  <wps:wsp>
                    <wps:cNvCnPr/>
                    <wps:spPr>
                      <a:xfrm>
                        <a:off x="0" y="0"/>
                        <a:ext cx="6106160" cy="0"/>
                      </a:xfrm>
                      <a:prstGeom prst="line">
                        <a:avLst/>
                      </a:prstGeom>
                      <a:ln w="15875" cmpd="sng">
                        <a:solidFill>
                          <a:schemeClr val="tx2"/>
                        </a:solidFill>
                        <a:prstDash val="sysDot"/>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w14:anchorId="0B57B627" id="Straight Connector 26" o:spid="_x0000_s1026" style="position:absolute;z-index:-251658240;visibility:visible;mso-wrap-style:square;mso-width-percent:1000;mso-wrap-distance-left:9pt;mso-wrap-distance-top:0;mso-wrap-distance-right:9pt;mso-wrap-distance-bottom:0;mso-position-horizontal:absolute;mso-position-horizontal-relative:margin;mso-position-vertical:absolute;mso-position-vertical-relative:margin;mso-width-percent:1000;mso-width-relative:margin" from="0,-9.35pt" to="480.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" strokecolor="#e31837 [3215]" strokeweight="1.25pt">
              <v:stroke dashstyle="1 1" joinstyle="miter"/>
              <w10:wrap anchorx="margin" anchory="margin"/>
            </v:line>
          </w:pict>
        </mc:Fallback>
      </mc:AlternateContent>
    </w:r>
    <w:r w:rsidR="00922174">
      <w:rPr>
        <w:noProof/>
        <w:sz w:val="14"/>
        <w:lang w:eastAsia="en-GB"/>
      </w:rPr>
      <mc:AlternateContent>
        <mc:Choice Requires="wps">
          <w:drawing>
            <wp:anchor distT="0" distB="0" distL="114300" distR="114300" simplePos="0" relativeHeight="251659264" behindDoc="1" locked="0" layoutInCell="1" allowOverlap="1" wp14:anchorId="02DB548F" wp14:editId="33479A56">
              <wp:simplePos x="0" y="0"/>
              <wp:positionH relativeFrom="margin">
                <wp:posOffset>0</wp:posOffset>
              </wp:positionH>
              <wp:positionV relativeFrom="margin">
                <wp:posOffset>-269875</wp:posOffset>
              </wp:positionV>
              <wp:extent cx="6120130" cy="72000"/>
              <wp:effectExtent l="0" t="0" r="0" b="4445"/>
              <wp:wrapNone/>
              <wp:docPr id="27" name="Rectangle 27"/>
              <wp:cNvGraphicFramePr/>
              <a:graphic xmlns:a="http://schemas.openxmlformats.org/drawingml/2006/main">
                <a:graphicData uri="http://schemas.microsoft.com/office/word/2010/wordprocessingShape">
                  <wps:wsp>
                    <wps:cNvSpPr/>
                    <wps:spPr>
                      <a:xfrm flipH="1">
                        <a:off x="0" y="0"/>
                        <a:ext cx="6120130" cy="7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5E502D92" id="Rectangle 27" o:spid="_x0000_s1026" style="position:absolute;margin-left:0;margin-top:-21.25pt;width:481.9pt;height:5.65pt;flip:x;z-index:-251657216;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" fillcolor="#e31837 [3215]" stroked="f" strokeweight="2pt">
              <w10:wrap anchorx="margin" anchory="margin"/>
            </v:rect>
          </w:pict>
        </mc:Fallback>
      </mc:AlternateContent>
    </w:r>
    <w:r w:rsidR="00924C64">
      <w:rPr>
        <w:sz w:val="14"/>
        <w:lang w:eastAsia="en-GB"/>
      </w:rPr>
      <w:t xml:space="preserve"> </w:t>
    </w:r>
    <w:r w:rsidR="00C75CDE">
      <w:rPr>
        <w:sz w:val="14"/>
        <w:lang w:eastAsia="en-GB"/>
      </w:rPr>
      <w:ptab w:relativeTo="margin" w:alignment="center" w:leader="none"/>
    </w:r>
    <w:r w:rsidR="00C75CDE">
      <w:rPr>
        <w:sz w:val="14"/>
        <w:lang w:eastAsia="en-G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D94"/>
    <w:multiLevelType w:val="hybridMultilevel"/>
    <w:tmpl w:val="68AA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04F4E"/>
    <w:multiLevelType w:val="hybridMultilevel"/>
    <w:tmpl w:val="A108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12B89"/>
    <w:multiLevelType w:val="hybridMultilevel"/>
    <w:tmpl w:val="B268B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10610"/>
    <w:multiLevelType w:val="hybridMultilevel"/>
    <w:tmpl w:val="7AC2D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4309D"/>
    <w:multiLevelType w:val="multilevel"/>
    <w:tmpl w:val="38B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6530A"/>
    <w:multiLevelType w:val="hybridMultilevel"/>
    <w:tmpl w:val="FB2698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696C99"/>
    <w:multiLevelType w:val="hybridMultilevel"/>
    <w:tmpl w:val="E58E0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228DD"/>
    <w:multiLevelType w:val="hybridMultilevel"/>
    <w:tmpl w:val="B5ECD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B52F31"/>
    <w:multiLevelType w:val="hybridMultilevel"/>
    <w:tmpl w:val="3266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011C73"/>
    <w:multiLevelType w:val="hybridMultilevel"/>
    <w:tmpl w:val="17D2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20219"/>
    <w:multiLevelType w:val="hybridMultilevel"/>
    <w:tmpl w:val="55C8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075F5"/>
    <w:multiLevelType w:val="hybridMultilevel"/>
    <w:tmpl w:val="E29C0CB6"/>
    <w:lvl w:ilvl="0" w:tplc="0166E97E">
      <w:start w:val="1"/>
      <w:numFmt w:val="bullet"/>
      <w:pStyle w:val="ListParagraph"/>
      <w:lvlText w:val=""/>
      <w:lvlJc w:val="left"/>
      <w:pPr>
        <w:ind w:left="720" w:hanging="360"/>
      </w:pPr>
      <w:rPr>
        <w:rFonts w:ascii="Symbol" w:hAnsi="Symbol" w:hint="default"/>
        <w:color w:val="E31837" w:themeColor="text2"/>
      </w:rPr>
    </w:lvl>
    <w:lvl w:ilvl="1" w:tplc="1F4AE17E">
      <w:start w:val="1"/>
      <w:numFmt w:val="bullet"/>
      <w:lvlText w:val="o"/>
      <w:lvlJc w:val="left"/>
      <w:pPr>
        <w:ind w:left="1440" w:hanging="360"/>
      </w:pPr>
      <w:rPr>
        <w:rFonts w:ascii="Courier New" w:hAnsi="Courier New" w:cs="Courier New" w:hint="default"/>
        <w:color w:val="E31837" w:themeColor="text2"/>
      </w:rPr>
    </w:lvl>
    <w:lvl w:ilvl="2" w:tplc="CBEE2610">
      <w:start w:val="1"/>
      <w:numFmt w:val="bullet"/>
      <w:lvlText w:val=""/>
      <w:lvlJc w:val="left"/>
      <w:pPr>
        <w:ind w:left="2160" w:hanging="360"/>
      </w:pPr>
      <w:rPr>
        <w:rFonts w:ascii="Wingdings" w:hAnsi="Wingdings" w:hint="default"/>
        <w:color w:val="E31837" w:themeColor="text2"/>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B2C96"/>
    <w:multiLevelType w:val="hybridMultilevel"/>
    <w:tmpl w:val="50CC02B8"/>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3" w15:restartNumberingAfterBreak="0">
    <w:nsid w:val="3FC77BF6"/>
    <w:multiLevelType w:val="multilevel"/>
    <w:tmpl w:val="38B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73D35"/>
    <w:multiLevelType w:val="hybridMultilevel"/>
    <w:tmpl w:val="A134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FC14D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D475DEF"/>
    <w:multiLevelType w:val="hybridMultilevel"/>
    <w:tmpl w:val="A716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9C4102"/>
    <w:multiLevelType w:val="hybridMultilevel"/>
    <w:tmpl w:val="70862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29396D"/>
    <w:multiLevelType w:val="hybridMultilevel"/>
    <w:tmpl w:val="B88C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5F298D"/>
    <w:multiLevelType w:val="multilevel"/>
    <w:tmpl w:val="38B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422CCD"/>
    <w:multiLevelType w:val="hybridMultilevel"/>
    <w:tmpl w:val="C948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B47D88"/>
    <w:multiLevelType w:val="multilevel"/>
    <w:tmpl w:val="38B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A02500"/>
    <w:multiLevelType w:val="hybridMultilevel"/>
    <w:tmpl w:val="6FF6A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4C72C8"/>
    <w:multiLevelType w:val="hybridMultilevel"/>
    <w:tmpl w:val="4E4C2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E24EA3"/>
    <w:multiLevelType w:val="hybridMultilevel"/>
    <w:tmpl w:val="FF7C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B220DA"/>
    <w:multiLevelType w:val="hybridMultilevel"/>
    <w:tmpl w:val="00A8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F8428F"/>
    <w:multiLevelType w:val="hybridMultilevel"/>
    <w:tmpl w:val="458ED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39129E"/>
    <w:multiLevelType w:val="hybridMultilevel"/>
    <w:tmpl w:val="EE887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599206">
    <w:abstractNumId w:val="11"/>
  </w:num>
  <w:num w:numId="2" w16cid:durableId="799031829">
    <w:abstractNumId w:val="10"/>
  </w:num>
  <w:num w:numId="3" w16cid:durableId="1303074046">
    <w:abstractNumId w:val="25"/>
  </w:num>
  <w:num w:numId="4" w16cid:durableId="2074347478">
    <w:abstractNumId w:val="16"/>
  </w:num>
  <w:num w:numId="5" w16cid:durableId="544021651">
    <w:abstractNumId w:val="3"/>
  </w:num>
  <w:num w:numId="6" w16cid:durableId="1858157855">
    <w:abstractNumId w:val="7"/>
  </w:num>
  <w:num w:numId="7" w16cid:durableId="78137148">
    <w:abstractNumId w:val="22"/>
  </w:num>
  <w:num w:numId="8" w16cid:durableId="74255445">
    <w:abstractNumId w:val="26"/>
  </w:num>
  <w:num w:numId="9" w16cid:durableId="1939018432">
    <w:abstractNumId w:val="5"/>
  </w:num>
  <w:num w:numId="10" w16cid:durableId="270472969">
    <w:abstractNumId w:val="23"/>
  </w:num>
  <w:num w:numId="11" w16cid:durableId="391466794">
    <w:abstractNumId w:val="24"/>
  </w:num>
  <w:num w:numId="12" w16cid:durableId="231502986">
    <w:abstractNumId w:val="8"/>
  </w:num>
  <w:num w:numId="13" w16cid:durableId="1057168456">
    <w:abstractNumId w:val="6"/>
  </w:num>
  <w:num w:numId="14" w16cid:durableId="1695619892">
    <w:abstractNumId w:val="13"/>
  </w:num>
  <w:num w:numId="15" w16cid:durableId="178667895">
    <w:abstractNumId w:val="19"/>
  </w:num>
  <w:num w:numId="16" w16cid:durableId="1567454621">
    <w:abstractNumId w:val="4"/>
  </w:num>
  <w:num w:numId="17" w16cid:durableId="711461472">
    <w:abstractNumId w:val="21"/>
  </w:num>
  <w:num w:numId="18" w16cid:durableId="1555700890">
    <w:abstractNumId w:val="1"/>
  </w:num>
  <w:num w:numId="19" w16cid:durableId="982807435">
    <w:abstractNumId w:val="15"/>
  </w:num>
  <w:num w:numId="20" w16cid:durableId="1741513583">
    <w:abstractNumId w:val="20"/>
  </w:num>
  <w:num w:numId="21" w16cid:durableId="1332028944">
    <w:abstractNumId w:val="18"/>
  </w:num>
  <w:num w:numId="22" w16cid:durableId="1969700836">
    <w:abstractNumId w:val="12"/>
  </w:num>
  <w:num w:numId="23" w16cid:durableId="1226144406">
    <w:abstractNumId w:val="17"/>
  </w:num>
  <w:num w:numId="24" w16cid:durableId="2032294359">
    <w:abstractNumId w:val="9"/>
  </w:num>
  <w:num w:numId="25" w16cid:durableId="1669943025">
    <w:abstractNumId w:val="14"/>
  </w:num>
  <w:num w:numId="26" w16cid:durableId="358048287">
    <w:abstractNumId w:val="0"/>
  </w:num>
  <w:num w:numId="27" w16cid:durableId="1183788026">
    <w:abstractNumId w:val="27"/>
  </w:num>
  <w:num w:numId="28" w16cid:durableId="738133401">
    <w:abstractNumId w:val="2"/>
  </w:num>
  <w:num w:numId="29" w16cid:durableId="9648498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C2A"/>
    <w:rsid w:val="0000310F"/>
    <w:rsid w:val="00034F42"/>
    <w:rsid w:val="000B2B52"/>
    <w:rsid w:val="000D4C81"/>
    <w:rsid w:val="000F23EB"/>
    <w:rsid w:val="001222D3"/>
    <w:rsid w:val="00133E67"/>
    <w:rsid w:val="001726CB"/>
    <w:rsid w:val="001B1AA5"/>
    <w:rsid w:val="001B3702"/>
    <w:rsid w:val="001C69C1"/>
    <w:rsid w:val="001D74B8"/>
    <w:rsid w:val="001E4CB4"/>
    <w:rsid w:val="001E576A"/>
    <w:rsid w:val="001F1491"/>
    <w:rsid w:val="001F4638"/>
    <w:rsid w:val="002B7168"/>
    <w:rsid w:val="002C3399"/>
    <w:rsid w:val="002D7EE9"/>
    <w:rsid w:val="003011F4"/>
    <w:rsid w:val="00315AF5"/>
    <w:rsid w:val="00333FB5"/>
    <w:rsid w:val="0035375E"/>
    <w:rsid w:val="003D57E4"/>
    <w:rsid w:val="00404A49"/>
    <w:rsid w:val="00470D28"/>
    <w:rsid w:val="004856B1"/>
    <w:rsid w:val="004A1F64"/>
    <w:rsid w:val="004B0FBE"/>
    <w:rsid w:val="004E354B"/>
    <w:rsid w:val="00505C2A"/>
    <w:rsid w:val="005201DA"/>
    <w:rsid w:val="00527456"/>
    <w:rsid w:val="005318C1"/>
    <w:rsid w:val="00550F69"/>
    <w:rsid w:val="00562BCF"/>
    <w:rsid w:val="0056305C"/>
    <w:rsid w:val="005640D4"/>
    <w:rsid w:val="005703F0"/>
    <w:rsid w:val="005870CB"/>
    <w:rsid w:val="005968A6"/>
    <w:rsid w:val="005C27C4"/>
    <w:rsid w:val="005D08C6"/>
    <w:rsid w:val="005D6D2A"/>
    <w:rsid w:val="006009A4"/>
    <w:rsid w:val="00610A3A"/>
    <w:rsid w:val="00612AEA"/>
    <w:rsid w:val="00641C7A"/>
    <w:rsid w:val="0066037C"/>
    <w:rsid w:val="0067398A"/>
    <w:rsid w:val="006878E8"/>
    <w:rsid w:val="006A0486"/>
    <w:rsid w:val="006C7489"/>
    <w:rsid w:val="006D375B"/>
    <w:rsid w:val="006F06D2"/>
    <w:rsid w:val="007071FD"/>
    <w:rsid w:val="007635E0"/>
    <w:rsid w:val="007752E0"/>
    <w:rsid w:val="007D3993"/>
    <w:rsid w:val="007E0EDE"/>
    <w:rsid w:val="007E37CC"/>
    <w:rsid w:val="00806D21"/>
    <w:rsid w:val="00823DAD"/>
    <w:rsid w:val="008462F8"/>
    <w:rsid w:val="00881A47"/>
    <w:rsid w:val="008A2BCD"/>
    <w:rsid w:val="008F786B"/>
    <w:rsid w:val="00922174"/>
    <w:rsid w:val="00924C64"/>
    <w:rsid w:val="00957308"/>
    <w:rsid w:val="009645EC"/>
    <w:rsid w:val="00975C18"/>
    <w:rsid w:val="009D6F70"/>
    <w:rsid w:val="009F467D"/>
    <w:rsid w:val="00A07773"/>
    <w:rsid w:val="00A13BB1"/>
    <w:rsid w:val="00A55941"/>
    <w:rsid w:val="00A84792"/>
    <w:rsid w:val="00AC4DEA"/>
    <w:rsid w:val="00AC5DDC"/>
    <w:rsid w:val="00AD1C1B"/>
    <w:rsid w:val="00B05C0E"/>
    <w:rsid w:val="00B1747F"/>
    <w:rsid w:val="00B211BE"/>
    <w:rsid w:val="00B5490E"/>
    <w:rsid w:val="00B64491"/>
    <w:rsid w:val="00BB5143"/>
    <w:rsid w:val="00BC4B90"/>
    <w:rsid w:val="00C37300"/>
    <w:rsid w:val="00C54734"/>
    <w:rsid w:val="00C66E17"/>
    <w:rsid w:val="00C75CDE"/>
    <w:rsid w:val="00C82AEE"/>
    <w:rsid w:val="00CA6293"/>
    <w:rsid w:val="00CB3E7F"/>
    <w:rsid w:val="00CF47CF"/>
    <w:rsid w:val="00D1351B"/>
    <w:rsid w:val="00D42CC7"/>
    <w:rsid w:val="00D431F2"/>
    <w:rsid w:val="00D8488C"/>
    <w:rsid w:val="00DA0473"/>
    <w:rsid w:val="00E006C8"/>
    <w:rsid w:val="00E106BD"/>
    <w:rsid w:val="00E4080C"/>
    <w:rsid w:val="00E804DD"/>
    <w:rsid w:val="00EA30C7"/>
    <w:rsid w:val="00EA61E3"/>
    <w:rsid w:val="00F4285C"/>
    <w:rsid w:val="00F47170"/>
    <w:rsid w:val="00F47537"/>
    <w:rsid w:val="00F50B92"/>
    <w:rsid w:val="00F51689"/>
    <w:rsid w:val="00F5463C"/>
    <w:rsid w:val="00F73C56"/>
    <w:rsid w:val="00F83693"/>
    <w:rsid w:val="00FB1FC2"/>
    <w:rsid w:val="00FD05EB"/>
    <w:rsid w:val="00FD0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EEF4F"/>
  <w15:chartTrackingRefBased/>
  <w15:docId w15:val="{604BA086-2B36-4413-96FD-05F9FAFC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6C8"/>
    <w:rPr>
      <w:rFonts w:ascii="Arial" w:hAnsi="Arial"/>
      <w:sz w:val="20"/>
    </w:rPr>
  </w:style>
  <w:style w:type="paragraph" w:styleId="Heading1">
    <w:name w:val="heading 1"/>
    <w:basedOn w:val="Normal"/>
    <w:next w:val="Normal"/>
    <w:link w:val="Heading1Char"/>
    <w:uiPriority w:val="9"/>
    <w:rsid w:val="008A2BCD"/>
    <w:pPr>
      <w:pBdr>
        <w:top w:val="dotted" w:sz="4" w:space="1" w:color="919195" w:themeColor="background2"/>
        <w:bottom w:val="dotted" w:sz="4" w:space="1" w:color="919195" w:themeColor="background2"/>
      </w:pBdr>
      <w:spacing w:before="360" w:line="259" w:lineRule="auto"/>
      <w:outlineLvl w:val="0"/>
    </w:pPr>
    <w:rPr>
      <w:rFonts w:ascii="Segoe UI Light" w:hAnsi="Segoe UI Light"/>
      <w:color w:val="E31837" w:themeColor="text2"/>
      <w:sz w:val="52"/>
      <w:szCs w:val="52"/>
    </w:rPr>
  </w:style>
  <w:style w:type="paragraph" w:styleId="Heading2">
    <w:name w:val="heading 2"/>
    <w:basedOn w:val="Normal"/>
    <w:next w:val="Normal"/>
    <w:link w:val="Heading2Char"/>
    <w:uiPriority w:val="9"/>
    <w:unhideWhenUsed/>
    <w:qFormat/>
    <w:rsid w:val="00E006C8"/>
    <w:pPr>
      <w:pBdr>
        <w:top w:val="dotted" w:sz="4" w:space="1" w:color="919195" w:themeColor="background2"/>
        <w:bottom w:val="dotted" w:sz="4" w:space="1" w:color="919195" w:themeColor="background2"/>
      </w:pBdr>
      <w:spacing w:before="320" w:after="160" w:line="259" w:lineRule="auto"/>
      <w:outlineLvl w:val="1"/>
    </w:pPr>
    <w:rPr>
      <w:rFonts w:ascii="Segoe UI Light" w:hAnsi="Segoe UI Light" w:cs="Segoe UI"/>
      <w:color w:val="E31837" w:themeColor="text2"/>
      <w:sz w:val="40"/>
      <w:szCs w:val="38"/>
    </w:rPr>
  </w:style>
  <w:style w:type="paragraph" w:styleId="Heading3">
    <w:name w:val="heading 3"/>
    <w:basedOn w:val="Normal"/>
    <w:next w:val="Normal"/>
    <w:link w:val="Heading3Char"/>
    <w:uiPriority w:val="9"/>
    <w:unhideWhenUsed/>
    <w:qFormat/>
    <w:rsid w:val="004A1F64"/>
    <w:pPr>
      <w:spacing w:after="80"/>
      <w:outlineLvl w:val="2"/>
    </w:pPr>
    <w:rPr>
      <w:rFonts w:ascii="Segoe UI" w:hAnsi="Segoe UI"/>
      <w:color w:val="E31837" w:themeColor="text2"/>
      <w:spacing w:val="-10"/>
      <w:sz w:val="32"/>
      <w:szCs w:val="30"/>
    </w:rPr>
  </w:style>
  <w:style w:type="paragraph" w:styleId="Heading4">
    <w:name w:val="heading 4"/>
    <w:basedOn w:val="Normal"/>
    <w:next w:val="Normal"/>
    <w:link w:val="Heading4Char"/>
    <w:uiPriority w:val="9"/>
    <w:unhideWhenUsed/>
    <w:qFormat/>
    <w:rsid w:val="00AD1C1B"/>
    <w:pPr>
      <w:outlineLvl w:val="3"/>
    </w:pPr>
    <w:rPr>
      <w:rFonts w:ascii="Segoe UI Semibold" w:hAnsi="Segoe UI Semibold" w:cs="Segoe UI"/>
      <w:bCs/>
      <w:color w:val="E31837" w:themeColor="text2"/>
      <w:sz w:val="28"/>
      <w:szCs w:val="24"/>
    </w:rPr>
  </w:style>
  <w:style w:type="paragraph" w:styleId="Heading5">
    <w:name w:val="heading 5"/>
    <w:next w:val="Normal"/>
    <w:link w:val="Heading5Char"/>
    <w:uiPriority w:val="9"/>
    <w:unhideWhenUsed/>
    <w:qFormat/>
    <w:rsid w:val="00FD05EB"/>
    <w:pPr>
      <w:outlineLvl w:val="4"/>
    </w:pPr>
    <w:rPr>
      <w:rFonts w:ascii="Segoe UI" w:hAnsi="Segoe UI" w:cs="Segoe UI"/>
      <w:b/>
      <w:color w:val="E31837"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FC2"/>
  </w:style>
  <w:style w:type="paragraph" w:styleId="Footer">
    <w:name w:val="footer"/>
    <w:basedOn w:val="Normal"/>
    <w:link w:val="FooterChar"/>
    <w:uiPriority w:val="99"/>
    <w:unhideWhenUsed/>
    <w:rsid w:val="00FB1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FC2"/>
  </w:style>
  <w:style w:type="table" w:styleId="TableGrid">
    <w:name w:val="Table Grid"/>
    <w:basedOn w:val="TableNormal"/>
    <w:uiPriority w:val="59"/>
    <w:rsid w:val="007D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ademyTable">
    <w:name w:val="Academy Table"/>
    <w:basedOn w:val="TableNormal"/>
    <w:uiPriority w:val="99"/>
    <w:rsid w:val="00D431F2"/>
    <w:pPr>
      <w:spacing w:after="0" w:line="240" w:lineRule="auto"/>
    </w:pPr>
    <w:rPr>
      <w:rFonts w:ascii="Arial" w:hAnsi="Arial"/>
      <w:sz w:val="20"/>
    </w:rPr>
    <w:tblPr>
      <w:tblStyleRowBandSize w:val="1"/>
      <w:tblStyleColBandSize w:val="1"/>
      <w:tblBorders>
        <w:top w:val="single" w:sz="4" w:space="0" w:color="D2D2D4" w:themeColor="background2" w:themeTint="66"/>
        <w:left w:val="single" w:sz="4" w:space="0" w:color="D2D2D4" w:themeColor="background2" w:themeTint="66"/>
        <w:bottom w:val="single" w:sz="4" w:space="0" w:color="D2D2D4" w:themeColor="background2" w:themeTint="66"/>
        <w:right w:val="single" w:sz="4" w:space="0" w:color="D2D2D4" w:themeColor="background2" w:themeTint="66"/>
        <w:insideH w:val="single" w:sz="4" w:space="0" w:color="D2D2D4" w:themeColor="background2" w:themeTint="66"/>
        <w:insideV w:val="single" w:sz="4" w:space="0" w:color="D2D2D4" w:themeColor="background2" w:themeTint="66"/>
      </w:tblBorders>
      <w:tblCellMar>
        <w:top w:w="113" w:type="dxa"/>
        <w:left w:w="113" w:type="dxa"/>
        <w:bottom w:w="113" w:type="dxa"/>
        <w:right w:w="113" w:type="dxa"/>
      </w:tblCellMar>
    </w:tblPr>
    <w:tblStylePr w:type="firstRow">
      <w:rPr>
        <w:b/>
      </w:rPr>
      <w:tblPr/>
      <w:tcPr>
        <w:tcBorders>
          <w:bottom w:val="single" w:sz="4" w:space="0" w:color="E31837" w:themeColor="text2"/>
        </w:tcBorders>
        <w:shd w:val="clear" w:color="auto" w:fill="E8E8E9" w:themeFill="background2" w:themeFillTint="33"/>
      </w:tcPr>
    </w:tblStylePr>
    <w:tblStylePr w:type="lastRow">
      <w:rPr>
        <w:b/>
      </w:rPr>
      <w:tblPr/>
      <w:tcPr>
        <w:tcBorders>
          <w:top w:val="single" w:sz="4" w:space="0" w:color="E31837" w:themeColor="text2"/>
        </w:tcBorders>
        <w:shd w:val="clear" w:color="auto" w:fill="E8E8E9" w:themeFill="background2" w:themeFillTint="33"/>
      </w:tcPr>
    </w:tblStylePr>
    <w:tblStylePr w:type="firstCol">
      <w:rPr>
        <w:b/>
      </w:rPr>
      <w:tblPr/>
      <w:tcPr>
        <w:tcBorders>
          <w:right w:val="single" w:sz="4" w:space="0" w:color="E31837" w:themeColor="text2"/>
        </w:tcBorders>
        <w:shd w:val="clear" w:color="auto" w:fill="E8E8E9" w:themeFill="background2" w:themeFillTint="33"/>
      </w:tcPr>
    </w:tblStylePr>
    <w:tblStylePr w:type="lastCol">
      <w:rPr>
        <w:b/>
      </w:rPr>
      <w:tblPr/>
      <w:tcPr>
        <w:tcBorders>
          <w:left w:val="single" w:sz="4" w:space="0" w:color="E31837" w:themeColor="text2"/>
        </w:tcBorders>
        <w:shd w:val="clear" w:color="auto" w:fill="E8E8E9" w:themeFill="background2" w:themeFillTint="33"/>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8A2BCD"/>
    <w:rPr>
      <w:rFonts w:ascii="Segoe UI Light" w:hAnsi="Segoe UI Light"/>
      <w:color w:val="E31837" w:themeColor="text2"/>
      <w:sz w:val="52"/>
      <w:szCs w:val="52"/>
    </w:rPr>
  </w:style>
  <w:style w:type="character" w:customStyle="1" w:styleId="Heading2Char">
    <w:name w:val="Heading 2 Char"/>
    <w:basedOn w:val="DefaultParagraphFont"/>
    <w:link w:val="Heading2"/>
    <w:uiPriority w:val="9"/>
    <w:rsid w:val="00E006C8"/>
    <w:rPr>
      <w:rFonts w:ascii="Segoe UI Light" w:hAnsi="Segoe UI Light" w:cs="Segoe UI"/>
      <w:color w:val="E31837" w:themeColor="text2"/>
      <w:sz w:val="40"/>
      <w:szCs w:val="38"/>
    </w:rPr>
  </w:style>
  <w:style w:type="character" w:customStyle="1" w:styleId="Heading3Char">
    <w:name w:val="Heading 3 Char"/>
    <w:basedOn w:val="DefaultParagraphFont"/>
    <w:link w:val="Heading3"/>
    <w:uiPriority w:val="9"/>
    <w:rsid w:val="004A1F64"/>
    <w:rPr>
      <w:rFonts w:ascii="Segoe UI" w:hAnsi="Segoe UI"/>
      <w:color w:val="E31837" w:themeColor="text2"/>
      <w:spacing w:val="-10"/>
      <w:sz w:val="32"/>
      <w:szCs w:val="30"/>
    </w:rPr>
  </w:style>
  <w:style w:type="character" w:customStyle="1" w:styleId="Heading4Char">
    <w:name w:val="Heading 4 Char"/>
    <w:basedOn w:val="DefaultParagraphFont"/>
    <w:link w:val="Heading4"/>
    <w:uiPriority w:val="9"/>
    <w:rsid w:val="00AD1C1B"/>
    <w:rPr>
      <w:rFonts w:ascii="Segoe UI Semibold" w:hAnsi="Segoe UI Semibold" w:cs="Segoe UI"/>
      <w:bCs/>
      <w:color w:val="E31837" w:themeColor="text2"/>
      <w:sz w:val="28"/>
      <w:szCs w:val="24"/>
    </w:rPr>
  </w:style>
  <w:style w:type="paragraph" w:styleId="Title">
    <w:name w:val="Title"/>
    <w:basedOn w:val="Normal"/>
    <w:next w:val="Normal"/>
    <w:link w:val="TitleChar"/>
    <w:uiPriority w:val="10"/>
    <w:qFormat/>
    <w:rsid w:val="00E006C8"/>
    <w:pPr>
      <w:spacing w:before="60" w:after="120" w:line="240" w:lineRule="auto"/>
    </w:pPr>
    <w:rPr>
      <w:rFonts w:ascii="Segoe UI Semilight" w:hAnsi="Segoe UI Semilight" w:cs="Segoe UI"/>
      <w:color w:val="E31837" w:themeColor="text2"/>
      <w:spacing w:val="-20"/>
      <w:sz w:val="56"/>
      <w:szCs w:val="70"/>
    </w:rPr>
  </w:style>
  <w:style w:type="character" w:customStyle="1" w:styleId="TitleChar">
    <w:name w:val="Title Char"/>
    <w:basedOn w:val="DefaultParagraphFont"/>
    <w:link w:val="Title"/>
    <w:uiPriority w:val="10"/>
    <w:rsid w:val="00E006C8"/>
    <w:rPr>
      <w:rFonts w:ascii="Segoe UI Semilight" w:hAnsi="Segoe UI Semilight" w:cs="Segoe UI"/>
      <w:color w:val="E31837" w:themeColor="text2"/>
      <w:spacing w:val="-20"/>
      <w:sz w:val="56"/>
      <w:szCs w:val="70"/>
    </w:rPr>
  </w:style>
  <w:style w:type="paragraph" w:styleId="Subtitle">
    <w:name w:val="Subtitle"/>
    <w:basedOn w:val="Normal"/>
    <w:next w:val="Normal"/>
    <w:link w:val="SubtitleChar"/>
    <w:uiPriority w:val="11"/>
    <w:qFormat/>
    <w:rsid w:val="001222D3"/>
    <w:pPr>
      <w:spacing w:after="0" w:line="240" w:lineRule="auto"/>
    </w:pPr>
    <w:rPr>
      <w:rFonts w:ascii="Segoe UI Light" w:hAnsi="Segoe UI Light" w:cs="Segoe UI"/>
      <w:color w:val="FFFFFF" w:themeColor="background1"/>
      <w:sz w:val="50"/>
      <w:szCs w:val="50"/>
    </w:rPr>
  </w:style>
  <w:style w:type="character" w:customStyle="1" w:styleId="SubtitleChar">
    <w:name w:val="Subtitle Char"/>
    <w:basedOn w:val="DefaultParagraphFont"/>
    <w:link w:val="Subtitle"/>
    <w:uiPriority w:val="11"/>
    <w:rsid w:val="001222D3"/>
    <w:rPr>
      <w:rFonts w:ascii="Segoe UI Light" w:hAnsi="Segoe UI Light" w:cs="Segoe UI"/>
      <w:color w:val="FFFFFF" w:themeColor="background1"/>
      <w:sz w:val="50"/>
      <w:szCs w:val="50"/>
    </w:rPr>
  </w:style>
  <w:style w:type="paragraph" w:styleId="ListParagraph">
    <w:name w:val="List Paragraph"/>
    <w:basedOn w:val="Normal"/>
    <w:link w:val="ListParagraphChar"/>
    <w:uiPriority w:val="34"/>
    <w:qFormat/>
    <w:rsid w:val="004A1F64"/>
    <w:pPr>
      <w:numPr>
        <w:numId w:val="1"/>
      </w:numPr>
      <w:contextualSpacing/>
    </w:pPr>
  </w:style>
  <w:style w:type="paragraph" w:styleId="BalloonText">
    <w:name w:val="Balloon Text"/>
    <w:basedOn w:val="Normal"/>
    <w:link w:val="BalloonTextChar"/>
    <w:uiPriority w:val="99"/>
    <w:semiHidden/>
    <w:unhideWhenUsed/>
    <w:rsid w:val="00003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10F"/>
    <w:rPr>
      <w:rFonts w:ascii="Segoe UI" w:hAnsi="Segoe UI" w:cs="Segoe UI"/>
      <w:sz w:val="18"/>
      <w:szCs w:val="18"/>
    </w:rPr>
  </w:style>
  <w:style w:type="paragraph" w:customStyle="1" w:styleId="ActionHighlight">
    <w:name w:val="Action Highlight"/>
    <w:basedOn w:val="Normal"/>
    <w:link w:val="ActionHighlightChar"/>
    <w:qFormat/>
    <w:rsid w:val="00470D28"/>
    <w:rPr>
      <w:b/>
    </w:rPr>
  </w:style>
  <w:style w:type="paragraph" w:customStyle="1" w:styleId="ItemHighlight">
    <w:name w:val="Item Highlight"/>
    <w:basedOn w:val="Normal"/>
    <w:link w:val="ItemHighlightChar"/>
    <w:qFormat/>
    <w:rsid w:val="00470D28"/>
    <w:rPr>
      <w:b/>
      <w:i/>
      <w:color w:val="A91228" w:themeColor="text2" w:themeShade="BF"/>
    </w:rPr>
  </w:style>
  <w:style w:type="character" w:customStyle="1" w:styleId="ActionHighlightChar">
    <w:name w:val="Action Highlight Char"/>
    <w:basedOn w:val="DefaultParagraphFont"/>
    <w:link w:val="ActionHighlight"/>
    <w:rsid w:val="00470D28"/>
    <w:rPr>
      <w:rFonts w:ascii="Arial" w:hAnsi="Arial"/>
      <w:b/>
      <w:sz w:val="20"/>
    </w:rPr>
  </w:style>
  <w:style w:type="character" w:customStyle="1" w:styleId="ItemHighlightChar">
    <w:name w:val="Item Highlight Char"/>
    <w:basedOn w:val="DefaultParagraphFont"/>
    <w:link w:val="ItemHighlight"/>
    <w:rsid w:val="00470D28"/>
    <w:rPr>
      <w:rFonts w:ascii="Arial" w:hAnsi="Arial"/>
      <w:b/>
      <w:i/>
      <w:color w:val="A91228" w:themeColor="text2" w:themeShade="BF"/>
      <w:sz w:val="20"/>
    </w:rPr>
  </w:style>
  <w:style w:type="character" w:customStyle="1" w:styleId="Heading5Char">
    <w:name w:val="Heading 5 Char"/>
    <w:basedOn w:val="DefaultParagraphFont"/>
    <w:link w:val="Heading5"/>
    <w:uiPriority w:val="9"/>
    <w:rsid w:val="00FD05EB"/>
    <w:rPr>
      <w:rFonts w:ascii="Segoe UI" w:hAnsi="Segoe UI" w:cs="Segoe UI"/>
      <w:b/>
      <w:color w:val="E31837" w:themeColor="text2"/>
      <w:sz w:val="24"/>
      <w:szCs w:val="24"/>
    </w:rPr>
  </w:style>
  <w:style w:type="character" w:styleId="Strong">
    <w:name w:val="Strong"/>
    <w:basedOn w:val="DefaultParagraphFont"/>
    <w:uiPriority w:val="22"/>
    <w:qFormat/>
    <w:rsid w:val="004A1F64"/>
    <w:rPr>
      <w:b/>
      <w:bCs/>
    </w:rPr>
  </w:style>
  <w:style w:type="character" w:styleId="Hyperlink">
    <w:name w:val="Hyperlink"/>
    <w:basedOn w:val="DefaultParagraphFont"/>
    <w:uiPriority w:val="99"/>
    <w:unhideWhenUsed/>
    <w:rsid w:val="00E006C8"/>
    <w:rPr>
      <w:color w:val="0000FF" w:themeColor="hyperlink"/>
      <w:u w:val="single"/>
    </w:rPr>
  </w:style>
  <w:style w:type="character" w:customStyle="1" w:styleId="ListParagraphChar">
    <w:name w:val="List Paragraph Char"/>
    <w:basedOn w:val="DefaultParagraphFont"/>
    <w:link w:val="ListParagraph"/>
    <w:uiPriority w:val="34"/>
    <w:rsid w:val="008462F8"/>
    <w:rPr>
      <w:rFonts w:ascii="Arial" w:hAnsi="Arial"/>
      <w:sz w:val="20"/>
    </w:rPr>
  </w:style>
  <w:style w:type="paragraph" w:styleId="BodyTextIndent">
    <w:name w:val="Body Text Indent"/>
    <w:basedOn w:val="Normal"/>
    <w:link w:val="BodyTextIndentChar"/>
    <w:rsid w:val="00D8488C"/>
    <w:pPr>
      <w:spacing w:after="0" w:line="240" w:lineRule="auto"/>
      <w:ind w:left="360" w:hanging="360"/>
    </w:pPr>
    <w:rPr>
      <w:rFonts w:ascii="Times New Roman" w:eastAsia="Times New Roman" w:hAnsi="Times New Roman" w:cs="Times New Roman"/>
      <w:sz w:val="24"/>
      <w:szCs w:val="20"/>
      <w:lang w:eastAsia="en-GB"/>
    </w:rPr>
  </w:style>
  <w:style w:type="character" w:customStyle="1" w:styleId="BodyTextIndentChar">
    <w:name w:val="Body Text Indent Char"/>
    <w:basedOn w:val="DefaultParagraphFont"/>
    <w:link w:val="BodyTextIndent"/>
    <w:rsid w:val="00D8488C"/>
    <w:rPr>
      <w:rFonts w:ascii="Times New Roman" w:eastAsia="Times New Roman" w:hAnsi="Times New Roman" w:cs="Times New Roman"/>
      <w:sz w:val="24"/>
      <w:szCs w:val="20"/>
      <w:lang w:eastAsia="en-GB"/>
    </w:rPr>
  </w:style>
  <w:style w:type="paragraph" w:styleId="BodyText">
    <w:name w:val="Body Text"/>
    <w:basedOn w:val="Normal"/>
    <w:link w:val="BodyTextChar"/>
    <w:rsid w:val="00D8488C"/>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D8488C"/>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6009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A84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8356">
      <w:bodyDiv w:val="1"/>
      <w:marLeft w:val="0"/>
      <w:marRight w:val="0"/>
      <w:marTop w:val="0"/>
      <w:marBottom w:val="0"/>
      <w:divBdr>
        <w:top w:val="none" w:sz="0" w:space="0" w:color="auto"/>
        <w:left w:val="none" w:sz="0" w:space="0" w:color="auto"/>
        <w:bottom w:val="none" w:sz="0" w:space="0" w:color="auto"/>
        <w:right w:val="none" w:sz="0" w:space="0" w:color="auto"/>
      </w:divBdr>
    </w:div>
    <w:div w:id="253518987">
      <w:bodyDiv w:val="1"/>
      <w:marLeft w:val="0"/>
      <w:marRight w:val="0"/>
      <w:marTop w:val="0"/>
      <w:marBottom w:val="0"/>
      <w:divBdr>
        <w:top w:val="none" w:sz="0" w:space="0" w:color="auto"/>
        <w:left w:val="none" w:sz="0" w:space="0" w:color="auto"/>
        <w:bottom w:val="none" w:sz="0" w:space="0" w:color="auto"/>
        <w:right w:val="none" w:sz="0" w:space="0" w:color="auto"/>
      </w:divBdr>
    </w:div>
    <w:div w:id="515655572">
      <w:bodyDiv w:val="1"/>
      <w:marLeft w:val="0"/>
      <w:marRight w:val="0"/>
      <w:marTop w:val="0"/>
      <w:marBottom w:val="0"/>
      <w:divBdr>
        <w:top w:val="none" w:sz="0" w:space="0" w:color="auto"/>
        <w:left w:val="none" w:sz="0" w:space="0" w:color="auto"/>
        <w:bottom w:val="none" w:sz="0" w:space="0" w:color="auto"/>
        <w:right w:val="none" w:sz="0" w:space="0" w:color="auto"/>
      </w:divBdr>
    </w:div>
    <w:div w:id="573779981">
      <w:bodyDiv w:val="1"/>
      <w:marLeft w:val="0"/>
      <w:marRight w:val="0"/>
      <w:marTop w:val="0"/>
      <w:marBottom w:val="0"/>
      <w:divBdr>
        <w:top w:val="none" w:sz="0" w:space="0" w:color="auto"/>
        <w:left w:val="none" w:sz="0" w:space="0" w:color="auto"/>
        <w:bottom w:val="none" w:sz="0" w:space="0" w:color="auto"/>
        <w:right w:val="none" w:sz="0" w:space="0" w:color="auto"/>
      </w:divBdr>
    </w:div>
    <w:div w:id="1331565540">
      <w:bodyDiv w:val="1"/>
      <w:marLeft w:val="0"/>
      <w:marRight w:val="0"/>
      <w:marTop w:val="0"/>
      <w:marBottom w:val="0"/>
      <w:divBdr>
        <w:top w:val="none" w:sz="0" w:space="0" w:color="auto"/>
        <w:left w:val="none" w:sz="0" w:space="0" w:color="auto"/>
        <w:bottom w:val="none" w:sz="0" w:space="0" w:color="auto"/>
        <w:right w:val="none" w:sz="0" w:space="0" w:color="auto"/>
      </w:divBdr>
    </w:div>
    <w:div w:id="1370033576">
      <w:bodyDiv w:val="1"/>
      <w:marLeft w:val="0"/>
      <w:marRight w:val="0"/>
      <w:marTop w:val="0"/>
      <w:marBottom w:val="0"/>
      <w:divBdr>
        <w:top w:val="none" w:sz="0" w:space="0" w:color="auto"/>
        <w:left w:val="none" w:sz="0" w:space="0" w:color="auto"/>
        <w:bottom w:val="none" w:sz="0" w:space="0" w:color="auto"/>
        <w:right w:val="none" w:sz="0" w:space="0" w:color="auto"/>
      </w:divBdr>
    </w:div>
    <w:div w:id="211964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LFC Derby - Red">
      <a:dk1>
        <a:sysClr val="windowText" lastClr="000000"/>
      </a:dk1>
      <a:lt1>
        <a:sysClr val="window" lastClr="FFFFFF"/>
      </a:lt1>
      <a:dk2>
        <a:srgbClr val="E31837"/>
      </a:dk2>
      <a:lt2>
        <a:srgbClr val="919195"/>
      </a:lt2>
      <a:accent1>
        <a:srgbClr val="21368B"/>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1011</Words>
  <Characters>5763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Walendziewski Miss L</dc:creator>
  <cp:keywords/>
  <dc:description/>
  <cp:lastModifiedBy>Rhiannon Hurst</cp:lastModifiedBy>
  <cp:revision>2</cp:revision>
  <cp:lastPrinted>2017-03-23T08:31:00Z</cp:lastPrinted>
  <dcterms:created xsi:type="dcterms:W3CDTF">2023-06-16T08:08:00Z</dcterms:created>
  <dcterms:modified xsi:type="dcterms:W3CDTF">2023-06-16T08:08:00Z</dcterms:modified>
</cp:coreProperties>
</file>