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23" w:rsidRPr="0040164E" w:rsidRDefault="00A31523" w:rsidP="00A3152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</w:t>
      </w:r>
      <w:r w:rsidRPr="0040164E">
        <w:rPr>
          <w:b/>
          <w:sz w:val="24"/>
          <w:szCs w:val="24"/>
        </w:rPr>
        <w:t>aterside Primary Academy</w:t>
      </w: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  <w:r w:rsidRPr="0040164E">
        <w:rPr>
          <w:b/>
          <w:sz w:val="24"/>
          <w:szCs w:val="24"/>
        </w:rPr>
        <w:t>HEADTEACHER</w:t>
      </w: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  <w:r w:rsidRPr="0040164E">
        <w:rPr>
          <w:b/>
          <w:sz w:val="24"/>
          <w:szCs w:val="24"/>
        </w:rPr>
        <w:t>Person Specification</w:t>
      </w:r>
    </w:p>
    <w:p w:rsidR="00A31523" w:rsidRPr="0040164E" w:rsidRDefault="00A31523" w:rsidP="00A31523">
      <w:pPr>
        <w:rPr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Job Title: </w:t>
      </w:r>
      <w:r w:rsidRPr="00687039">
        <w:rPr>
          <w:rFonts w:cs="Calibri"/>
          <w:b/>
          <w:sz w:val="24"/>
          <w:szCs w:val="24"/>
        </w:rPr>
        <w:tab/>
      </w:r>
      <w:r w:rsidRPr="00687039">
        <w:rPr>
          <w:rFonts w:cs="Calibri"/>
          <w:b/>
          <w:sz w:val="24"/>
          <w:szCs w:val="24"/>
        </w:rPr>
        <w:tab/>
      </w:r>
      <w:proofErr w:type="spellStart"/>
      <w:r w:rsidRPr="00687039">
        <w:rPr>
          <w:rFonts w:cs="Calibri"/>
          <w:sz w:val="24"/>
          <w:szCs w:val="24"/>
        </w:rPr>
        <w:t>Headteacher</w:t>
      </w:r>
      <w:proofErr w:type="spellEnd"/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Pay Scale: </w:t>
      </w:r>
      <w:r w:rsidRPr="00687039">
        <w:rPr>
          <w:rFonts w:cs="Calibri"/>
          <w:b/>
          <w:sz w:val="24"/>
          <w:szCs w:val="24"/>
        </w:rPr>
        <w:tab/>
      </w:r>
      <w:r w:rsidRPr="00687039">
        <w:rPr>
          <w:rFonts w:cs="Calibri"/>
          <w:b/>
          <w:sz w:val="24"/>
          <w:szCs w:val="24"/>
        </w:rPr>
        <w:tab/>
        <w:t>L11-18 (up to L21 for a well-qualified candidate)</w:t>
      </w: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>Responsible to:</w:t>
      </w:r>
      <w:r w:rsidRPr="00687039">
        <w:rPr>
          <w:rFonts w:cs="Calibri"/>
          <w:sz w:val="24"/>
          <w:szCs w:val="24"/>
        </w:rPr>
        <w:tab/>
        <w:t xml:space="preserve">Executive </w:t>
      </w:r>
      <w:proofErr w:type="spellStart"/>
      <w:r w:rsidRPr="00687039">
        <w:rPr>
          <w:rFonts w:cs="Calibri"/>
          <w:sz w:val="24"/>
          <w:szCs w:val="24"/>
        </w:rPr>
        <w:t>Headteacher</w:t>
      </w:r>
      <w:proofErr w:type="spellEnd"/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sz w:val="24"/>
          <w:szCs w:val="24"/>
        </w:rPr>
        <w:t xml:space="preserve"> </w:t>
      </w:r>
      <w:r w:rsidRPr="00687039">
        <w:rPr>
          <w:rFonts w:cs="Calibri"/>
          <w:b/>
          <w:sz w:val="24"/>
          <w:szCs w:val="24"/>
        </w:rPr>
        <w:t xml:space="preserve">The successful candidate will be suitably qualified and experienced: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good honours degree and Qualified Teacher Status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An</w:t>
      </w:r>
      <w:proofErr w:type="gramEnd"/>
      <w:r w:rsidRPr="00687039">
        <w:rPr>
          <w:rFonts w:cs="Calibri"/>
          <w:sz w:val="24"/>
          <w:szCs w:val="24"/>
        </w:rPr>
        <w:t xml:space="preserve"> excellent classroom practitioner with a passion for learning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Experience as a senior leader in a primary setting with a proven record of success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track record of and a commitment to continuous professional development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very good understanding of current trends, issues and initiatives in education and of the Ofsted framework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Good IT skills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sz w:val="24"/>
          <w:szCs w:val="24"/>
        </w:rPr>
        <w:t xml:space="preserve"> </w:t>
      </w:r>
      <w:r w:rsidRPr="00687039">
        <w:rPr>
          <w:rFonts w:cs="Calibri"/>
          <w:b/>
          <w:sz w:val="24"/>
          <w:szCs w:val="24"/>
        </w:rPr>
        <w:t xml:space="preserve">S/he will also demonstrate effective leadership skills and the ability to: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Inspire and motivate staff and pupils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Maintain a relentless focus on improving teaching and learning and pupil outcomes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Build and maintain effective relationships with parents, carers, and the wider community to enhance the education of all pupils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Promote</w:t>
      </w:r>
      <w:proofErr w:type="gramEnd"/>
      <w:r w:rsidRPr="00687039">
        <w:rPr>
          <w:rFonts w:cs="Calibri"/>
          <w:sz w:val="24"/>
          <w:szCs w:val="24"/>
        </w:rPr>
        <w:t xml:space="preserve"> the school’s vision and ethos and communicate this effectively to others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Model, set and maintain the very highest standards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Make difficult decisions and hold others to account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Think clearly and strategically and initiate and lead change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Raise standards of teaching, learning, and achievement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Access, analyse and interpret relevant performance data and communicate this effectively to staff and governors in order to facilitate school improvement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Analyse information accurately and produce pertinent action plans and reports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Undertake rigorous self-evaluation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Manage change effectively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687039">
        <w:rPr>
          <w:rFonts w:cs="Calibri"/>
          <w:sz w:val="24"/>
          <w:szCs w:val="24"/>
        </w:rPr>
        <w:t xml:space="preserve"> Foster an ethos of professional development and leadership skills within the school community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Working</w:t>
      </w:r>
      <w:proofErr w:type="gramEnd"/>
      <w:r w:rsidRPr="00687039">
        <w:rPr>
          <w:rFonts w:cs="Calibri"/>
          <w:sz w:val="24"/>
          <w:szCs w:val="24"/>
        </w:rPr>
        <w:t xml:space="preserve"> with outside agencies for the well-being of all pupils and their families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S/he will also demonstrate excellent interpersonal skills and professional behaviours: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Effective communication skills, orally and on paper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Able to work well in a team and alone where necessary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Highly-organised and efficient and able to delegate effectively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Self-motivated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Sense of proportion and a sense of humour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Resilience and relentless optimism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Good problem-solving and analytical skills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Honest and open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Work hard but delegate appropriately and with confidence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preparedness to be insistent, persistent and consistent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positive outlook and the dedication and drive to achieve success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S/he will also be ambitious and committed to the values of White Hill Schools Trust: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systematic and committed approach to performance management and continuous professional development of all school staff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Dedication to the extra-curricular life of the school </w:t>
      </w:r>
    </w:p>
    <w:p w:rsidR="00A31523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passion for children’s academic, emotional, physical, spiritual and social development </w:t>
      </w:r>
    </w:p>
    <w:p w:rsidR="00A31523" w:rsidRDefault="00A31523" w:rsidP="00A31523">
      <w:pPr>
        <w:rPr>
          <w:rFonts w:cs="Calibri"/>
          <w:sz w:val="24"/>
          <w:szCs w:val="24"/>
        </w:rPr>
      </w:pPr>
    </w:p>
    <w:p w:rsidR="00A31523" w:rsidRDefault="00A31523" w:rsidP="00A31523">
      <w:pPr>
        <w:rPr>
          <w:rFonts w:cs="Calibri"/>
          <w:sz w:val="24"/>
          <w:szCs w:val="24"/>
        </w:rPr>
      </w:pPr>
    </w:p>
    <w:p w:rsidR="00A31523" w:rsidRDefault="00A31523" w:rsidP="00A31523">
      <w:pPr>
        <w:rPr>
          <w:rFonts w:cs="Calibri"/>
          <w:sz w:val="24"/>
          <w:szCs w:val="24"/>
        </w:rPr>
      </w:pPr>
    </w:p>
    <w:p w:rsidR="002461B6" w:rsidRDefault="002461B6"/>
    <w:sectPr w:rsidR="002461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23" w:rsidRDefault="00A31523" w:rsidP="00A31523">
      <w:r>
        <w:separator/>
      </w:r>
    </w:p>
  </w:endnote>
  <w:endnote w:type="continuationSeparator" w:id="0">
    <w:p w:rsidR="00A31523" w:rsidRDefault="00A31523" w:rsidP="00A3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23" w:rsidRDefault="00A31523" w:rsidP="00A31523">
      <w:r>
        <w:separator/>
      </w:r>
    </w:p>
  </w:footnote>
  <w:footnote w:type="continuationSeparator" w:id="0">
    <w:p w:rsidR="00A31523" w:rsidRDefault="00A31523" w:rsidP="00A3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23" w:rsidRDefault="00A31523" w:rsidP="00A31523">
    <w:pPr>
      <w:pStyle w:val="Header"/>
      <w:jc w:val="right"/>
    </w:pPr>
    <w:r w:rsidRPr="00FD0C60">
      <w:rPr>
        <w:rFonts w:cs="Calibri"/>
        <w:noProof/>
        <w:sz w:val="24"/>
        <w:szCs w:val="24"/>
        <w:lang w:eastAsia="en-GB"/>
      </w:rPr>
      <w:drawing>
        <wp:inline distT="0" distB="0" distL="0" distR="0">
          <wp:extent cx="1329055" cy="1676400"/>
          <wp:effectExtent l="0" t="0" r="4445" b="0"/>
          <wp:docPr id="2" name="Picture 2" descr="J:\ALISON\Waterside\WATER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ALISON\Waterside\WATER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3"/>
    <w:rsid w:val="002461B6"/>
    <w:rsid w:val="0033289C"/>
    <w:rsid w:val="005F54A6"/>
    <w:rsid w:val="00661753"/>
    <w:rsid w:val="00A31523"/>
    <w:rsid w:val="00DE7CC2"/>
    <w:rsid w:val="00F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BD771-0E27-4FE9-AC4C-475AB74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1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2B75A15B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alison.kellett</dc:creator>
  <cp:keywords/>
  <dc:description/>
  <cp:lastModifiedBy>alison.kellett</cp:lastModifiedBy>
  <cp:revision>1</cp:revision>
  <dcterms:created xsi:type="dcterms:W3CDTF">2018-09-12T15:13:00Z</dcterms:created>
  <dcterms:modified xsi:type="dcterms:W3CDTF">2018-09-12T15:16:00Z</dcterms:modified>
</cp:coreProperties>
</file>