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1A" w:rsidRDefault="009B271A" w:rsidP="009B271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9B271A" w:rsidRPr="002A4C87" w:rsidRDefault="009B271A" w:rsidP="009B27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</w:t>
      </w:r>
      <w:r w:rsidRPr="002A4C8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erson Specification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–</w:t>
      </w:r>
      <w:r w:rsidRPr="002A4C8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Cleaning Supervisor</w:t>
      </w:r>
    </w:p>
    <w:p w:rsidR="009B271A" w:rsidRPr="002A4C87" w:rsidRDefault="009B271A" w:rsidP="009B2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71A" w:rsidRPr="002A4C87" w:rsidRDefault="009B271A" w:rsidP="009B2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C8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Method of Assessment*I - Interview, T - Task/Presentation, A - Application Form, E - Evidence</w:t>
      </w:r>
    </w:p>
    <w:p w:rsidR="009B271A" w:rsidRPr="002A4C87" w:rsidRDefault="009B271A" w:rsidP="009B2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00"/>
        <w:gridCol w:w="1593"/>
      </w:tblGrid>
      <w:tr w:rsidR="009B271A" w:rsidRPr="002A4C87" w:rsidTr="00DE12FD">
        <w:trPr>
          <w:trHeight w:val="66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Education and Professional Qualifications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</w:t>
            </w:r>
          </w:p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sdt>
            <w:sdtPr>
              <w:tag w:val="goog_rdk_70"/>
              <w:id w:val="-903065163"/>
            </w:sdtPr>
            <w:sdtContent>
              <w:p w:rsidR="009B271A" w:rsidRPr="00A00868" w:rsidRDefault="009B271A" w:rsidP="00DE12FD">
                <w:pPr>
                  <w:spacing w:line="240" w:lineRule="auto"/>
                </w:pPr>
                <w:r>
                  <w:rPr>
                    <w:rFonts w:ascii="Calibri" w:eastAsia="Calibri" w:hAnsi="Calibri" w:cs="Calibri"/>
                    <w:color w:val="000000"/>
                  </w:rPr>
                  <w:t>Strong academic record, including English and Maths GCSE at Grade C or equivalent</w:t>
                </w:r>
              </w:p>
            </w:sdtContent>
          </w:sdt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Default="009B271A" w:rsidP="00DE12F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Relevant cleaning qualification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C8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9B271A" w:rsidRPr="002A4C87" w:rsidRDefault="009B271A" w:rsidP="009B2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1178"/>
        <w:gridCol w:w="1584"/>
      </w:tblGrid>
      <w:tr w:rsidR="009B271A" w:rsidRPr="002A4C87" w:rsidTr="00DE12FD">
        <w:trPr>
          <w:trHeight w:val="600"/>
        </w:trPr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Experience and Skills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</w:t>
            </w:r>
          </w:p>
          <w:p w:rsidR="009B271A" w:rsidRPr="002A4C87" w:rsidRDefault="009B271A" w:rsidP="00DE12FD">
            <w:pPr>
              <w:spacing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9B271A" w:rsidRPr="002A4C87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Default="009B271A" w:rsidP="00DE12F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Substantial experience of working in a cleaning role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A, I </w:t>
            </w:r>
          </w:p>
        </w:tc>
      </w:tr>
      <w:tr w:rsidR="009B271A" w:rsidRPr="002A4C87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Experience of working in a cleaning supervisory role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A, I </w:t>
            </w:r>
          </w:p>
        </w:tc>
      </w:tr>
      <w:tr w:rsidR="009B271A" w:rsidRPr="002A4C87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Default="009B271A" w:rsidP="00DE12F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Literacy and numeracy skills for following instructions and measuring cleaning fluids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A,I</w:t>
            </w:r>
          </w:p>
        </w:tc>
      </w:tr>
      <w:tr w:rsidR="009B271A" w:rsidRPr="002A4C87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Default="009B271A" w:rsidP="00DE12F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Experience of completing risk assessments including COSHH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A, I</w:t>
            </w:r>
          </w:p>
        </w:tc>
      </w:tr>
      <w:tr w:rsidR="009B271A" w:rsidRPr="002A4C87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Ability to manage time effectively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A, I</w:t>
            </w:r>
          </w:p>
        </w:tc>
      </w:tr>
      <w:tr w:rsidR="009B271A" w:rsidRPr="002A4C87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Good verbal communication skills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A, I E</w:t>
            </w:r>
          </w:p>
        </w:tc>
      </w:tr>
    </w:tbl>
    <w:p w:rsidR="009B271A" w:rsidRPr="002A4C87" w:rsidRDefault="009B271A" w:rsidP="009B2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34"/>
        <w:gridCol w:w="1559"/>
      </w:tblGrid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Knowledge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 Desirable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Awareness of health and safety procedures </w:t>
            </w:r>
            <w:r w:rsidRPr="00EB09B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A, I </w:t>
            </w:r>
          </w:p>
        </w:tc>
      </w:tr>
    </w:tbl>
    <w:p w:rsidR="009B271A" w:rsidRDefault="009B271A" w:rsidP="009B27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34"/>
        <w:gridCol w:w="1596"/>
      </w:tblGrid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Personal Attributes/Qualities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 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reasonable level of fitness</w:t>
            </w:r>
            <w:r w:rsidRPr="002A4C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I, R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Ability to be flexible and supportive to colleagues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I, E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color w:val="000000"/>
              </w:rPr>
              <w:t xml:space="preserve">Ability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travel to other sites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9B7">
              <w:rPr>
                <w:rFonts w:asciiTheme="majorHAnsi" w:eastAsia="Times New Roman" w:hAnsiTheme="majorHAnsi" w:cstheme="majorHAnsi"/>
                <w:b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Pr="002A4C87" w:rsidRDefault="009B271A" w:rsidP="00DE12FD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0868">
              <w:rPr>
                <w:rFonts w:ascii="Calibri" w:eastAsia="Times New Roman" w:hAnsi="Calibri" w:cs="Calibri"/>
                <w:color w:val="000000"/>
              </w:rPr>
              <w:t>Resilience, tact and diplomacy, even when under pressure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Pr="00EB09B7" w:rsidRDefault="009B271A" w:rsidP="00DE12F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I, E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Punctual, reliable and trustworthy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271A" w:rsidRPr="002A4C87" w:rsidRDefault="009B271A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A,I</w:t>
            </w:r>
          </w:p>
        </w:tc>
      </w:tr>
      <w:tr w:rsidR="009B271A" w:rsidRPr="002A4C87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2"/>
              <w:id w:val="1365020362"/>
            </w:sdtPr>
            <w:sdtContent>
              <w:p w:rsidR="009B271A" w:rsidRDefault="009B271A" w:rsidP="00DE12FD">
                <w:pPr>
                  <w:spacing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Be personable and set a good example to colleagues and pupils 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3"/>
              <w:id w:val="808141922"/>
            </w:sdtPr>
            <w:sdtContent>
              <w:p w:rsidR="009B271A" w:rsidRPr="002A4C87" w:rsidRDefault="009B271A" w:rsidP="00DE12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E</w:t>
                </w:r>
              </w:p>
            </w:sdtContent>
          </w:sdt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4"/>
              <w:id w:val="-1379547822"/>
            </w:sdtPr>
            <w:sdtContent>
              <w:p w:rsidR="009B271A" w:rsidRPr="002A4C87" w:rsidRDefault="009B271A" w:rsidP="00DE12FD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A, I </w:t>
                </w:r>
              </w:p>
            </w:sdtContent>
          </w:sdt>
        </w:tc>
      </w:tr>
    </w:tbl>
    <w:p w:rsidR="009B271A" w:rsidRDefault="009B271A" w:rsidP="009B271A">
      <w:pPr>
        <w:contextualSpacing/>
        <w:rPr>
          <w:rFonts w:ascii="Calibri" w:eastAsia="Calibri" w:hAnsi="Calibri" w:cs="Calibri"/>
          <w:sz w:val="24"/>
          <w:szCs w:val="24"/>
        </w:rPr>
      </w:pPr>
    </w:p>
    <w:p w:rsidR="003C6A0E" w:rsidRDefault="003C6A0E">
      <w:bookmarkStart w:id="0" w:name="_GoBack"/>
      <w:bookmarkEnd w:id="0"/>
    </w:p>
    <w:sectPr w:rsidR="003C6A0E" w:rsidSect="00A05A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 w:code="9"/>
      <w:pgMar w:top="709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9B2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CC" w:rsidRDefault="009B27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9B271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9B2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9B2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9B2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1A"/>
    <w:rsid w:val="003C6A0E"/>
    <w:rsid w:val="009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2C679-4B2A-44DE-AD6F-6ED2B207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71A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A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27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A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2019-09-03T09:26:00Z</dcterms:created>
  <dcterms:modified xsi:type="dcterms:W3CDTF">2019-09-03T09:26:00Z</dcterms:modified>
</cp:coreProperties>
</file>