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6070" w14:textId="77777777" w:rsidR="00230272" w:rsidRDefault="0023027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D2C49">
        <w:rPr>
          <w:rFonts w:ascii="Arial" w:hAnsi="Arial" w:cs="Arial"/>
          <w:b/>
          <w:sz w:val="24"/>
          <w:szCs w:val="24"/>
        </w:rPr>
        <w:t>Fleetwood</w:t>
      </w:r>
      <w:r w:rsidR="004D2C49" w:rsidRPr="004D2C49">
        <w:rPr>
          <w:rFonts w:ascii="Arial" w:hAnsi="Arial" w:cs="Arial"/>
          <w:b/>
          <w:sz w:val="24"/>
          <w:szCs w:val="24"/>
        </w:rPr>
        <w:t xml:space="preserve"> High School Deputy Headteacher (Quality of Education: Intent &amp; Implementation)</w:t>
      </w:r>
    </w:p>
    <w:p w14:paraId="370670C5" w14:textId="77777777" w:rsidR="00EA7DF8" w:rsidRPr="004D2C49" w:rsidRDefault="00EA7D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SALARY: L17 – 21 </w:t>
      </w:r>
    </w:p>
    <w:p w14:paraId="0D21055E" w14:textId="77777777" w:rsidR="00C52A16" w:rsidRDefault="00230272">
      <w:pPr>
        <w:rPr>
          <w:rFonts w:ascii="Arial" w:hAnsi="Arial" w:cs="Arial"/>
          <w:sz w:val="24"/>
          <w:szCs w:val="24"/>
        </w:rPr>
      </w:pPr>
      <w:r w:rsidRPr="00853349">
        <w:rPr>
          <w:rFonts w:ascii="Arial" w:hAnsi="Arial" w:cs="Arial"/>
          <w:sz w:val="24"/>
          <w:szCs w:val="24"/>
        </w:rPr>
        <w:t>We are looking for an experienced and dynamic senior leader to join the Fleetwood High School family at this exciting time in our developm</w:t>
      </w:r>
      <w:r w:rsidR="004F6759" w:rsidRPr="00853349">
        <w:rPr>
          <w:rFonts w:ascii="Arial" w:hAnsi="Arial" w:cs="Arial"/>
          <w:sz w:val="24"/>
          <w:szCs w:val="24"/>
        </w:rPr>
        <w:t>ent. The school was recently jud</w:t>
      </w:r>
      <w:r w:rsidRPr="00853349">
        <w:rPr>
          <w:rFonts w:ascii="Arial" w:hAnsi="Arial" w:cs="Arial"/>
          <w:sz w:val="24"/>
          <w:szCs w:val="24"/>
        </w:rPr>
        <w:t xml:space="preserve">ged to be </w:t>
      </w:r>
      <w:r w:rsidR="00853349">
        <w:rPr>
          <w:rFonts w:ascii="Arial" w:hAnsi="Arial" w:cs="Arial"/>
          <w:sz w:val="24"/>
          <w:szCs w:val="24"/>
        </w:rPr>
        <w:t>‘</w:t>
      </w:r>
      <w:r w:rsidRPr="00853349">
        <w:rPr>
          <w:rFonts w:ascii="Arial" w:hAnsi="Arial" w:cs="Arial"/>
          <w:sz w:val="24"/>
          <w:szCs w:val="24"/>
        </w:rPr>
        <w:t>Good</w:t>
      </w:r>
      <w:r w:rsidR="00853349">
        <w:rPr>
          <w:rFonts w:ascii="Arial" w:hAnsi="Arial" w:cs="Arial"/>
          <w:sz w:val="24"/>
          <w:szCs w:val="24"/>
        </w:rPr>
        <w:t>’</w:t>
      </w:r>
      <w:r w:rsidRPr="00853349">
        <w:rPr>
          <w:rFonts w:ascii="Arial" w:hAnsi="Arial" w:cs="Arial"/>
          <w:sz w:val="24"/>
          <w:szCs w:val="24"/>
        </w:rPr>
        <w:t xml:space="preserve"> in 3 of the 4 areas of the Ofsted framework</w:t>
      </w:r>
      <w:r w:rsidR="00853349">
        <w:rPr>
          <w:rFonts w:ascii="Arial" w:hAnsi="Arial" w:cs="Arial"/>
          <w:sz w:val="24"/>
          <w:szCs w:val="24"/>
        </w:rPr>
        <w:t xml:space="preserve"> and is now intent on securing the final fourth </w:t>
      </w:r>
      <w:r w:rsidRPr="00853349">
        <w:rPr>
          <w:rFonts w:ascii="Arial" w:hAnsi="Arial" w:cs="Arial"/>
          <w:sz w:val="24"/>
          <w:szCs w:val="24"/>
        </w:rPr>
        <w:t xml:space="preserve">judgment of </w:t>
      </w:r>
      <w:r w:rsidR="00853349">
        <w:rPr>
          <w:rFonts w:ascii="Arial" w:hAnsi="Arial" w:cs="Arial"/>
          <w:sz w:val="24"/>
          <w:szCs w:val="24"/>
        </w:rPr>
        <w:t>‘</w:t>
      </w:r>
      <w:r w:rsidRPr="00853349">
        <w:rPr>
          <w:rFonts w:ascii="Arial" w:hAnsi="Arial" w:cs="Arial"/>
          <w:sz w:val="24"/>
          <w:szCs w:val="24"/>
        </w:rPr>
        <w:t>Good.</w:t>
      </w:r>
      <w:r w:rsidR="00853349">
        <w:rPr>
          <w:rFonts w:ascii="Arial" w:hAnsi="Arial" w:cs="Arial"/>
          <w:sz w:val="24"/>
          <w:szCs w:val="24"/>
        </w:rPr>
        <w:t xml:space="preserve">’ </w:t>
      </w:r>
      <w:r w:rsidRPr="00853349">
        <w:rPr>
          <w:rFonts w:ascii="Arial" w:hAnsi="Arial" w:cs="Arial"/>
          <w:sz w:val="24"/>
          <w:szCs w:val="24"/>
        </w:rPr>
        <w:t xml:space="preserve"> Exams results have improved steadily in recent years and </w:t>
      </w:r>
      <w:r w:rsidR="004F6759" w:rsidRPr="00853349">
        <w:rPr>
          <w:rFonts w:ascii="Arial" w:hAnsi="Arial" w:cs="Arial"/>
          <w:sz w:val="24"/>
          <w:szCs w:val="24"/>
        </w:rPr>
        <w:t>t</w:t>
      </w:r>
      <w:r w:rsidR="006C2DE7">
        <w:rPr>
          <w:rFonts w:ascii="Arial" w:hAnsi="Arial" w:cs="Arial"/>
          <w:sz w:val="24"/>
          <w:szCs w:val="24"/>
        </w:rPr>
        <w:t>his has been reflected in significantly</w:t>
      </w:r>
      <w:r w:rsidR="004F6759" w:rsidRPr="00853349">
        <w:rPr>
          <w:rFonts w:ascii="Arial" w:hAnsi="Arial" w:cs="Arial"/>
          <w:sz w:val="24"/>
          <w:szCs w:val="24"/>
        </w:rPr>
        <w:t xml:space="preserve"> increased </w:t>
      </w:r>
      <w:r w:rsidRPr="00853349">
        <w:rPr>
          <w:rFonts w:ascii="Arial" w:hAnsi="Arial" w:cs="Arial"/>
          <w:sz w:val="24"/>
          <w:szCs w:val="24"/>
        </w:rPr>
        <w:t>stud</w:t>
      </w:r>
      <w:r w:rsidR="004F6759" w:rsidRPr="00853349">
        <w:rPr>
          <w:rFonts w:ascii="Arial" w:hAnsi="Arial" w:cs="Arial"/>
          <w:sz w:val="24"/>
          <w:szCs w:val="24"/>
        </w:rPr>
        <w:t xml:space="preserve">ent numbers </w:t>
      </w:r>
      <w:r w:rsidRPr="00853349">
        <w:rPr>
          <w:rFonts w:ascii="Arial" w:hAnsi="Arial" w:cs="Arial"/>
          <w:sz w:val="24"/>
          <w:szCs w:val="24"/>
        </w:rPr>
        <w:t xml:space="preserve">as the reputation of the </w:t>
      </w:r>
      <w:r w:rsidR="004F6759" w:rsidRPr="00853349">
        <w:rPr>
          <w:rFonts w:ascii="Arial" w:hAnsi="Arial" w:cs="Arial"/>
          <w:sz w:val="24"/>
          <w:szCs w:val="24"/>
        </w:rPr>
        <w:t>school in the local community grows</w:t>
      </w:r>
      <w:r w:rsidR="00853349">
        <w:rPr>
          <w:rFonts w:ascii="Arial" w:hAnsi="Arial" w:cs="Arial"/>
          <w:sz w:val="24"/>
          <w:szCs w:val="24"/>
        </w:rPr>
        <w:t>.</w:t>
      </w:r>
    </w:p>
    <w:p w14:paraId="46D7ABC8" w14:textId="77777777" w:rsidR="00853349" w:rsidRPr="00853349" w:rsidRDefault="00853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‘the school with a heart in the town with a heart’ we are dedicated to working with all our young people to enable them to be the very best they can be in all aspects of their life. Our staff go </w:t>
      </w:r>
      <w:r w:rsidR="006C2DE7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the extra mile</w:t>
      </w:r>
      <w:r w:rsidR="006C2DE7">
        <w:rPr>
          <w:rFonts w:ascii="Arial" w:hAnsi="Arial" w:cs="Arial"/>
          <w:sz w:val="24"/>
          <w:szCs w:val="24"/>
        </w:rPr>
        <w:t xml:space="preserve">’ every day </w:t>
      </w:r>
      <w:r w:rsidR="00EA7DF8">
        <w:rPr>
          <w:rFonts w:ascii="Arial" w:hAnsi="Arial" w:cs="Arial"/>
          <w:sz w:val="24"/>
          <w:szCs w:val="24"/>
        </w:rPr>
        <w:t>to care for our students and to support them to fulfil their potential.</w:t>
      </w:r>
    </w:p>
    <w:p w14:paraId="5AE6002E" w14:textId="77777777" w:rsidR="004F6759" w:rsidRDefault="004F6759">
      <w:pPr>
        <w:rPr>
          <w:rFonts w:ascii="Arial" w:hAnsi="Arial" w:cs="Arial"/>
          <w:sz w:val="24"/>
          <w:szCs w:val="24"/>
        </w:rPr>
      </w:pPr>
      <w:r w:rsidRPr="00853349">
        <w:rPr>
          <w:rFonts w:ascii="Arial" w:hAnsi="Arial" w:cs="Arial"/>
          <w:sz w:val="24"/>
          <w:szCs w:val="24"/>
        </w:rPr>
        <w:t xml:space="preserve">We are looking for </w:t>
      </w:r>
      <w:r w:rsidR="00853349">
        <w:rPr>
          <w:rFonts w:ascii="Arial" w:hAnsi="Arial" w:cs="Arial"/>
          <w:sz w:val="24"/>
          <w:szCs w:val="24"/>
        </w:rPr>
        <w:t xml:space="preserve">an experienced senior leader with a proven track record for improving the quality of teaching and learning amongst a team of staff.  The successful candidate should also have experience of </w:t>
      </w:r>
      <w:r w:rsidR="00EA7DF8">
        <w:rPr>
          <w:rFonts w:ascii="Arial" w:hAnsi="Arial" w:cs="Arial"/>
          <w:sz w:val="24"/>
          <w:szCs w:val="24"/>
        </w:rPr>
        <w:t xml:space="preserve">successfully </w:t>
      </w:r>
      <w:r w:rsidR="00853349">
        <w:rPr>
          <w:rFonts w:ascii="Arial" w:hAnsi="Arial" w:cs="Arial"/>
          <w:sz w:val="24"/>
          <w:szCs w:val="24"/>
        </w:rPr>
        <w:t xml:space="preserve">constructing a sequenced and progressive curriculum which </w:t>
      </w:r>
      <w:r w:rsidR="00EA7DF8">
        <w:rPr>
          <w:rFonts w:ascii="Arial" w:hAnsi="Arial" w:cs="Arial"/>
          <w:sz w:val="24"/>
          <w:szCs w:val="24"/>
        </w:rPr>
        <w:t>enables students to build</w:t>
      </w:r>
      <w:r w:rsidR="00853349">
        <w:rPr>
          <w:rFonts w:ascii="Arial" w:hAnsi="Arial" w:cs="Arial"/>
          <w:sz w:val="24"/>
          <w:szCs w:val="24"/>
        </w:rPr>
        <w:t xml:space="preserve"> layers of knowledge </w:t>
      </w:r>
      <w:r w:rsidR="00EA7DF8">
        <w:rPr>
          <w:rFonts w:ascii="Arial" w:hAnsi="Arial" w:cs="Arial"/>
          <w:sz w:val="24"/>
          <w:szCs w:val="24"/>
        </w:rPr>
        <w:t xml:space="preserve">and skills </w:t>
      </w:r>
      <w:r w:rsidR="006C2DE7">
        <w:rPr>
          <w:rFonts w:ascii="Arial" w:hAnsi="Arial" w:cs="Arial"/>
          <w:sz w:val="24"/>
          <w:szCs w:val="24"/>
        </w:rPr>
        <w:t xml:space="preserve">as they </w:t>
      </w:r>
      <w:r w:rsidR="00853349">
        <w:rPr>
          <w:rFonts w:ascii="Arial" w:hAnsi="Arial" w:cs="Arial"/>
          <w:sz w:val="24"/>
          <w:szCs w:val="24"/>
        </w:rPr>
        <w:t>progress through the</w:t>
      </w:r>
      <w:r w:rsidR="00EA7DF8">
        <w:rPr>
          <w:rFonts w:ascii="Arial" w:hAnsi="Arial" w:cs="Arial"/>
          <w:sz w:val="24"/>
          <w:szCs w:val="24"/>
        </w:rPr>
        <w:t>ir</w:t>
      </w:r>
      <w:r w:rsidR="00853349">
        <w:rPr>
          <w:rFonts w:ascii="Arial" w:hAnsi="Arial" w:cs="Arial"/>
          <w:sz w:val="24"/>
          <w:szCs w:val="24"/>
        </w:rPr>
        <w:t xml:space="preserve"> school</w:t>
      </w:r>
      <w:r w:rsidR="00EA7DF8">
        <w:rPr>
          <w:rFonts w:ascii="Arial" w:hAnsi="Arial" w:cs="Arial"/>
          <w:sz w:val="24"/>
          <w:szCs w:val="24"/>
        </w:rPr>
        <w:t xml:space="preserve"> journey.</w:t>
      </w:r>
    </w:p>
    <w:p w14:paraId="44A1CD76" w14:textId="77777777" w:rsidR="0063247A" w:rsidRDefault="0063247A">
      <w:pPr>
        <w:rPr>
          <w:rFonts w:ascii="Arial" w:hAnsi="Arial" w:cs="Arial"/>
          <w:sz w:val="24"/>
          <w:szCs w:val="24"/>
        </w:rPr>
      </w:pPr>
    </w:p>
    <w:p w14:paraId="0E53FF29" w14:textId="77777777" w:rsidR="0063247A" w:rsidRDefault="0063247A">
      <w:pPr>
        <w:rPr>
          <w:rFonts w:ascii="Arial" w:hAnsi="Arial" w:cs="Arial"/>
          <w:b/>
          <w:sz w:val="24"/>
          <w:szCs w:val="24"/>
        </w:rPr>
      </w:pPr>
      <w:r w:rsidRPr="00EA7DF8">
        <w:rPr>
          <w:rFonts w:ascii="Arial" w:hAnsi="Arial" w:cs="Arial"/>
          <w:b/>
          <w:sz w:val="24"/>
          <w:szCs w:val="24"/>
        </w:rPr>
        <w:t>START DATE: 20</w:t>
      </w:r>
      <w:r w:rsidRPr="00EA7DF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A7DF8">
        <w:rPr>
          <w:rFonts w:ascii="Arial" w:hAnsi="Arial" w:cs="Arial"/>
          <w:b/>
          <w:sz w:val="24"/>
          <w:szCs w:val="24"/>
        </w:rPr>
        <w:t xml:space="preserve"> APRIL</w:t>
      </w:r>
      <w:r w:rsidR="001B79F1">
        <w:rPr>
          <w:rFonts w:ascii="Arial" w:hAnsi="Arial" w:cs="Arial"/>
          <w:b/>
          <w:sz w:val="24"/>
          <w:szCs w:val="24"/>
        </w:rPr>
        <w:t xml:space="preserve"> 2020 </w:t>
      </w:r>
    </w:p>
    <w:p w14:paraId="477092D3" w14:textId="77777777" w:rsidR="004C48A5" w:rsidRPr="00EA7DF8" w:rsidRDefault="004C48A5">
      <w:pPr>
        <w:rPr>
          <w:rFonts w:ascii="Arial" w:hAnsi="Arial" w:cs="Arial"/>
          <w:b/>
          <w:sz w:val="24"/>
          <w:szCs w:val="24"/>
        </w:rPr>
      </w:pPr>
    </w:p>
    <w:sectPr w:rsidR="004C48A5" w:rsidRPr="00EA7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72"/>
    <w:rsid w:val="001B79F1"/>
    <w:rsid w:val="00230272"/>
    <w:rsid w:val="004C48A5"/>
    <w:rsid w:val="004D2C49"/>
    <w:rsid w:val="004F6759"/>
    <w:rsid w:val="0063247A"/>
    <w:rsid w:val="006C2DE7"/>
    <w:rsid w:val="00853349"/>
    <w:rsid w:val="00C52A16"/>
    <w:rsid w:val="00CD0CC0"/>
    <w:rsid w:val="00E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053E"/>
  <w15:chartTrackingRefBased/>
  <w15:docId w15:val="{6B9FD06E-1209-41D7-8133-B7F16977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D1E1C21F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LCartwright</cp:lastModifiedBy>
  <cp:revision>2</cp:revision>
  <cp:lastPrinted>2019-10-17T15:16:00Z</cp:lastPrinted>
  <dcterms:created xsi:type="dcterms:W3CDTF">2019-10-31T09:11:00Z</dcterms:created>
  <dcterms:modified xsi:type="dcterms:W3CDTF">2019-10-31T09:11:00Z</dcterms:modified>
</cp:coreProperties>
</file>