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37F" w:rsidRDefault="009E037F" w:rsidP="009E037F">
      <w:pPr>
        <w:spacing w:after="0"/>
        <w:jc w:val="both"/>
        <w:rPr>
          <w:rFonts w:ascii="Comic Sans MS" w:hAnsi="Comic Sans MS" w:cs="Times New Roman"/>
          <w:b/>
          <w:lang w:val="en-US"/>
        </w:rPr>
      </w:pPr>
      <w:bookmarkStart w:id="0" w:name="_GoBack"/>
      <w:bookmarkEnd w:id="0"/>
      <w:r>
        <w:rPr>
          <w:rFonts w:ascii="Comic Sans MS" w:hAnsi="Comic Sans MS" w:cs="Times New Roman"/>
          <w:b/>
          <w:lang w:val="en-US"/>
        </w:rPr>
        <w:t>PERSON SPECIFICATION</w:t>
      </w:r>
    </w:p>
    <w:p w:rsidR="009E037F" w:rsidRPr="009E037F" w:rsidRDefault="00D80D1A" w:rsidP="009E037F">
      <w:pPr>
        <w:spacing w:after="0"/>
        <w:jc w:val="both"/>
        <w:rPr>
          <w:rFonts w:ascii="Comic Sans MS" w:hAnsi="Comic Sans MS" w:cs="Times New Roman"/>
          <w:b/>
          <w:lang w:val="en-US"/>
        </w:rPr>
      </w:pPr>
      <w:r>
        <w:rPr>
          <w:rFonts w:ascii="Comic Sans MS" w:hAnsi="Comic Sans MS" w:cs="Times New Roman"/>
          <w:b/>
          <w:lang w:val="en-US"/>
        </w:rPr>
        <w:t>COVER TEACHER</w:t>
      </w:r>
    </w:p>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Selection for interview will be based on the criteria outlined in this form. At each stage of the process an assessment will be made by the appointment panel to determine how far the criteria have been met. Candidates who do not meet asterisked (*) criteria will not be considered.</w:t>
      </w:r>
    </w:p>
    <w:p w:rsidR="009E037F" w:rsidRPr="009E037F" w:rsidRDefault="009E037F" w:rsidP="009E037F">
      <w:pPr>
        <w:spacing w:after="0"/>
        <w:jc w:val="both"/>
        <w:rPr>
          <w:rFonts w:ascii="Comic Sans MS" w:hAnsi="Comic Sans MS" w:cs="Times New Roman"/>
          <w:lang w:val="en-US"/>
        </w:rPr>
      </w:pPr>
    </w:p>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Criteria should be addressed on the application form and/or in the statement of application as indicated. Criteria will be further tested later in the process through interviews and other methods such as teaching a group of pupils.</w:t>
      </w:r>
    </w:p>
    <w:p w:rsidR="009E037F" w:rsidRPr="009E037F" w:rsidRDefault="009E037F" w:rsidP="009E037F">
      <w:pPr>
        <w:spacing w:after="0"/>
        <w:jc w:val="both"/>
        <w:rPr>
          <w:rFonts w:ascii="Comic Sans MS" w:hAnsi="Comic Sans MS" w:cs="Times New Roman"/>
          <w:lang w:val="en-US"/>
        </w:rPr>
      </w:pPr>
    </w:p>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When completing your statement of application you should ensure that you provide supporting evidence of how you meet the criteria through reference to recent work or other relevant experience.</w:t>
      </w:r>
    </w:p>
    <w:p w:rsidR="009E037F" w:rsidRPr="009E037F" w:rsidRDefault="009E037F" w:rsidP="009E037F">
      <w:pPr>
        <w:spacing w:after="0"/>
        <w:jc w:val="both"/>
        <w:rPr>
          <w:rFonts w:ascii="Comic Sans MS" w:hAnsi="Comic Sans MS" w:cs="Times New Roman"/>
          <w:lang w:val="en-US"/>
        </w:rPr>
      </w:pPr>
    </w:p>
    <w:tbl>
      <w:tblPr>
        <w:tblW w:w="0" w:type="auto"/>
        <w:tblLook w:val="01E0" w:firstRow="1" w:lastRow="1" w:firstColumn="1" w:lastColumn="1" w:noHBand="0" w:noVBand="0"/>
      </w:tblPr>
      <w:tblGrid>
        <w:gridCol w:w="348"/>
        <w:gridCol w:w="10072"/>
      </w:tblGrid>
      <w:tr w:rsidR="009E037F" w:rsidRPr="009E037F" w:rsidTr="0000255A">
        <w:tc>
          <w:tcPr>
            <w:tcW w:w="10420" w:type="dxa"/>
            <w:gridSpan w:val="2"/>
            <w:shd w:val="clear" w:color="auto" w:fill="auto"/>
            <w:vAlign w:val="center"/>
          </w:tcPr>
          <w:p w:rsidR="009E037F" w:rsidRPr="009E037F" w:rsidRDefault="009E037F" w:rsidP="009E037F">
            <w:pPr>
              <w:spacing w:after="0"/>
              <w:jc w:val="both"/>
              <w:rPr>
                <w:rFonts w:ascii="Comic Sans MS" w:hAnsi="Comic Sans MS" w:cs="Times New Roman"/>
                <w:b/>
                <w:lang w:val="en-US"/>
              </w:rPr>
            </w:pPr>
            <w:r w:rsidRPr="009E037F">
              <w:rPr>
                <w:rFonts w:ascii="Comic Sans MS" w:hAnsi="Comic Sans MS" w:cs="Times New Roman"/>
                <w:b/>
                <w:lang w:val="en-US"/>
              </w:rPr>
              <w:t>1. Education, qualifications and training</w:t>
            </w:r>
          </w:p>
        </w:tc>
      </w:tr>
      <w:tr w:rsidR="009E037F" w:rsidRPr="009E037F" w:rsidTr="0000255A">
        <w:tc>
          <w:tcPr>
            <w:tcW w:w="348" w:type="dxa"/>
            <w:shd w:val="clear" w:color="auto" w:fill="auto"/>
            <w:vAlign w:val="center"/>
          </w:tcPr>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w:t>
            </w:r>
          </w:p>
        </w:tc>
        <w:tc>
          <w:tcPr>
            <w:tcW w:w="10072" w:type="dxa"/>
            <w:shd w:val="clear" w:color="auto" w:fill="auto"/>
            <w:vAlign w:val="center"/>
          </w:tcPr>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 xml:space="preserve">(a) DfE qualified teacher status </w:t>
            </w:r>
          </w:p>
        </w:tc>
      </w:tr>
      <w:tr w:rsidR="009E037F" w:rsidRPr="009E037F" w:rsidTr="0000255A">
        <w:tc>
          <w:tcPr>
            <w:tcW w:w="348" w:type="dxa"/>
            <w:shd w:val="clear" w:color="auto" w:fill="auto"/>
            <w:vAlign w:val="center"/>
          </w:tcPr>
          <w:p w:rsidR="009E037F" w:rsidRPr="009E037F" w:rsidRDefault="009E037F" w:rsidP="009E037F">
            <w:pPr>
              <w:spacing w:after="0"/>
              <w:jc w:val="both"/>
              <w:rPr>
                <w:rFonts w:ascii="Comic Sans MS" w:hAnsi="Comic Sans MS" w:cs="Times New Roman"/>
                <w:lang w:val="en-US"/>
              </w:rPr>
            </w:pPr>
          </w:p>
        </w:tc>
        <w:tc>
          <w:tcPr>
            <w:tcW w:w="10072" w:type="dxa"/>
            <w:shd w:val="clear" w:color="auto" w:fill="auto"/>
            <w:vAlign w:val="center"/>
          </w:tcPr>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(b) Recent participation in a continuing professional development opportunity and evidence of subsequent application of new learning</w:t>
            </w:r>
          </w:p>
        </w:tc>
      </w:tr>
      <w:tr w:rsidR="009E037F" w:rsidRPr="009E037F" w:rsidTr="0000255A">
        <w:tc>
          <w:tcPr>
            <w:tcW w:w="348" w:type="dxa"/>
            <w:shd w:val="clear" w:color="auto" w:fill="auto"/>
            <w:vAlign w:val="center"/>
          </w:tcPr>
          <w:p w:rsidR="009E037F" w:rsidRPr="009E037F" w:rsidRDefault="009E037F" w:rsidP="009E037F">
            <w:pPr>
              <w:spacing w:after="0"/>
              <w:jc w:val="both"/>
              <w:rPr>
                <w:rFonts w:ascii="Comic Sans MS" w:hAnsi="Comic Sans MS" w:cs="Times New Roman"/>
                <w:lang w:val="en-US"/>
              </w:rPr>
            </w:pPr>
          </w:p>
        </w:tc>
        <w:tc>
          <w:tcPr>
            <w:tcW w:w="10072" w:type="dxa"/>
            <w:shd w:val="clear" w:color="auto" w:fill="auto"/>
            <w:vAlign w:val="center"/>
          </w:tcPr>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(c) A clear understanding of own professional development needs and a commitment to addressing these</w:t>
            </w:r>
          </w:p>
        </w:tc>
      </w:tr>
      <w:tr w:rsidR="009E037F" w:rsidRPr="009E037F" w:rsidTr="0000255A">
        <w:tc>
          <w:tcPr>
            <w:tcW w:w="10420" w:type="dxa"/>
            <w:gridSpan w:val="2"/>
            <w:shd w:val="clear" w:color="auto" w:fill="auto"/>
            <w:vAlign w:val="center"/>
          </w:tcPr>
          <w:p w:rsidR="009E037F" w:rsidRPr="009E037F" w:rsidRDefault="009E037F" w:rsidP="009E037F">
            <w:pPr>
              <w:spacing w:after="0"/>
              <w:jc w:val="both"/>
              <w:rPr>
                <w:rFonts w:ascii="Comic Sans MS" w:hAnsi="Comic Sans MS" w:cs="Times New Roman"/>
                <w:b/>
                <w:lang w:val="en-US"/>
              </w:rPr>
            </w:pPr>
            <w:r w:rsidRPr="009E037F">
              <w:rPr>
                <w:rFonts w:ascii="Comic Sans MS" w:hAnsi="Comic Sans MS" w:cs="Times New Roman"/>
                <w:b/>
                <w:lang w:val="en-US"/>
              </w:rPr>
              <w:t>2. Experience</w:t>
            </w:r>
          </w:p>
        </w:tc>
      </w:tr>
      <w:tr w:rsidR="009E037F" w:rsidRPr="009E037F" w:rsidTr="0000255A">
        <w:tc>
          <w:tcPr>
            <w:tcW w:w="348" w:type="dxa"/>
            <w:shd w:val="clear" w:color="auto" w:fill="auto"/>
            <w:vAlign w:val="center"/>
          </w:tcPr>
          <w:p w:rsidR="009E037F" w:rsidRPr="009E037F" w:rsidRDefault="009E037F" w:rsidP="009E037F">
            <w:pPr>
              <w:spacing w:after="0"/>
              <w:jc w:val="right"/>
              <w:rPr>
                <w:rFonts w:ascii="Comic Sans MS" w:hAnsi="Comic Sans MS" w:cs="Times New Roman"/>
                <w:lang w:val="en-US"/>
              </w:rPr>
            </w:pPr>
            <w:r w:rsidRPr="009E037F">
              <w:rPr>
                <w:rFonts w:ascii="Comic Sans MS" w:hAnsi="Comic Sans MS" w:cs="Times New Roman"/>
                <w:lang w:val="en-US"/>
              </w:rPr>
              <w:t>*</w:t>
            </w:r>
          </w:p>
        </w:tc>
        <w:tc>
          <w:tcPr>
            <w:tcW w:w="10072" w:type="dxa"/>
            <w:shd w:val="clear" w:color="auto" w:fill="auto"/>
            <w:vAlign w:val="center"/>
          </w:tcPr>
          <w:p w:rsidR="009E037F" w:rsidRPr="009E037F" w:rsidRDefault="009E037F" w:rsidP="00C61AC1">
            <w:pPr>
              <w:spacing w:after="0"/>
              <w:jc w:val="both"/>
              <w:rPr>
                <w:rFonts w:ascii="Comic Sans MS" w:hAnsi="Comic Sans MS" w:cs="Times New Roman"/>
                <w:lang w:val="en-US"/>
              </w:rPr>
            </w:pPr>
            <w:r w:rsidRPr="009E037F">
              <w:rPr>
                <w:rFonts w:ascii="Comic Sans MS" w:hAnsi="Comic Sans MS" w:cs="Times New Roman"/>
                <w:lang w:val="en-US"/>
              </w:rPr>
              <w:t xml:space="preserve">(a) Successful </w:t>
            </w:r>
            <w:r w:rsidR="00C61AC1">
              <w:rPr>
                <w:rFonts w:ascii="Comic Sans MS" w:hAnsi="Comic Sans MS" w:cs="Times New Roman"/>
                <w:lang w:val="en-US"/>
              </w:rPr>
              <w:t>teaching experience within the 3</w:t>
            </w:r>
            <w:r w:rsidRPr="009E037F">
              <w:rPr>
                <w:rFonts w:ascii="Comic Sans MS" w:hAnsi="Comic Sans MS" w:cs="Times New Roman"/>
                <w:lang w:val="en-US"/>
              </w:rPr>
              <w:t xml:space="preserve"> – 11 age range</w:t>
            </w:r>
          </w:p>
        </w:tc>
      </w:tr>
      <w:tr w:rsidR="009E037F" w:rsidRPr="009E037F" w:rsidTr="0000255A">
        <w:trPr>
          <w:trHeight w:val="190"/>
        </w:trPr>
        <w:tc>
          <w:tcPr>
            <w:tcW w:w="348" w:type="dxa"/>
            <w:shd w:val="clear" w:color="auto" w:fill="auto"/>
            <w:vAlign w:val="center"/>
          </w:tcPr>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w:t>
            </w:r>
          </w:p>
        </w:tc>
        <w:tc>
          <w:tcPr>
            <w:tcW w:w="10072" w:type="dxa"/>
            <w:vMerge w:val="restart"/>
            <w:shd w:val="clear" w:color="auto" w:fill="auto"/>
            <w:vAlign w:val="center"/>
          </w:tcPr>
          <w:p w:rsidR="009E037F" w:rsidRPr="009E037F" w:rsidRDefault="009E037F" w:rsidP="00C61AC1">
            <w:pPr>
              <w:spacing w:after="0"/>
              <w:rPr>
                <w:rFonts w:ascii="Comic Sans MS" w:hAnsi="Comic Sans MS" w:cs="Times New Roman"/>
                <w:lang w:val="en-US"/>
              </w:rPr>
            </w:pPr>
            <w:r w:rsidRPr="009E037F">
              <w:rPr>
                <w:rFonts w:ascii="Comic Sans MS" w:hAnsi="Comic Sans MS" w:cs="Times New Roman"/>
                <w:lang w:val="en-US"/>
              </w:rPr>
              <w:t>(</w:t>
            </w:r>
            <w:r w:rsidR="00C61AC1">
              <w:rPr>
                <w:rFonts w:ascii="Comic Sans MS" w:hAnsi="Comic Sans MS" w:cs="Times New Roman"/>
                <w:lang w:val="en-US"/>
              </w:rPr>
              <w:t>b</w:t>
            </w:r>
            <w:r w:rsidRPr="009E037F">
              <w:rPr>
                <w:rFonts w:ascii="Comic Sans MS" w:hAnsi="Comic Sans MS" w:cs="Times New Roman"/>
                <w:lang w:val="en-US"/>
              </w:rPr>
              <w:t>) Experience of working with children with a wide variety of learning needs including pupils with special educational needs, pupils with English as an additional language and children from challenging or disadvantaged home circumstances</w:t>
            </w:r>
          </w:p>
        </w:tc>
      </w:tr>
      <w:tr w:rsidR="009E037F" w:rsidRPr="009E037F" w:rsidTr="0000255A">
        <w:trPr>
          <w:trHeight w:val="189"/>
        </w:trPr>
        <w:tc>
          <w:tcPr>
            <w:tcW w:w="348" w:type="dxa"/>
            <w:shd w:val="clear" w:color="auto" w:fill="auto"/>
            <w:vAlign w:val="center"/>
          </w:tcPr>
          <w:p w:rsidR="009E037F" w:rsidRPr="009E037F" w:rsidRDefault="009E037F" w:rsidP="009E037F">
            <w:pPr>
              <w:spacing w:after="0"/>
              <w:jc w:val="both"/>
              <w:rPr>
                <w:rFonts w:ascii="Comic Sans MS" w:hAnsi="Comic Sans MS" w:cs="Times New Roman"/>
                <w:lang w:val="en-US"/>
              </w:rPr>
            </w:pPr>
          </w:p>
        </w:tc>
        <w:tc>
          <w:tcPr>
            <w:tcW w:w="10072" w:type="dxa"/>
            <w:vMerge/>
            <w:shd w:val="clear" w:color="auto" w:fill="auto"/>
            <w:vAlign w:val="center"/>
          </w:tcPr>
          <w:p w:rsidR="009E037F" w:rsidRPr="009E037F" w:rsidRDefault="009E037F" w:rsidP="009E037F">
            <w:pPr>
              <w:spacing w:after="0"/>
              <w:rPr>
                <w:rFonts w:ascii="Comic Sans MS" w:hAnsi="Comic Sans MS" w:cs="Times New Roman"/>
                <w:lang w:val="en-US"/>
              </w:rPr>
            </w:pPr>
          </w:p>
        </w:tc>
      </w:tr>
      <w:tr w:rsidR="009E037F" w:rsidRPr="009E037F" w:rsidTr="0000255A">
        <w:trPr>
          <w:trHeight w:val="189"/>
        </w:trPr>
        <w:tc>
          <w:tcPr>
            <w:tcW w:w="348" w:type="dxa"/>
            <w:shd w:val="clear" w:color="auto" w:fill="auto"/>
            <w:vAlign w:val="center"/>
          </w:tcPr>
          <w:p w:rsidR="009E037F" w:rsidRPr="009E037F" w:rsidRDefault="009E037F" w:rsidP="009E037F">
            <w:pPr>
              <w:spacing w:after="0"/>
              <w:jc w:val="both"/>
              <w:rPr>
                <w:rFonts w:ascii="Comic Sans MS" w:hAnsi="Comic Sans MS" w:cs="Times New Roman"/>
                <w:lang w:val="en-US"/>
              </w:rPr>
            </w:pPr>
          </w:p>
        </w:tc>
        <w:tc>
          <w:tcPr>
            <w:tcW w:w="10072" w:type="dxa"/>
            <w:vMerge/>
            <w:shd w:val="clear" w:color="auto" w:fill="auto"/>
            <w:vAlign w:val="center"/>
          </w:tcPr>
          <w:p w:rsidR="009E037F" w:rsidRPr="009E037F" w:rsidRDefault="009E037F" w:rsidP="009E037F">
            <w:pPr>
              <w:spacing w:after="0"/>
              <w:rPr>
                <w:rFonts w:ascii="Comic Sans MS" w:hAnsi="Comic Sans MS" w:cs="Times New Roman"/>
                <w:lang w:val="en-US"/>
              </w:rPr>
            </w:pPr>
          </w:p>
        </w:tc>
      </w:tr>
      <w:tr w:rsidR="009E037F" w:rsidRPr="009E037F" w:rsidTr="0000255A">
        <w:tc>
          <w:tcPr>
            <w:tcW w:w="10420" w:type="dxa"/>
            <w:gridSpan w:val="2"/>
            <w:shd w:val="clear" w:color="auto" w:fill="auto"/>
            <w:vAlign w:val="center"/>
          </w:tcPr>
          <w:p w:rsidR="009E037F" w:rsidRPr="009E037F" w:rsidRDefault="009E037F" w:rsidP="009E037F">
            <w:pPr>
              <w:spacing w:after="0"/>
              <w:jc w:val="both"/>
              <w:rPr>
                <w:rFonts w:ascii="Comic Sans MS" w:hAnsi="Comic Sans MS" w:cs="Times New Roman"/>
                <w:b/>
                <w:lang w:val="en-US"/>
              </w:rPr>
            </w:pPr>
            <w:r w:rsidRPr="009E037F">
              <w:rPr>
                <w:rFonts w:ascii="Comic Sans MS" w:hAnsi="Comic Sans MS" w:cs="Times New Roman"/>
                <w:b/>
                <w:lang w:val="en-US"/>
              </w:rPr>
              <w:t>3. Skills and abilities</w:t>
            </w:r>
          </w:p>
        </w:tc>
      </w:tr>
      <w:tr w:rsidR="009E037F" w:rsidRPr="009E037F" w:rsidTr="0000255A">
        <w:trPr>
          <w:trHeight w:val="188"/>
        </w:trPr>
        <w:tc>
          <w:tcPr>
            <w:tcW w:w="348" w:type="dxa"/>
            <w:shd w:val="clear" w:color="auto" w:fill="auto"/>
            <w:vAlign w:val="center"/>
          </w:tcPr>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w:t>
            </w:r>
          </w:p>
        </w:tc>
        <w:tc>
          <w:tcPr>
            <w:tcW w:w="10072" w:type="dxa"/>
            <w:vMerge w:val="restart"/>
            <w:shd w:val="clear" w:color="auto" w:fill="auto"/>
            <w:vAlign w:val="center"/>
          </w:tcPr>
          <w:p w:rsidR="009E037F" w:rsidRPr="009E037F" w:rsidRDefault="009E037F" w:rsidP="00C61AC1">
            <w:pPr>
              <w:spacing w:after="0"/>
              <w:jc w:val="both"/>
              <w:rPr>
                <w:rFonts w:ascii="Comic Sans MS" w:hAnsi="Comic Sans MS" w:cs="Times New Roman"/>
                <w:lang w:val="en-US"/>
              </w:rPr>
            </w:pPr>
            <w:r w:rsidRPr="009E037F">
              <w:rPr>
                <w:rFonts w:ascii="Comic Sans MS" w:hAnsi="Comic Sans MS" w:cs="Times New Roman"/>
                <w:lang w:val="en-US"/>
              </w:rPr>
              <w:t>(</w:t>
            </w:r>
            <w:r w:rsidR="00C61AC1">
              <w:rPr>
                <w:rFonts w:ascii="Comic Sans MS" w:hAnsi="Comic Sans MS" w:cs="Times New Roman"/>
                <w:lang w:val="en-US"/>
              </w:rPr>
              <w:t>a</w:t>
            </w:r>
            <w:r w:rsidRPr="009E037F">
              <w:rPr>
                <w:rFonts w:ascii="Comic Sans MS" w:hAnsi="Comic Sans MS" w:cs="Times New Roman"/>
                <w:lang w:val="en-US"/>
              </w:rPr>
              <w:t>) Proven ability as an outstanding classroom practitioner, with particular skills in relation to engaging pupils effectively through exciting learning experiences.</w:t>
            </w:r>
          </w:p>
        </w:tc>
      </w:tr>
      <w:tr w:rsidR="009E037F" w:rsidRPr="009E037F" w:rsidTr="0000255A">
        <w:trPr>
          <w:trHeight w:val="187"/>
        </w:trPr>
        <w:tc>
          <w:tcPr>
            <w:tcW w:w="348" w:type="dxa"/>
            <w:shd w:val="clear" w:color="auto" w:fill="auto"/>
            <w:vAlign w:val="center"/>
          </w:tcPr>
          <w:p w:rsidR="009E037F" w:rsidRPr="009E037F" w:rsidRDefault="009E037F" w:rsidP="009E037F">
            <w:pPr>
              <w:spacing w:after="0"/>
              <w:jc w:val="both"/>
              <w:rPr>
                <w:rFonts w:ascii="Comic Sans MS" w:hAnsi="Comic Sans MS" w:cs="Times New Roman"/>
                <w:lang w:val="en-US"/>
              </w:rPr>
            </w:pPr>
          </w:p>
        </w:tc>
        <w:tc>
          <w:tcPr>
            <w:tcW w:w="10072" w:type="dxa"/>
            <w:vMerge/>
            <w:shd w:val="clear" w:color="auto" w:fill="auto"/>
            <w:vAlign w:val="center"/>
          </w:tcPr>
          <w:p w:rsidR="009E037F" w:rsidRPr="009E037F" w:rsidRDefault="009E037F" w:rsidP="009E037F">
            <w:pPr>
              <w:spacing w:after="0"/>
              <w:jc w:val="both"/>
              <w:rPr>
                <w:rFonts w:ascii="Comic Sans MS" w:hAnsi="Comic Sans MS" w:cs="Times New Roman"/>
                <w:lang w:val="en-US"/>
              </w:rPr>
            </w:pPr>
          </w:p>
        </w:tc>
      </w:tr>
      <w:tr w:rsidR="009E037F" w:rsidRPr="009E037F" w:rsidTr="0000255A">
        <w:tc>
          <w:tcPr>
            <w:tcW w:w="348" w:type="dxa"/>
            <w:shd w:val="clear" w:color="auto" w:fill="auto"/>
            <w:vAlign w:val="center"/>
          </w:tcPr>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w:t>
            </w:r>
          </w:p>
        </w:tc>
        <w:tc>
          <w:tcPr>
            <w:tcW w:w="10072" w:type="dxa"/>
            <w:shd w:val="clear" w:color="auto" w:fill="auto"/>
            <w:vAlign w:val="center"/>
          </w:tcPr>
          <w:p w:rsidR="009E037F" w:rsidRPr="009E037F" w:rsidRDefault="00C61AC1" w:rsidP="009E037F">
            <w:pPr>
              <w:spacing w:after="0"/>
              <w:jc w:val="both"/>
              <w:rPr>
                <w:rFonts w:ascii="Comic Sans MS" w:hAnsi="Comic Sans MS" w:cs="Times New Roman"/>
                <w:lang w:val="en-US"/>
              </w:rPr>
            </w:pPr>
            <w:r>
              <w:rPr>
                <w:rFonts w:ascii="Comic Sans MS" w:hAnsi="Comic Sans MS" w:cs="Times New Roman"/>
                <w:lang w:val="en-US"/>
              </w:rPr>
              <w:t>(b</w:t>
            </w:r>
            <w:r w:rsidR="009E037F" w:rsidRPr="009E037F">
              <w:rPr>
                <w:rFonts w:ascii="Comic Sans MS" w:hAnsi="Comic Sans MS" w:cs="Times New Roman"/>
                <w:lang w:val="en-US"/>
              </w:rPr>
              <w:t>) Proven ability in achieving expected or better than expected rates of progress and high achievement</w:t>
            </w:r>
          </w:p>
        </w:tc>
      </w:tr>
      <w:tr w:rsidR="00C61AC1" w:rsidRPr="009E037F" w:rsidTr="0000255A">
        <w:tc>
          <w:tcPr>
            <w:tcW w:w="348" w:type="dxa"/>
            <w:shd w:val="clear" w:color="auto" w:fill="auto"/>
            <w:vAlign w:val="center"/>
          </w:tcPr>
          <w:p w:rsidR="00C61AC1" w:rsidRPr="009E037F" w:rsidRDefault="00C61AC1" w:rsidP="009E037F">
            <w:pPr>
              <w:spacing w:after="0"/>
              <w:jc w:val="both"/>
              <w:rPr>
                <w:rFonts w:ascii="Comic Sans MS" w:hAnsi="Comic Sans MS" w:cs="Times New Roman"/>
                <w:lang w:val="en-US"/>
              </w:rPr>
            </w:pPr>
            <w:r w:rsidRPr="009E037F">
              <w:rPr>
                <w:rFonts w:ascii="Comic Sans MS" w:hAnsi="Comic Sans MS" w:cs="Times New Roman"/>
                <w:lang w:val="en-US"/>
              </w:rPr>
              <w:t>*</w:t>
            </w:r>
          </w:p>
        </w:tc>
        <w:tc>
          <w:tcPr>
            <w:tcW w:w="10072" w:type="dxa"/>
            <w:shd w:val="clear" w:color="auto" w:fill="auto"/>
            <w:vAlign w:val="center"/>
          </w:tcPr>
          <w:p w:rsidR="00C61AC1" w:rsidRPr="009E037F" w:rsidRDefault="00C61AC1" w:rsidP="009E037F">
            <w:pPr>
              <w:spacing w:after="0"/>
              <w:jc w:val="both"/>
              <w:rPr>
                <w:rFonts w:ascii="Comic Sans MS" w:hAnsi="Comic Sans MS" w:cs="Times New Roman"/>
                <w:lang w:val="en-US"/>
              </w:rPr>
            </w:pPr>
            <w:r>
              <w:rPr>
                <w:rFonts w:ascii="Comic Sans MS" w:hAnsi="Comic Sans MS" w:cs="Times New Roman"/>
                <w:lang w:val="en-US"/>
              </w:rPr>
              <w:t>(c</w:t>
            </w:r>
            <w:r w:rsidRPr="009E037F">
              <w:rPr>
                <w:rFonts w:ascii="Comic Sans MS" w:hAnsi="Comic Sans MS" w:cs="Times New Roman"/>
                <w:lang w:val="en-US"/>
              </w:rPr>
              <w:t>) Ability to motivate and manage pupils effectively</w:t>
            </w:r>
          </w:p>
        </w:tc>
      </w:tr>
      <w:tr w:rsidR="009E037F" w:rsidRPr="009E037F" w:rsidTr="0000255A">
        <w:tc>
          <w:tcPr>
            <w:tcW w:w="348" w:type="dxa"/>
            <w:shd w:val="clear" w:color="auto" w:fill="auto"/>
            <w:vAlign w:val="center"/>
          </w:tcPr>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w:t>
            </w:r>
          </w:p>
        </w:tc>
        <w:tc>
          <w:tcPr>
            <w:tcW w:w="10072" w:type="dxa"/>
            <w:shd w:val="clear" w:color="auto" w:fill="auto"/>
            <w:vAlign w:val="center"/>
          </w:tcPr>
          <w:p w:rsidR="00C61AC1" w:rsidRPr="009E037F" w:rsidRDefault="00C61AC1" w:rsidP="00C61AC1">
            <w:pPr>
              <w:spacing w:after="0"/>
              <w:jc w:val="both"/>
              <w:rPr>
                <w:rFonts w:ascii="Comic Sans MS" w:hAnsi="Comic Sans MS" w:cs="Times New Roman"/>
                <w:lang w:val="en-US"/>
              </w:rPr>
            </w:pPr>
            <w:r>
              <w:rPr>
                <w:rFonts w:ascii="Comic Sans MS" w:hAnsi="Comic Sans MS" w:cs="Times New Roman"/>
                <w:lang w:val="en-US"/>
              </w:rPr>
              <w:t xml:space="preserve"> (d)</w:t>
            </w:r>
            <w:r w:rsidRPr="007B49D8">
              <w:rPr>
                <w:sz w:val="24"/>
              </w:rPr>
              <w:t xml:space="preserve"> </w:t>
            </w:r>
            <w:r>
              <w:rPr>
                <w:rFonts w:ascii="Comic Sans MS" w:hAnsi="Comic Sans MS"/>
              </w:rPr>
              <w:t>A</w:t>
            </w:r>
            <w:r w:rsidRPr="00C61AC1">
              <w:rPr>
                <w:rFonts w:ascii="Comic Sans MS" w:hAnsi="Comic Sans MS" w:cs="Times New Roman"/>
                <w:lang w:val="en-US"/>
              </w:rPr>
              <w:t>bilit</w:t>
            </w:r>
            <w:r w:rsidRPr="00C61AC1">
              <w:rPr>
                <w:rFonts w:ascii="Comic Sans MS" w:hAnsi="Comic Sans MS"/>
              </w:rPr>
              <w:t>y to work collaboratively with colleagues and the wider school community in the development of the school</w:t>
            </w:r>
            <w:r w:rsidRPr="007B49D8">
              <w:rPr>
                <w:sz w:val="24"/>
              </w:rPr>
              <w:t>.</w:t>
            </w:r>
          </w:p>
        </w:tc>
      </w:tr>
      <w:tr w:rsidR="009E037F" w:rsidRPr="009E037F" w:rsidTr="0000255A">
        <w:tc>
          <w:tcPr>
            <w:tcW w:w="348" w:type="dxa"/>
            <w:shd w:val="clear" w:color="auto" w:fill="auto"/>
            <w:vAlign w:val="center"/>
          </w:tcPr>
          <w:p w:rsidR="009E037F" w:rsidRPr="009E037F" w:rsidRDefault="009E037F" w:rsidP="009E037F">
            <w:pPr>
              <w:spacing w:after="0"/>
              <w:jc w:val="both"/>
              <w:rPr>
                <w:rFonts w:ascii="Comic Sans MS" w:hAnsi="Comic Sans MS" w:cs="Times New Roman"/>
                <w:lang w:val="en-US"/>
              </w:rPr>
            </w:pPr>
          </w:p>
        </w:tc>
        <w:tc>
          <w:tcPr>
            <w:tcW w:w="10072" w:type="dxa"/>
            <w:shd w:val="clear" w:color="auto" w:fill="auto"/>
            <w:vAlign w:val="center"/>
          </w:tcPr>
          <w:p w:rsidR="009E037F" w:rsidRPr="009E037F" w:rsidRDefault="00C61AC1" w:rsidP="009E037F">
            <w:pPr>
              <w:spacing w:after="0"/>
              <w:jc w:val="both"/>
              <w:rPr>
                <w:rFonts w:ascii="Comic Sans MS" w:hAnsi="Comic Sans MS" w:cs="Times New Roman"/>
                <w:lang w:val="en-US"/>
              </w:rPr>
            </w:pPr>
            <w:r>
              <w:rPr>
                <w:rFonts w:ascii="Comic Sans MS" w:hAnsi="Comic Sans MS" w:cs="Times New Roman"/>
                <w:lang w:val="en-US"/>
              </w:rPr>
              <w:t>(e</w:t>
            </w:r>
            <w:r w:rsidR="009E037F" w:rsidRPr="009E037F">
              <w:rPr>
                <w:rFonts w:ascii="Comic Sans MS" w:hAnsi="Comic Sans MS" w:cs="Times New Roman"/>
                <w:lang w:val="en-US"/>
              </w:rPr>
              <w:t xml:space="preserve">) Ability to communicate effectively and sensitively with a wide variety of people, </w:t>
            </w:r>
          </w:p>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including children, staff, parents/carers and the governing body</w:t>
            </w:r>
          </w:p>
        </w:tc>
      </w:tr>
      <w:tr w:rsidR="009E037F" w:rsidRPr="009E037F" w:rsidTr="0000255A">
        <w:tc>
          <w:tcPr>
            <w:tcW w:w="348" w:type="dxa"/>
            <w:shd w:val="clear" w:color="auto" w:fill="auto"/>
            <w:vAlign w:val="center"/>
          </w:tcPr>
          <w:p w:rsidR="009E037F" w:rsidRPr="009E037F" w:rsidRDefault="009E037F" w:rsidP="009E037F">
            <w:pPr>
              <w:spacing w:after="0"/>
              <w:jc w:val="both"/>
              <w:rPr>
                <w:rFonts w:ascii="Comic Sans MS" w:hAnsi="Comic Sans MS" w:cs="Times New Roman"/>
                <w:lang w:val="en-US"/>
              </w:rPr>
            </w:pPr>
          </w:p>
        </w:tc>
        <w:tc>
          <w:tcPr>
            <w:tcW w:w="10072" w:type="dxa"/>
            <w:shd w:val="clear" w:color="auto" w:fill="auto"/>
            <w:vAlign w:val="center"/>
          </w:tcPr>
          <w:p w:rsidR="009E037F" w:rsidRPr="009E037F" w:rsidRDefault="00C61AC1" w:rsidP="009E037F">
            <w:pPr>
              <w:spacing w:after="0"/>
              <w:jc w:val="both"/>
              <w:rPr>
                <w:rFonts w:ascii="Comic Sans MS" w:hAnsi="Comic Sans MS" w:cs="Times New Roman"/>
                <w:lang w:val="en-US"/>
              </w:rPr>
            </w:pPr>
            <w:r>
              <w:rPr>
                <w:rFonts w:ascii="Comic Sans MS" w:hAnsi="Comic Sans MS" w:cs="Times New Roman"/>
                <w:lang w:val="en-US"/>
              </w:rPr>
              <w:t>(f</w:t>
            </w:r>
            <w:r w:rsidR="009E037F" w:rsidRPr="009E037F">
              <w:rPr>
                <w:rFonts w:ascii="Comic Sans MS" w:hAnsi="Comic Sans MS" w:cs="Times New Roman"/>
                <w:lang w:val="en-US"/>
              </w:rPr>
              <w:t>) Competent ICT skills</w:t>
            </w:r>
          </w:p>
        </w:tc>
      </w:tr>
      <w:tr w:rsidR="00C61AC1" w:rsidRPr="009E037F" w:rsidTr="0000255A">
        <w:tc>
          <w:tcPr>
            <w:tcW w:w="348" w:type="dxa"/>
            <w:shd w:val="clear" w:color="auto" w:fill="auto"/>
            <w:vAlign w:val="center"/>
          </w:tcPr>
          <w:p w:rsidR="00C61AC1" w:rsidRPr="009E037F" w:rsidRDefault="00C61AC1" w:rsidP="009E037F">
            <w:pPr>
              <w:spacing w:after="0"/>
              <w:jc w:val="both"/>
              <w:rPr>
                <w:rFonts w:ascii="Comic Sans MS" w:hAnsi="Comic Sans MS" w:cs="Times New Roman"/>
                <w:lang w:val="en-US"/>
              </w:rPr>
            </w:pPr>
          </w:p>
        </w:tc>
        <w:tc>
          <w:tcPr>
            <w:tcW w:w="10072" w:type="dxa"/>
            <w:shd w:val="clear" w:color="auto" w:fill="auto"/>
            <w:vAlign w:val="center"/>
          </w:tcPr>
          <w:p w:rsidR="00C61AC1" w:rsidRDefault="00C61AC1" w:rsidP="009E037F">
            <w:pPr>
              <w:spacing w:after="0"/>
              <w:jc w:val="both"/>
              <w:rPr>
                <w:rFonts w:ascii="Comic Sans MS" w:hAnsi="Comic Sans MS" w:cs="Times New Roman"/>
                <w:lang w:val="en-US"/>
              </w:rPr>
            </w:pPr>
            <w:r>
              <w:rPr>
                <w:rFonts w:ascii="Comic Sans MS" w:hAnsi="Comic Sans MS" w:cs="Times New Roman"/>
                <w:lang w:val="en-US"/>
              </w:rPr>
              <w:t>(g) Effective time management skills and proved ability to work under pressure</w:t>
            </w:r>
          </w:p>
        </w:tc>
      </w:tr>
      <w:tr w:rsidR="009E037F" w:rsidRPr="009E037F" w:rsidTr="000025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420" w:type="dxa"/>
            <w:gridSpan w:val="2"/>
            <w:tcBorders>
              <w:top w:val="nil"/>
              <w:left w:val="nil"/>
              <w:bottom w:val="nil"/>
              <w:right w:val="nil"/>
            </w:tcBorders>
            <w:shd w:val="clear" w:color="auto" w:fill="auto"/>
          </w:tcPr>
          <w:p w:rsidR="009E037F" w:rsidRPr="009E037F" w:rsidRDefault="009E037F" w:rsidP="009E037F">
            <w:pPr>
              <w:spacing w:after="0"/>
              <w:jc w:val="both"/>
              <w:rPr>
                <w:rFonts w:ascii="Comic Sans MS" w:hAnsi="Comic Sans MS" w:cs="Times New Roman"/>
                <w:b/>
                <w:lang w:val="en-US"/>
              </w:rPr>
            </w:pPr>
            <w:r w:rsidRPr="009E037F">
              <w:rPr>
                <w:rFonts w:ascii="Comic Sans MS" w:hAnsi="Comic Sans MS" w:cs="Times New Roman"/>
                <w:b/>
                <w:lang w:val="en-US"/>
              </w:rPr>
              <w:t>4. Knowledge and Understanding</w:t>
            </w:r>
          </w:p>
        </w:tc>
      </w:tr>
      <w:tr w:rsidR="009E037F" w:rsidRPr="009E037F" w:rsidTr="000025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8" w:type="dxa"/>
            <w:tcBorders>
              <w:top w:val="nil"/>
              <w:left w:val="nil"/>
              <w:bottom w:val="nil"/>
              <w:right w:val="nil"/>
            </w:tcBorders>
            <w:shd w:val="clear" w:color="auto" w:fill="auto"/>
          </w:tcPr>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w:t>
            </w:r>
          </w:p>
        </w:tc>
        <w:tc>
          <w:tcPr>
            <w:tcW w:w="10072" w:type="dxa"/>
            <w:tcBorders>
              <w:top w:val="nil"/>
              <w:left w:val="nil"/>
              <w:bottom w:val="nil"/>
              <w:right w:val="nil"/>
            </w:tcBorders>
            <w:shd w:val="clear" w:color="auto" w:fill="auto"/>
          </w:tcPr>
          <w:p w:rsidR="009E037F" w:rsidRPr="009E037F" w:rsidRDefault="009E037F" w:rsidP="00C61AC1">
            <w:pPr>
              <w:spacing w:after="0"/>
              <w:jc w:val="both"/>
              <w:rPr>
                <w:rFonts w:ascii="Comic Sans MS" w:hAnsi="Comic Sans MS" w:cs="Times New Roman"/>
                <w:lang w:val="en-US"/>
              </w:rPr>
            </w:pPr>
            <w:r w:rsidRPr="009E037F">
              <w:rPr>
                <w:rFonts w:ascii="Comic Sans MS" w:hAnsi="Comic Sans MS" w:cs="Times New Roman"/>
                <w:lang w:val="en-US"/>
              </w:rPr>
              <w:t xml:space="preserve">(a) Good knowledge </w:t>
            </w:r>
            <w:r w:rsidR="00C61AC1">
              <w:rPr>
                <w:rFonts w:ascii="Comic Sans MS" w:hAnsi="Comic Sans MS" w:cs="Times New Roman"/>
                <w:lang w:val="en-US"/>
              </w:rPr>
              <w:t>of the EYFS and National curriculum requirements</w:t>
            </w:r>
          </w:p>
        </w:tc>
      </w:tr>
      <w:tr w:rsidR="009E037F" w:rsidRPr="009E037F" w:rsidTr="000025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8" w:type="dxa"/>
            <w:tcBorders>
              <w:top w:val="nil"/>
              <w:left w:val="nil"/>
              <w:bottom w:val="nil"/>
              <w:right w:val="nil"/>
            </w:tcBorders>
            <w:shd w:val="clear" w:color="auto" w:fill="auto"/>
          </w:tcPr>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w:t>
            </w:r>
          </w:p>
        </w:tc>
        <w:tc>
          <w:tcPr>
            <w:tcW w:w="10072" w:type="dxa"/>
            <w:tcBorders>
              <w:top w:val="nil"/>
              <w:left w:val="nil"/>
              <w:bottom w:val="nil"/>
              <w:right w:val="nil"/>
            </w:tcBorders>
            <w:shd w:val="clear" w:color="auto" w:fill="auto"/>
          </w:tcPr>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(b) Effective planning and assessment strategies to support learning, including assessment for learning techniques</w:t>
            </w:r>
            <w:r w:rsidR="00C61AC1">
              <w:rPr>
                <w:rFonts w:ascii="Comic Sans MS" w:hAnsi="Comic Sans MS" w:cs="Times New Roman"/>
                <w:lang w:val="en-US"/>
              </w:rPr>
              <w:t xml:space="preserve"> from EYFS to Year 6.</w:t>
            </w:r>
          </w:p>
        </w:tc>
      </w:tr>
      <w:tr w:rsidR="00C61AC1" w:rsidRPr="009E037F" w:rsidTr="000025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8" w:type="dxa"/>
            <w:tcBorders>
              <w:top w:val="nil"/>
              <w:left w:val="nil"/>
              <w:bottom w:val="nil"/>
              <w:right w:val="nil"/>
            </w:tcBorders>
            <w:shd w:val="clear" w:color="auto" w:fill="auto"/>
          </w:tcPr>
          <w:p w:rsidR="00C61AC1" w:rsidRPr="009E037F" w:rsidRDefault="00C61AC1" w:rsidP="009E037F">
            <w:pPr>
              <w:spacing w:after="0"/>
              <w:jc w:val="both"/>
              <w:rPr>
                <w:rFonts w:ascii="Comic Sans MS" w:hAnsi="Comic Sans MS" w:cs="Times New Roman"/>
                <w:lang w:val="en-US"/>
              </w:rPr>
            </w:pPr>
            <w:r w:rsidRPr="009E037F">
              <w:rPr>
                <w:rFonts w:ascii="Comic Sans MS" w:hAnsi="Comic Sans MS" w:cs="Times New Roman"/>
                <w:lang w:val="en-US"/>
              </w:rPr>
              <w:t>*</w:t>
            </w:r>
          </w:p>
        </w:tc>
        <w:tc>
          <w:tcPr>
            <w:tcW w:w="10072" w:type="dxa"/>
            <w:tcBorders>
              <w:top w:val="nil"/>
              <w:left w:val="nil"/>
              <w:bottom w:val="nil"/>
              <w:right w:val="nil"/>
            </w:tcBorders>
            <w:shd w:val="clear" w:color="auto" w:fill="auto"/>
          </w:tcPr>
          <w:p w:rsidR="00C61AC1" w:rsidRPr="009E037F" w:rsidRDefault="00C61AC1" w:rsidP="009E037F">
            <w:pPr>
              <w:spacing w:after="0"/>
              <w:jc w:val="both"/>
              <w:rPr>
                <w:rFonts w:ascii="Comic Sans MS" w:hAnsi="Comic Sans MS" w:cs="Times New Roman"/>
                <w:lang w:val="en-US"/>
              </w:rPr>
            </w:pPr>
            <w:r>
              <w:rPr>
                <w:rFonts w:ascii="Comic Sans MS" w:hAnsi="Comic Sans MS" w:cs="Times New Roman"/>
                <w:lang w:val="en-US"/>
              </w:rPr>
              <w:t>(c) Understanding of Assessment for Learning techniques.</w:t>
            </w:r>
          </w:p>
        </w:tc>
      </w:tr>
      <w:tr w:rsidR="009E037F" w:rsidRPr="009E037F" w:rsidTr="0000255A">
        <w:tc>
          <w:tcPr>
            <w:tcW w:w="10420" w:type="dxa"/>
            <w:gridSpan w:val="2"/>
            <w:shd w:val="clear" w:color="auto" w:fill="auto"/>
          </w:tcPr>
          <w:p w:rsidR="009E037F" w:rsidRPr="009E037F" w:rsidRDefault="009E037F" w:rsidP="009E037F">
            <w:pPr>
              <w:spacing w:after="0"/>
              <w:jc w:val="both"/>
              <w:rPr>
                <w:rFonts w:ascii="Comic Sans MS" w:hAnsi="Comic Sans MS" w:cs="Times New Roman"/>
                <w:b/>
                <w:lang w:val="en-US"/>
              </w:rPr>
            </w:pPr>
            <w:r w:rsidRPr="009E037F">
              <w:rPr>
                <w:rFonts w:ascii="Comic Sans MS" w:hAnsi="Comic Sans MS" w:cs="Times New Roman"/>
                <w:b/>
                <w:lang w:val="en-US"/>
              </w:rPr>
              <w:t>5. Commitments</w:t>
            </w:r>
          </w:p>
        </w:tc>
      </w:tr>
      <w:tr w:rsidR="009E037F" w:rsidRPr="009E037F" w:rsidTr="0000255A">
        <w:tc>
          <w:tcPr>
            <w:tcW w:w="348" w:type="dxa"/>
            <w:shd w:val="clear" w:color="auto" w:fill="auto"/>
          </w:tcPr>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w:t>
            </w:r>
          </w:p>
        </w:tc>
        <w:tc>
          <w:tcPr>
            <w:tcW w:w="10072" w:type="dxa"/>
            <w:shd w:val="clear" w:color="auto" w:fill="auto"/>
          </w:tcPr>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(a) Commitment to all aspects of inclusive education</w:t>
            </w:r>
          </w:p>
        </w:tc>
      </w:tr>
      <w:tr w:rsidR="009E037F" w:rsidRPr="009E037F" w:rsidTr="0000255A">
        <w:tc>
          <w:tcPr>
            <w:tcW w:w="348" w:type="dxa"/>
            <w:shd w:val="clear" w:color="auto" w:fill="auto"/>
          </w:tcPr>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w:t>
            </w:r>
          </w:p>
        </w:tc>
        <w:tc>
          <w:tcPr>
            <w:tcW w:w="10072" w:type="dxa"/>
            <w:shd w:val="clear" w:color="auto" w:fill="auto"/>
          </w:tcPr>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(b) Commitment to achieving high standards of progress and achievement by challenging all pupils</w:t>
            </w:r>
          </w:p>
        </w:tc>
      </w:tr>
      <w:tr w:rsidR="009E037F" w:rsidRPr="009E037F" w:rsidTr="0000255A">
        <w:tc>
          <w:tcPr>
            <w:tcW w:w="348" w:type="dxa"/>
            <w:shd w:val="clear" w:color="auto" w:fill="auto"/>
          </w:tcPr>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w:t>
            </w:r>
          </w:p>
        </w:tc>
        <w:tc>
          <w:tcPr>
            <w:tcW w:w="10072" w:type="dxa"/>
            <w:shd w:val="clear" w:color="auto" w:fill="auto"/>
          </w:tcPr>
          <w:p w:rsidR="009E037F" w:rsidRPr="009E037F" w:rsidRDefault="009E037F" w:rsidP="009E037F">
            <w:pPr>
              <w:spacing w:after="0"/>
              <w:jc w:val="both"/>
              <w:rPr>
                <w:rFonts w:ascii="Comic Sans MS" w:hAnsi="Comic Sans MS" w:cs="Times New Roman"/>
                <w:lang w:val="en-US"/>
              </w:rPr>
            </w:pPr>
            <w:r w:rsidRPr="009E037F">
              <w:rPr>
                <w:rFonts w:ascii="Comic Sans MS" w:hAnsi="Comic Sans MS" w:cs="Times New Roman"/>
                <w:lang w:val="en-US"/>
              </w:rPr>
              <w:t>(c) Commitment to encouraging participation of parents/carers and the wider community in the life of the school.</w:t>
            </w:r>
          </w:p>
        </w:tc>
      </w:tr>
    </w:tbl>
    <w:p w:rsidR="009E037F" w:rsidRPr="009E037F" w:rsidRDefault="00C61AC1" w:rsidP="009E037F">
      <w:pPr>
        <w:spacing w:after="0"/>
        <w:rPr>
          <w:rFonts w:ascii="Comic Sans MS" w:hAnsi="Comic Sans MS" w:cs="Times New Roman"/>
          <w:lang w:val="en-US"/>
        </w:rPr>
      </w:pPr>
      <w:r>
        <w:rPr>
          <w:rFonts w:ascii="Comic Sans MS" w:hAnsi="Comic Sans MS" w:cs="Times New Roman"/>
          <w:lang w:val="en-US"/>
        </w:rPr>
        <w:t>NOV 2017</w:t>
      </w:r>
    </w:p>
    <w:sectPr w:rsidR="009E037F" w:rsidRPr="009E037F" w:rsidSect="005170D4">
      <w:footerReference w:type="default" r:id="rId8"/>
      <w:headerReference w:type="first" r:id="rId9"/>
      <w:footerReference w:type="first" r:id="rId10"/>
      <w:pgSz w:w="11906" w:h="16838" w:code="9"/>
      <w:pgMar w:top="839" w:right="849" w:bottom="1701" w:left="851" w:header="426"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6C3" w:rsidRDefault="00DD36C3" w:rsidP="00B961F6">
      <w:r>
        <w:separator/>
      </w:r>
    </w:p>
  </w:endnote>
  <w:endnote w:type="continuationSeparator" w:id="0">
    <w:p w:rsidR="00DD36C3" w:rsidRDefault="00DD36C3" w:rsidP="00B96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2CD" w:rsidRDefault="001E62CD" w:rsidP="001E62CD">
    <w:pPr>
      <w:pStyle w:val="Footer"/>
      <w:tabs>
        <w:tab w:val="clear" w:pos="4153"/>
        <w:tab w:val="clear" w:pos="8306"/>
        <w:tab w:val="left" w:pos="4048"/>
      </w:tabs>
    </w:pPr>
    <w:r>
      <w:tab/>
    </w:r>
    <w:r w:rsidR="0027088F">
      <w:rPr>
        <w:noProof/>
      </w:rPr>
      <w:drawing>
        <wp:anchor distT="0" distB="0" distL="114300" distR="114300" simplePos="0" relativeHeight="251662848" behindDoc="0" locked="0" layoutInCell="1" allowOverlap="1" wp14:anchorId="34DD8DC1" wp14:editId="3293FAE8">
          <wp:simplePos x="0" y="0"/>
          <wp:positionH relativeFrom="column">
            <wp:posOffset>1059815</wp:posOffset>
          </wp:positionH>
          <wp:positionV relativeFrom="paragraph">
            <wp:posOffset>-320675</wp:posOffset>
          </wp:positionV>
          <wp:extent cx="4914265" cy="619125"/>
          <wp:effectExtent l="0" t="0" r="635"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14265" cy="6191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A36" w:rsidRPr="00495DCD" w:rsidRDefault="009F5FED" w:rsidP="00B961F6">
    <w:pPr>
      <w:pStyle w:val="Footer"/>
    </w:pPr>
    <w:r>
      <w:rPr>
        <w:noProof/>
      </w:rPr>
      <w:drawing>
        <wp:anchor distT="0" distB="0" distL="114300" distR="114300" simplePos="0" relativeHeight="251660800" behindDoc="0" locked="0" layoutInCell="1" allowOverlap="1" wp14:anchorId="5342EB7E" wp14:editId="495111D8">
          <wp:simplePos x="0" y="0"/>
          <wp:positionH relativeFrom="column">
            <wp:posOffset>907415</wp:posOffset>
          </wp:positionH>
          <wp:positionV relativeFrom="paragraph">
            <wp:posOffset>-473075</wp:posOffset>
          </wp:positionV>
          <wp:extent cx="4914265" cy="619125"/>
          <wp:effectExtent l="0" t="0" r="63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14265" cy="6191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776" behindDoc="1" locked="0" layoutInCell="1" allowOverlap="1" wp14:anchorId="462679D7" wp14:editId="4D1CF5EF">
          <wp:simplePos x="0" y="0"/>
          <wp:positionH relativeFrom="column">
            <wp:posOffset>1249045</wp:posOffset>
          </wp:positionH>
          <wp:positionV relativeFrom="paragraph">
            <wp:posOffset>9418320</wp:posOffset>
          </wp:positionV>
          <wp:extent cx="4904105" cy="608330"/>
          <wp:effectExtent l="0" t="0" r="0" b="1270"/>
          <wp:wrapNone/>
          <wp:docPr id="2" name="Picture 2" descr="kitemark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temarks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04105" cy="6083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6B13C0F1" wp14:editId="6FDDC5B3">
          <wp:simplePos x="0" y="0"/>
          <wp:positionH relativeFrom="column">
            <wp:posOffset>1249045</wp:posOffset>
          </wp:positionH>
          <wp:positionV relativeFrom="paragraph">
            <wp:posOffset>9418320</wp:posOffset>
          </wp:positionV>
          <wp:extent cx="4904105" cy="608330"/>
          <wp:effectExtent l="0" t="0" r="0" b="1270"/>
          <wp:wrapNone/>
          <wp:docPr id="1" name="Picture 1" descr="kitemark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temarks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04105" cy="6083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6C3" w:rsidRDefault="00DD36C3" w:rsidP="00B961F6">
      <w:r>
        <w:separator/>
      </w:r>
    </w:p>
  </w:footnote>
  <w:footnote w:type="continuationSeparator" w:id="0">
    <w:p w:rsidR="00DD36C3" w:rsidRDefault="00DD36C3" w:rsidP="00B961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85B" w:rsidRDefault="00C02233" w:rsidP="00B961F6">
    <w:pPr>
      <w:pStyle w:val="Header-H1"/>
    </w:pPr>
    <w:r>
      <w:rPr>
        <w:noProof/>
      </w:rPr>
      <w:drawing>
        <wp:anchor distT="0" distB="0" distL="114300" distR="114300" simplePos="0" relativeHeight="251656704" behindDoc="1" locked="0" layoutInCell="1" allowOverlap="1" wp14:anchorId="720D6F4B" wp14:editId="0873885C">
          <wp:simplePos x="0" y="0"/>
          <wp:positionH relativeFrom="column">
            <wp:posOffset>5498465</wp:posOffset>
          </wp:positionH>
          <wp:positionV relativeFrom="paragraph">
            <wp:posOffset>41910</wp:posOffset>
          </wp:positionV>
          <wp:extent cx="979805" cy="979805"/>
          <wp:effectExtent l="0" t="0" r="0" b="0"/>
          <wp:wrapNone/>
          <wp:docPr id="22" name="Picture 22" descr="athelstan-logo-pur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thelstan-logo-purp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9805" cy="979805"/>
                  </a:xfrm>
                  <a:prstGeom prst="rect">
                    <a:avLst/>
                  </a:prstGeom>
                  <a:noFill/>
                  <a:ln>
                    <a:noFill/>
                  </a:ln>
                </pic:spPr>
              </pic:pic>
            </a:graphicData>
          </a:graphic>
          <wp14:sizeRelH relativeFrom="page">
            <wp14:pctWidth>0</wp14:pctWidth>
          </wp14:sizeRelH>
          <wp14:sizeRelV relativeFrom="page">
            <wp14:pctHeight>0</wp14:pctHeight>
          </wp14:sizeRelV>
        </wp:anchor>
      </w:drawing>
    </w:r>
    <w:r w:rsidR="008A785B" w:rsidRPr="00136948">
      <w:t>King Athelstan Primary School</w:t>
    </w:r>
  </w:p>
  <w:p w:rsidR="00EE41BE" w:rsidRDefault="00275C05" w:rsidP="00EE41BE">
    <w:pPr>
      <w:pStyle w:val="Header-normal"/>
      <w:tabs>
        <w:tab w:val="left" w:pos="2127"/>
        <w:tab w:val="left" w:pos="4111"/>
      </w:tabs>
    </w:pPr>
    <w:r w:rsidRPr="00B961F6">
      <w:t>Villiers Road, Kingston Upon Thames, KT1 3AR</w:t>
    </w:r>
    <w:r w:rsidR="00EE41BE">
      <w:tab/>
    </w:r>
    <w:r w:rsidR="00B961F6" w:rsidRPr="00B961F6">
      <w:t>admin@kingathelstan.rbksch.org</w:t>
    </w:r>
    <w:r w:rsidR="00B961F6" w:rsidRPr="00B961F6">
      <w:tab/>
    </w:r>
    <w:r w:rsidR="00B961F6" w:rsidRPr="00B961F6">
      <w:br/>
    </w:r>
    <w:r w:rsidR="00B93F2C" w:rsidRPr="00B961F6">
      <w:t>Tel: 020 8546 8210</w:t>
    </w:r>
    <w:r w:rsidR="00B961F6" w:rsidRPr="00B961F6">
      <w:tab/>
    </w:r>
    <w:r w:rsidRPr="00B961F6">
      <w:t>Fax: 020 8547 2732</w:t>
    </w:r>
    <w:r w:rsidR="00682C8D" w:rsidRPr="00B961F6">
      <w:t xml:space="preserve"> </w:t>
    </w:r>
    <w:r w:rsidR="00EE41BE">
      <w:tab/>
    </w:r>
    <w:r w:rsidR="00EE41BE" w:rsidRPr="00EE41BE">
      <w:t>www.kingathelstan.kingston.sch.uk</w:t>
    </w:r>
  </w:p>
  <w:p w:rsidR="00EE41BE" w:rsidRPr="00EE41BE" w:rsidRDefault="00EE41BE" w:rsidP="00EE41BE">
    <w:pPr>
      <w:pStyle w:val="Header-H3"/>
      <w:rPr>
        <w:sz w:val="24"/>
      </w:rPr>
    </w:pPr>
    <w:r>
      <w:rPr>
        <w:sz w:val="24"/>
      </w:rPr>
      <w:br/>
    </w:r>
    <w:r w:rsidRPr="00EE41BE">
      <w:rPr>
        <w:sz w:val="24"/>
      </w:rPr>
      <w:t>Headteacher: Emily Newton</w:t>
    </w:r>
  </w:p>
  <w:p w:rsidR="000F4D08" w:rsidRPr="00467B1F" w:rsidRDefault="000F4D08" w:rsidP="00EE41BE">
    <w:pPr>
      <w:pStyle w:val="Header-normal"/>
      <w:pBdr>
        <w:bottom w:val="single" w:sz="4" w:space="1" w:color="7030A0"/>
      </w:pBdr>
      <w:tabs>
        <w:tab w:val="left" w:pos="2127"/>
        <w:tab w:val="left" w:pos="4111"/>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5665B"/>
    <w:multiLevelType w:val="hybridMultilevel"/>
    <w:tmpl w:val="DFCC36AC"/>
    <w:lvl w:ilvl="0" w:tplc="0EE60194">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
    <w:nsid w:val="12045DC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nsid w:val="1AEC74DF"/>
    <w:multiLevelType w:val="singleLevel"/>
    <w:tmpl w:val="9F227D48"/>
    <w:lvl w:ilvl="0">
      <w:start w:val="1"/>
      <w:numFmt w:val="decimal"/>
      <w:lvlText w:val="%1."/>
      <w:lvlJc w:val="left"/>
      <w:pPr>
        <w:tabs>
          <w:tab w:val="num" w:pos="1440"/>
        </w:tabs>
        <w:ind w:left="1440" w:hanging="1080"/>
      </w:pPr>
      <w:rPr>
        <w:rFonts w:hint="default"/>
      </w:rPr>
    </w:lvl>
  </w:abstractNum>
  <w:abstractNum w:abstractNumId="3">
    <w:nsid w:val="27DE3205"/>
    <w:multiLevelType w:val="hybridMultilevel"/>
    <w:tmpl w:val="BBCAB7EE"/>
    <w:lvl w:ilvl="0" w:tplc="B5B45D50">
      <w:start w:val="1"/>
      <w:numFmt w:val="bullet"/>
      <w:pStyle w:val="Bullet"/>
      <w:lvlText w:val=""/>
      <w:lvlJc w:val="left"/>
      <w:pPr>
        <w:ind w:left="360" w:hanging="360"/>
      </w:pPr>
      <w:rPr>
        <w:rFonts w:ascii="Wingdings" w:hAnsi="Wingdings" w:cs="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9182755"/>
    <w:multiLevelType w:val="singleLevel"/>
    <w:tmpl w:val="0409000F"/>
    <w:lvl w:ilvl="0">
      <w:start w:val="11"/>
      <w:numFmt w:val="decimal"/>
      <w:lvlText w:val="%1."/>
      <w:lvlJc w:val="left"/>
      <w:pPr>
        <w:tabs>
          <w:tab w:val="num" w:pos="360"/>
        </w:tabs>
        <w:ind w:left="360" w:hanging="360"/>
      </w:pPr>
      <w:rPr>
        <w:rFonts w:hint="default"/>
        <w:u w:val="none"/>
      </w:rPr>
    </w:lvl>
  </w:abstractNum>
  <w:abstractNum w:abstractNumId="5">
    <w:nsid w:val="2E680FE9"/>
    <w:multiLevelType w:val="hybridMultilevel"/>
    <w:tmpl w:val="0AB4093C"/>
    <w:lvl w:ilvl="0" w:tplc="4CF26D62">
      <w:start w:val="1"/>
      <w:numFmt w:val="bullet"/>
      <w:lvlText w:val=""/>
      <w:lvlJc w:val="left"/>
      <w:pPr>
        <w:tabs>
          <w:tab w:val="num" w:pos="284"/>
        </w:tabs>
        <w:ind w:left="170" w:hanging="17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4C52E6F"/>
    <w:multiLevelType w:val="singleLevel"/>
    <w:tmpl w:val="0809000F"/>
    <w:lvl w:ilvl="0">
      <w:start w:val="5"/>
      <w:numFmt w:val="decimal"/>
      <w:lvlText w:val="%1."/>
      <w:lvlJc w:val="left"/>
      <w:pPr>
        <w:tabs>
          <w:tab w:val="num" w:pos="360"/>
        </w:tabs>
        <w:ind w:left="360" w:hanging="360"/>
      </w:pPr>
      <w:rPr>
        <w:rFonts w:hint="default"/>
        <w:u w:val="none"/>
      </w:rPr>
    </w:lvl>
  </w:abstractNum>
  <w:abstractNum w:abstractNumId="7">
    <w:nsid w:val="3EB96DA5"/>
    <w:multiLevelType w:val="hybridMultilevel"/>
    <w:tmpl w:val="7EAABA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0D25219"/>
    <w:multiLevelType w:val="singleLevel"/>
    <w:tmpl w:val="9D96EBCE"/>
    <w:lvl w:ilvl="0">
      <w:start w:val="10"/>
      <w:numFmt w:val="decimal"/>
      <w:lvlText w:val="%1"/>
      <w:lvlJc w:val="left"/>
      <w:pPr>
        <w:tabs>
          <w:tab w:val="num" w:pos="360"/>
        </w:tabs>
        <w:ind w:left="360" w:hanging="360"/>
      </w:pPr>
      <w:rPr>
        <w:rFonts w:hint="default"/>
        <w:u w:val="none"/>
      </w:rPr>
    </w:lvl>
  </w:abstractNum>
  <w:abstractNum w:abstractNumId="9">
    <w:nsid w:val="5999122C"/>
    <w:multiLevelType w:val="singleLevel"/>
    <w:tmpl w:val="C85E5B02"/>
    <w:lvl w:ilvl="0">
      <w:start w:val="1"/>
      <w:numFmt w:val="decimal"/>
      <w:lvlText w:val="%1."/>
      <w:lvlJc w:val="left"/>
      <w:pPr>
        <w:tabs>
          <w:tab w:val="num" w:pos="720"/>
        </w:tabs>
        <w:ind w:left="720" w:hanging="720"/>
      </w:pPr>
      <w:rPr>
        <w:rFonts w:hint="default"/>
        <w:u w:val="none"/>
      </w:rPr>
    </w:lvl>
  </w:abstractNum>
  <w:abstractNum w:abstractNumId="10">
    <w:nsid w:val="6D3854B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nsid w:val="6F3227B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nsid w:val="71DC481A"/>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11"/>
  </w:num>
  <w:num w:numId="3">
    <w:abstractNumId w:val="12"/>
  </w:num>
  <w:num w:numId="4">
    <w:abstractNumId w:val="1"/>
  </w:num>
  <w:num w:numId="5">
    <w:abstractNumId w:val="9"/>
  </w:num>
  <w:num w:numId="6">
    <w:abstractNumId w:val="6"/>
  </w:num>
  <w:num w:numId="7">
    <w:abstractNumId w:val="4"/>
  </w:num>
  <w:num w:numId="8">
    <w:abstractNumId w:val="8"/>
  </w:num>
  <w:num w:numId="9">
    <w:abstractNumId w:val="2"/>
  </w:num>
  <w:num w:numId="10">
    <w:abstractNumId w:val="5"/>
  </w:num>
  <w:num w:numId="11">
    <w:abstractNumId w:val="0"/>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5F3"/>
    <w:rsid w:val="00010AE2"/>
    <w:rsid w:val="0003204B"/>
    <w:rsid w:val="00072BD3"/>
    <w:rsid w:val="00083D86"/>
    <w:rsid w:val="000944DD"/>
    <w:rsid w:val="000967AA"/>
    <w:rsid w:val="000A3ACF"/>
    <w:rsid w:val="000A4EC1"/>
    <w:rsid w:val="000B7DB4"/>
    <w:rsid w:val="000C164E"/>
    <w:rsid w:val="000C2718"/>
    <w:rsid w:val="000F4D08"/>
    <w:rsid w:val="0012045F"/>
    <w:rsid w:val="00130A72"/>
    <w:rsid w:val="00136948"/>
    <w:rsid w:val="00143F13"/>
    <w:rsid w:val="00170B69"/>
    <w:rsid w:val="00182957"/>
    <w:rsid w:val="00191653"/>
    <w:rsid w:val="001A33AD"/>
    <w:rsid w:val="001A7B6C"/>
    <w:rsid w:val="001A7F49"/>
    <w:rsid w:val="001C74C0"/>
    <w:rsid w:val="001D6049"/>
    <w:rsid w:val="001E62CD"/>
    <w:rsid w:val="00203B4A"/>
    <w:rsid w:val="00216554"/>
    <w:rsid w:val="00220E1D"/>
    <w:rsid w:val="002271C8"/>
    <w:rsid w:val="00232EE5"/>
    <w:rsid w:val="00247846"/>
    <w:rsid w:val="00260AE7"/>
    <w:rsid w:val="0027032A"/>
    <w:rsid w:val="0027088F"/>
    <w:rsid w:val="002719B6"/>
    <w:rsid w:val="00275C05"/>
    <w:rsid w:val="00275C30"/>
    <w:rsid w:val="002A2685"/>
    <w:rsid w:val="002A2E71"/>
    <w:rsid w:val="002B5629"/>
    <w:rsid w:val="002C60A2"/>
    <w:rsid w:val="002C6269"/>
    <w:rsid w:val="002F7D2E"/>
    <w:rsid w:val="00302147"/>
    <w:rsid w:val="00311D67"/>
    <w:rsid w:val="0033409B"/>
    <w:rsid w:val="0037290F"/>
    <w:rsid w:val="00383685"/>
    <w:rsid w:val="003D3376"/>
    <w:rsid w:val="003F32E8"/>
    <w:rsid w:val="003F4D8D"/>
    <w:rsid w:val="004435A2"/>
    <w:rsid w:val="00444C67"/>
    <w:rsid w:val="00447D55"/>
    <w:rsid w:val="00453448"/>
    <w:rsid w:val="00467B1F"/>
    <w:rsid w:val="0047194C"/>
    <w:rsid w:val="0048270A"/>
    <w:rsid w:val="00484531"/>
    <w:rsid w:val="00485EAA"/>
    <w:rsid w:val="00495B74"/>
    <w:rsid w:val="00495DCD"/>
    <w:rsid w:val="004C0BF1"/>
    <w:rsid w:val="004F7CDC"/>
    <w:rsid w:val="005170D4"/>
    <w:rsid w:val="00545717"/>
    <w:rsid w:val="00551A5E"/>
    <w:rsid w:val="005559AD"/>
    <w:rsid w:val="00563249"/>
    <w:rsid w:val="005770D0"/>
    <w:rsid w:val="00585189"/>
    <w:rsid w:val="00586C38"/>
    <w:rsid w:val="005C6D57"/>
    <w:rsid w:val="005D0ED6"/>
    <w:rsid w:val="005E185F"/>
    <w:rsid w:val="005F3E77"/>
    <w:rsid w:val="005F4093"/>
    <w:rsid w:val="00620E9D"/>
    <w:rsid w:val="00633162"/>
    <w:rsid w:val="006604E4"/>
    <w:rsid w:val="00665201"/>
    <w:rsid w:val="00670C73"/>
    <w:rsid w:val="006747A9"/>
    <w:rsid w:val="00682C8D"/>
    <w:rsid w:val="00684D89"/>
    <w:rsid w:val="006A1A36"/>
    <w:rsid w:val="006A20D4"/>
    <w:rsid w:val="006A2DF4"/>
    <w:rsid w:val="006A7438"/>
    <w:rsid w:val="006D2839"/>
    <w:rsid w:val="006E1119"/>
    <w:rsid w:val="006E3A1F"/>
    <w:rsid w:val="006F6F08"/>
    <w:rsid w:val="00710B42"/>
    <w:rsid w:val="007221DA"/>
    <w:rsid w:val="007447DF"/>
    <w:rsid w:val="00745237"/>
    <w:rsid w:val="00761175"/>
    <w:rsid w:val="007724B0"/>
    <w:rsid w:val="007828A7"/>
    <w:rsid w:val="007859C9"/>
    <w:rsid w:val="007B38A0"/>
    <w:rsid w:val="007B4497"/>
    <w:rsid w:val="007D68CB"/>
    <w:rsid w:val="007D69B3"/>
    <w:rsid w:val="007D6B80"/>
    <w:rsid w:val="007E6826"/>
    <w:rsid w:val="00810497"/>
    <w:rsid w:val="00815DB1"/>
    <w:rsid w:val="00824FCE"/>
    <w:rsid w:val="00837E88"/>
    <w:rsid w:val="00852AD7"/>
    <w:rsid w:val="00853263"/>
    <w:rsid w:val="0085434B"/>
    <w:rsid w:val="00857233"/>
    <w:rsid w:val="0086521D"/>
    <w:rsid w:val="00866B4F"/>
    <w:rsid w:val="00882557"/>
    <w:rsid w:val="00882EAB"/>
    <w:rsid w:val="00886213"/>
    <w:rsid w:val="008A3F7B"/>
    <w:rsid w:val="008A5A32"/>
    <w:rsid w:val="008A785B"/>
    <w:rsid w:val="008B399B"/>
    <w:rsid w:val="008B7338"/>
    <w:rsid w:val="008C3586"/>
    <w:rsid w:val="008E0326"/>
    <w:rsid w:val="008E3939"/>
    <w:rsid w:val="008E7A87"/>
    <w:rsid w:val="009161EA"/>
    <w:rsid w:val="00925FFD"/>
    <w:rsid w:val="00931A76"/>
    <w:rsid w:val="00934947"/>
    <w:rsid w:val="00952BB2"/>
    <w:rsid w:val="009742D9"/>
    <w:rsid w:val="00976F58"/>
    <w:rsid w:val="00984C07"/>
    <w:rsid w:val="009940E7"/>
    <w:rsid w:val="009A02C3"/>
    <w:rsid w:val="009A049C"/>
    <w:rsid w:val="009A16C4"/>
    <w:rsid w:val="009B0689"/>
    <w:rsid w:val="009C1305"/>
    <w:rsid w:val="009E037F"/>
    <w:rsid w:val="009E164C"/>
    <w:rsid w:val="009F42AE"/>
    <w:rsid w:val="009F5FED"/>
    <w:rsid w:val="009F67E6"/>
    <w:rsid w:val="009F6C35"/>
    <w:rsid w:val="00A061EC"/>
    <w:rsid w:val="00A16D76"/>
    <w:rsid w:val="00A51A8D"/>
    <w:rsid w:val="00A7378A"/>
    <w:rsid w:val="00AB0E8C"/>
    <w:rsid w:val="00AC0CDA"/>
    <w:rsid w:val="00AD3A5E"/>
    <w:rsid w:val="00AD45F6"/>
    <w:rsid w:val="00AF7DFF"/>
    <w:rsid w:val="00B02D66"/>
    <w:rsid w:val="00B10296"/>
    <w:rsid w:val="00B12967"/>
    <w:rsid w:val="00B12CAE"/>
    <w:rsid w:val="00B26DA7"/>
    <w:rsid w:val="00B41C13"/>
    <w:rsid w:val="00B64266"/>
    <w:rsid w:val="00B66DBA"/>
    <w:rsid w:val="00B93F2C"/>
    <w:rsid w:val="00B961F6"/>
    <w:rsid w:val="00BE7DCB"/>
    <w:rsid w:val="00C02233"/>
    <w:rsid w:val="00C22555"/>
    <w:rsid w:val="00C32266"/>
    <w:rsid w:val="00C4301E"/>
    <w:rsid w:val="00C47328"/>
    <w:rsid w:val="00C5581C"/>
    <w:rsid w:val="00C61AC1"/>
    <w:rsid w:val="00C65013"/>
    <w:rsid w:val="00C722C6"/>
    <w:rsid w:val="00C769FB"/>
    <w:rsid w:val="00C76D24"/>
    <w:rsid w:val="00C91A97"/>
    <w:rsid w:val="00CD7113"/>
    <w:rsid w:val="00D13B1E"/>
    <w:rsid w:val="00D3499F"/>
    <w:rsid w:val="00D44336"/>
    <w:rsid w:val="00D50954"/>
    <w:rsid w:val="00D62DEC"/>
    <w:rsid w:val="00D80A95"/>
    <w:rsid w:val="00D80D1A"/>
    <w:rsid w:val="00DC4AF2"/>
    <w:rsid w:val="00DD36C3"/>
    <w:rsid w:val="00E04EF2"/>
    <w:rsid w:val="00E25AA7"/>
    <w:rsid w:val="00E524F4"/>
    <w:rsid w:val="00E57E44"/>
    <w:rsid w:val="00E60D1B"/>
    <w:rsid w:val="00E81BBD"/>
    <w:rsid w:val="00E83E8C"/>
    <w:rsid w:val="00E93194"/>
    <w:rsid w:val="00E95D74"/>
    <w:rsid w:val="00EA132A"/>
    <w:rsid w:val="00EC4825"/>
    <w:rsid w:val="00EE41BE"/>
    <w:rsid w:val="00EF16F0"/>
    <w:rsid w:val="00EF1F4C"/>
    <w:rsid w:val="00F01493"/>
    <w:rsid w:val="00F25F4E"/>
    <w:rsid w:val="00F27E17"/>
    <w:rsid w:val="00F4134A"/>
    <w:rsid w:val="00F46E70"/>
    <w:rsid w:val="00F5082D"/>
    <w:rsid w:val="00F606D0"/>
    <w:rsid w:val="00F665F3"/>
    <w:rsid w:val="00F90B21"/>
    <w:rsid w:val="00FA59F5"/>
    <w:rsid w:val="00FB033E"/>
    <w:rsid w:val="00FC5732"/>
    <w:rsid w:val="00FC701D"/>
    <w:rsid w:val="00FF2FFB"/>
    <w:rsid w:val="00FF47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Subtitle" w:qFormat="1"/>
    <w:lsdException w:name="Strong" w:uiPriority="22" w:qFormat="1"/>
    <w:lsdException w:name="Normal (Web)"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B961F6"/>
    <w:pPr>
      <w:spacing w:after="120"/>
    </w:pPr>
    <w:rPr>
      <w:rFonts w:ascii="Tahoma" w:hAnsi="Tahoma" w:cs="Tahoma"/>
    </w:rPr>
  </w:style>
  <w:style w:type="paragraph" w:styleId="Heading1">
    <w:name w:val="heading 1"/>
    <w:basedOn w:val="Normal"/>
    <w:next w:val="Normal"/>
    <w:qFormat/>
    <w:rsid w:val="00B02D66"/>
    <w:pPr>
      <w:keepNext/>
      <w:outlineLvl w:val="0"/>
    </w:pPr>
    <w:rPr>
      <w:b/>
      <w:sz w:val="28"/>
    </w:rPr>
  </w:style>
  <w:style w:type="paragraph" w:styleId="Heading2">
    <w:name w:val="heading 2"/>
    <w:basedOn w:val="Normal"/>
    <w:next w:val="Normal"/>
    <w:qFormat/>
    <w:rsid w:val="00B02D66"/>
    <w:pPr>
      <w:keepNext/>
      <w:widowControl w:val="0"/>
      <w:suppressAutoHyphens/>
      <w:spacing w:after="60"/>
      <w:outlineLvl w:val="1"/>
    </w:pPr>
    <w:rPr>
      <w:b/>
      <w:snapToGrid w:val="0"/>
      <w:spacing w:val="-3"/>
      <w:sz w:val="24"/>
      <w:lang w:eastAsia="en-US"/>
    </w:rPr>
  </w:style>
  <w:style w:type="paragraph" w:styleId="Heading3">
    <w:name w:val="heading 3"/>
    <w:basedOn w:val="Normal"/>
    <w:next w:val="Normal"/>
    <w:qFormat/>
    <w:rsid w:val="00B02D66"/>
    <w:pPr>
      <w:keepNext/>
      <w:outlineLvl w:val="2"/>
    </w:pPr>
    <w:rPr>
      <w:b/>
    </w:rPr>
  </w:style>
  <w:style w:type="paragraph" w:styleId="Heading4">
    <w:name w:val="heading 4"/>
    <w:basedOn w:val="Normal"/>
    <w:next w:val="Normal"/>
    <w:qFormat/>
    <w:pPr>
      <w:keepNext/>
      <w:ind w:left="720"/>
      <w:jc w:val="both"/>
      <w:outlineLvl w:val="3"/>
    </w:pPr>
    <w:rPr>
      <w:sz w:val="24"/>
      <w:u w:val="single"/>
    </w:rPr>
  </w:style>
  <w:style w:type="paragraph" w:styleId="Heading5">
    <w:name w:val="heading 5"/>
    <w:basedOn w:val="Normal"/>
    <w:next w:val="Normal"/>
    <w:pPr>
      <w:keepNext/>
      <w:suppressAutoHyphens/>
      <w:jc w:val="center"/>
      <w:outlineLvl w:val="4"/>
    </w:pPr>
    <w:rPr>
      <w:b/>
      <w:spacing w:val="-3"/>
      <w:sz w:val="24"/>
    </w:rPr>
  </w:style>
  <w:style w:type="paragraph" w:styleId="Heading6">
    <w:name w:val="heading 6"/>
    <w:basedOn w:val="Normal"/>
    <w:next w:val="Normal"/>
    <w:pPr>
      <w:keepNext/>
      <w:outlineLvl w:val="5"/>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jc w:val="both"/>
    </w:pPr>
    <w:rPr>
      <w:sz w:val="24"/>
    </w:rPr>
  </w:style>
  <w:style w:type="character" w:styleId="Hyperlink">
    <w:name w:val="Hyperlink"/>
    <w:rPr>
      <w:color w:val="0000FF"/>
      <w:u w:val="single"/>
    </w:rPr>
  </w:style>
  <w:style w:type="paragraph" w:styleId="BalloonText">
    <w:name w:val="Balloon Text"/>
    <w:basedOn w:val="Normal"/>
    <w:semiHidden/>
    <w:rPr>
      <w:sz w:val="16"/>
      <w:szCs w:val="16"/>
    </w:rPr>
  </w:style>
  <w:style w:type="table" w:styleId="TableGrid">
    <w:name w:val="Table Grid"/>
    <w:basedOn w:val="TableNormal"/>
    <w:rsid w:val="00495D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84531"/>
  </w:style>
  <w:style w:type="character" w:customStyle="1" w:styleId="BodyTextChar">
    <w:name w:val="Body Text Char"/>
    <w:link w:val="BodyText"/>
    <w:rsid w:val="00484531"/>
    <w:rPr>
      <w:lang w:eastAsia="en-GB"/>
    </w:rPr>
  </w:style>
  <w:style w:type="paragraph" w:customStyle="1" w:styleId="Header-H1">
    <w:name w:val="Header - H1"/>
    <w:basedOn w:val="Header"/>
    <w:link w:val="Header-H1Char"/>
    <w:qFormat/>
    <w:rsid w:val="00D3499F"/>
    <w:pPr>
      <w:ind w:right="-29"/>
    </w:pPr>
    <w:rPr>
      <w:rFonts w:ascii="Georgia" w:hAnsi="Georgia"/>
      <w:b/>
      <w:color w:val="3E2B7D"/>
      <w:sz w:val="44"/>
    </w:rPr>
  </w:style>
  <w:style w:type="paragraph" w:customStyle="1" w:styleId="Header-H2">
    <w:name w:val="Header - H2"/>
    <w:basedOn w:val="Header"/>
    <w:link w:val="Header-H2Char"/>
    <w:qFormat/>
    <w:rsid w:val="00D3499F"/>
    <w:pPr>
      <w:ind w:right="-29"/>
    </w:pPr>
    <w:rPr>
      <w:color w:val="3E2B7D"/>
      <w:sz w:val="31"/>
      <w:szCs w:val="31"/>
    </w:rPr>
  </w:style>
  <w:style w:type="character" w:customStyle="1" w:styleId="HeaderChar">
    <w:name w:val="Header Char"/>
    <w:link w:val="Header"/>
    <w:rsid w:val="00D3499F"/>
    <w:rPr>
      <w:lang w:val="en-US"/>
    </w:rPr>
  </w:style>
  <w:style w:type="character" w:customStyle="1" w:styleId="Header-H1Char">
    <w:name w:val="Header - H1 Char"/>
    <w:link w:val="Header-H1"/>
    <w:rsid w:val="00D3499F"/>
    <w:rPr>
      <w:rFonts w:ascii="Georgia" w:hAnsi="Georgia"/>
      <w:b/>
      <w:color w:val="3E2B7D"/>
      <w:sz w:val="44"/>
      <w:lang w:val="en-US"/>
    </w:rPr>
  </w:style>
  <w:style w:type="paragraph" w:customStyle="1" w:styleId="Header-H3">
    <w:name w:val="Header - H3"/>
    <w:basedOn w:val="Header"/>
    <w:link w:val="Header-H3Char"/>
    <w:qFormat/>
    <w:rsid w:val="00D3499F"/>
    <w:pPr>
      <w:ind w:right="-29"/>
    </w:pPr>
    <w:rPr>
      <w:color w:val="3E2B7D"/>
      <w:sz w:val="22"/>
    </w:rPr>
  </w:style>
  <w:style w:type="character" w:customStyle="1" w:styleId="Header-H2Char">
    <w:name w:val="Header - H2 Char"/>
    <w:link w:val="Header-H2"/>
    <w:rsid w:val="00D3499F"/>
    <w:rPr>
      <w:rFonts w:ascii="Tahoma" w:hAnsi="Tahoma" w:cs="Tahoma"/>
      <w:color w:val="3E2B7D"/>
      <w:sz w:val="31"/>
      <w:szCs w:val="31"/>
      <w:lang w:val="en-US"/>
    </w:rPr>
  </w:style>
  <w:style w:type="paragraph" w:customStyle="1" w:styleId="Header-P">
    <w:name w:val="Header - P"/>
    <w:basedOn w:val="Header"/>
    <w:link w:val="Header-PChar"/>
    <w:qFormat/>
    <w:rsid w:val="00B961F6"/>
    <w:pPr>
      <w:spacing w:line="276" w:lineRule="auto"/>
    </w:pPr>
    <w:rPr>
      <w:color w:val="3E2B7D"/>
      <w:sz w:val="18"/>
      <w:szCs w:val="18"/>
    </w:rPr>
  </w:style>
  <w:style w:type="character" w:customStyle="1" w:styleId="Header-H3Char">
    <w:name w:val="Header - H3 Char"/>
    <w:link w:val="Header-H3"/>
    <w:rsid w:val="00D3499F"/>
    <w:rPr>
      <w:rFonts w:ascii="Tahoma" w:hAnsi="Tahoma" w:cs="Tahoma"/>
      <w:color w:val="3E2B7D"/>
      <w:sz w:val="22"/>
      <w:lang w:val="en-US"/>
    </w:rPr>
  </w:style>
  <w:style w:type="paragraph" w:styleId="Quote">
    <w:name w:val="Quote"/>
    <w:basedOn w:val="Normal"/>
    <w:next w:val="Normal"/>
    <w:link w:val="QuoteChar"/>
    <w:uiPriority w:val="29"/>
    <w:rsid w:val="00B02D66"/>
    <w:rPr>
      <w:i/>
      <w:iCs/>
      <w:color w:val="000000"/>
    </w:rPr>
  </w:style>
  <w:style w:type="character" w:customStyle="1" w:styleId="Header-PChar">
    <w:name w:val="Header - P Char"/>
    <w:link w:val="Header-P"/>
    <w:rsid w:val="00B961F6"/>
    <w:rPr>
      <w:rFonts w:ascii="Tahoma" w:hAnsi="Tahoma" w:cs="Tahoma"/>
      <w:color w:val="3E2B7D"/>
      <w:sz w:val="18"/>
      <w:szCs w:val="18"/>
    </w:rPr>
  </w:style>
  <w:style w:type="character" w:customStyle="1" w:styleId="QuoteChar">
    <w:name w:val="Quote Char"/>
    <w:link w:val="Quote"/>
    <w:uiPriority w:val="29"/>
    <w:rsid w:val="00B02D66"/>
    <w:rPr>
      <w:rFonts w:ascii="Georgia" w:hAnsi="Georgia"/>
      <w:i/>
      <w:iCs/>
      <w:color w:val="000000"/>
      <w:lang w:val="en-US"/>
    </w:rPr>
  </w:style>
  <w:style w:type="paragraph" w:customStyle="1" w:styleId="Header-normal">
    <w:name w:val="Header - normal"/>
    <w:qFormat/>
    <w:rsid w:val="00B961F6"/>
    <w:rPr>
      <w:rFonts w:ascii="Tahoma" w:hAnsi="Tahoma" w:cs="Tahoma"/>
      <w:color w:val="3E2B7D"/>
      <w:sz w:val="18"/>
      <w:szCs w:val="18"/>
    </w:rPr>
  </w:style>
  <w:style w:type="paragraph" w:customStyle="1" w:styleId="Bullet">
    <w:name w:val="Bullet"/>
    <w:basedOn w:val="Normal"/>
    <w:link w:val="BulletChar"/>
    <w:qFormat/>
    <w:rsid w:val="00B961F6"/>
    <w:pPr>
      <w:numPr>
        <w:numId w:val="12"/>
      </w:numPr>
    </w:pPr>
  </w:style>
  <w:style w:type="paragraph" w:styleId="NormalWeb">
    <w:name w:val="Normal (Web)"/>
    <w:basedOn w:val="Normal"/>
    <w:uiPriority w:val="99"/>
    <w:unhideWhenUsed/>
    <w:rsid w:val="001E62CD"/>
    <w:pPr>
      <w:spacing w:before="100" w:beforeAutospacing="1" w:after="100" w:afterAutospacing="1"/>
    </w:pPr>
    <w:rPr>
      <w:rFonts w:ascii="Times New Roman" w:hAnsi="Times New Roman" w:cs="Times New Roman"/>
      <w:sz w:val="24"/>
      <w:szCs w:val="24"/>
    </w:rPr>
  </w:style>
  <w:style w:type="character" w:customStyle="1" w:styleId="BulletChar">
    <w:name w:val="Bullet Char"/>
    <w:link w:val="Bullet"/>
    <w:rsid w:val="00B961F6"/>
    <w:rPr>
      <w:rFonts w:ascii="Tahoma" w:hAnsi="Tahoma" w:cs="Tahoma"/>
    </w:rPr>
  </w:style>
  <w:style w:type="paragraph" w:customStyle="1" w:styleId="Default">
    <w:name w:val="Default"/>
    <w:rsid w:val="00072BD3"/>
    <w:pPr>
      <w:autoSpaceDE w:val="0"/>
      <w:autoSpaceDN w:val="0"/>
      <w:adjustRightInd w:val="0"/>
    </w:pPr>
    <w:rPr>
      <w:rFonts w:ascii="Calibri" w:hAnsi="Calibri" w:cs="Calibri"/>
      <w:color w:val="000000"/>
      <w:sz w:val="24"/>
      <w:szCs w:val="24"/>
    </w:rPr>
  </w:style>
  <w:style w:type="character" w:styleId="Strong">
    <w:name w:val="Strong"/>
    <w:uiPriority w:val="22"/>
    <w:qFormat/>
    <w:rsid w:val="00FB033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Subtitle" w:qFormat="1"/>
    <w:lsdException w:name="Strong" w:uiPriority="22" w:qFormat="1"/>
    <w:lsdException w:name="Normal (Web)"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B961F6"/>
    <w:pPr>
      <w:spacing w:after="120"/>
    </w:pPr>
    <w:rPr>
      <w:rFonts w:ascii="Tahoma" w:hAnsi="Tahoma" w:cs="Tahoma"/>
    </w:rPr>
  </w:style>
  <w:style w:type="paragraph" w:styleId="Heading1">
    <w:name w:val="heading 1"/>
    <w:basedOn w:val="Normal"/>
    <w:next w:val="Normal"/>
    <w:qFormat/>
    <w:rsid w:val="00B02D66"/>
    <w:pPr>
      <w:keepNext/>
      <w:outlineLvl w:val="0"/>
    </w:pPr>
    <w:rPr>
      <w:b/>
      <w:sz w:val="28"/>
    </w:rPr>
  </w:style>
  <w:style w:type="paragraph" w:styleId="Heading2">
    <w:name w:val="heading 2"/>
    <w:basedOn w:val="Normal"/>
    <w:next w:val="Normal"/>
    <w:qFormat/>
    <w:rsid w:val="00B02D66"/>
    <w:pPr>
      <w:keepNext/>
      <w:widowControl w:val="0"/>
      <w:suppressAutoHyphens/>
      <w:spacing w:after="60"/>
      <w:outlineLvl w:val="1"/>
    </w:pPr>
    <w:rPr>
      <w:b/>
      <w:snapToGrid w:val="0"/>
      <w:spacing w:val="-3"/>
      <w:sz w:val="24"/>
      <w:lang w:eastAsia="en-US"/>
    </w:rPr>
  </w:style>
  <w:style w:type="paragraph" w:styleId="Heading3">
    <w:name w:val="heading 3"/>
    <w:basedOn w:val="Normal"/>
    <w:next w:val="Normal"/>
    <w:qFormat/>
    <w:rsid w:val="00B02D66"/>
    <w:pPr>
      <w:keepNext/>
      <w:outlineLvl w:val="2"/>
    </w:pPr>
    <w:rPr>
      <w:b/>
    </w:rPr>
  </w:style>
  <w:style w:type="paragraph" w:styleId="Heading4">
    <w:name w:val="heading 4"/>
    <w:basedOn w:val="Normal"/>
    <w:next w:val="Normal"/>
    <w:qFormat/>
    <w:pPr>
      <w:keepNext/>
      <w:ind w:left="720"/>
      <w:jc w:val="both"/>
      <w:outlineLvl w:val="3"/>
    </w:pPr>
    <w:rPr>
      <w:sz w:val="24"/>
      <w:u w:val="single"/>
    </w:rPr>
  </w:style>
  <w:style w:type="paragraph" w:styleId="Heading5">
    <w:name w:val="heading 5"/>
    <w:basedOn w:val="Normal"/>
    <w:next w:val="Normal"/>
    <w:pPr>
      <w:keepNext/>
      <w:suppressAutoHyphens/>
      <w:jc w:val="center"/>
      <w:outlineLvl w:val="4"/>
    </w:pPr>
    <w:rPr>
      <w:b/>
      <w:spacing w:val="-3"/>
      <w:sz w:val="24"/>
    </w:rPr>
  </w:style>
  <w:style w:type="paragraph" w:styleId="Heading6">
    <w:name w:val="heading 6"/>
    <w:basedOn w:val="Normal"/>
    <w:next w:val="Normal"/>
    <w:pPr>
      <w:keepNext/>
      <w:outlineLvl w:val="5"/>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jc w:val="both"/>
    </w:pPr>
    <w:rPr>
      <w:sz w:val="24"/>
    </w:rPr>
  </w:style>
  <w:style w:type="character" w:styleId="Hyperlink">
    <w:name w:val="Hyperlink"/>
    <w:rPr>
      <w:color w:val="0000FF"/>
      <w:u w:val="single"/>
    </w:rPr>
  </w:style>
  <w:style w:type="paragraph" w:styleId="BalloonText">
    <w:name w:val="Balloon Text"/>
    <w:basedOn w:val="Normal"/>
    <w:semiHidden/>
    <w:rPr>
      <w:sz w:val="16"/>
      <w:szCs w:val="16"/>
    </w:rPr>
  </w:style>
  <w:style w:type="table" w:styleId="TableGrid">
    <w:name w:val="Table Grid"/>
    <w:basedOn w:val="TableNormal"/>
    <w:rsid w:val="00495D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84531"/>
  </w:style>
  <w:style w:type="character" w:customStyle="1" w:styleId="BodyTextChar">
    <w:name w:val="Body Text Char"/>
    <w:link w:val="BodyText"/>
    <w:rsid w:val="00484531"/>
    <w:rPr>
      <w:lang w:eastAsia="en-GB"/>
    </w:rPr>
  </w:style>
  <w:style w:type="paragraph" w:customStyle="1" w:styleId="Header-H1">
    <w:name w:val="Header - H1"/>
    <w:basedOn w:val="Header"/>
    <w:link w:val="Header-H1Char"/>
    <w:qFormat/>
    <w:rsid w:val="00D3499F"/>
    <w:pPr>
      <w:ind w:right="-29"/>
    </w:pPr>
    <w:rPr>
      <w:rFonts w:ascii="Georgia" w:hAnsi="Georgia"/>
      <w:b/>
      <w:color w:val="3E2B7D"/>
      <w:sz w:val="44"/>
    </w:rPr>
  </w:style>
  <w:style w:type="paragraph" w:customStyle="1" w:styleId="Header-H2">
    <w:name w:val="Header - H2"/>
    <w:basedOn w:val="Header"/>
    <w:link w:val="Header-H2Char"/>
    <w:qFormat/>
    <w:rsid w:val="00D3499F"/>
    <w:pPr>
      <w:ind w:right="-29"/>
    </w:pPr>
    <w:rPr>
      <w:color w:val="3E2B7D"/>
      <w:sz w:val="31"/>
      <w:szCs w:val="31"/>
    </w:rPr>
  </w:style>
  <w:style w:type="character" w:customStyle="1" w:styleId="HeaderChar">
    <w:name w:val="Header Char"/>
    <w:link w:val="Header"/>
    <w:rsid w:val="00D3499F"/>
    <w:rPr>
      <w:lang w:val="en-US"/>
    </w:rPr>
  </w:style>
  <w:style w:type="character" w:customStyle="1" w:styleId="Header-H1Char">
    <w:name w:val="Header - H1 Char"/>
    <w:link w:val="Header-H1"/>
    <w:rsid w:val="00D3499F"/>
    <w:rPr>
      <w:rFonts w:ascii="Georgia" w:hAnsi="Georgia"/>
      <w:b/>
      <w:color w:val="3E2B7D"/>
      <w:sz w:val="44"/>
      <w:lang w:val="en-US"/>
    </w:rPr>
  </w:style>
  <w:style w:type="paragraph" w:customStyle="1" w:styleId="Header-H3">
    <w:name w:val="Header - H3"/>
    <w:basedOn w:val="Header"/>
    <w:link w:val="Header-H3Char"/>
    <w:qFormat/>
    <w:rsid w:val="00D3499F"/>
    <w:pPr>
      <w:ind w:right="-29"/>
    </w:pPr>
    <w:rPr>
      <w:color w:val="3E2B7D"/>
      <w:sz w:val="22"/>
    </w:rPr>
  </w:style>
  <w:style w:type="character" w:customStyle="1" w:styleId="Header-H2Char">
    <w:name w:val="Header - H2 Char"/>
    <w:link w:val="Header-H2"/>
    <w:rsid w:val="00D3499F"/>
    <w:rPr>
      <w:rFonts w:ascii="Tahoma" w:hAnsi="Tahoma" w:cs="Tahoma"/>
      <w:color w:val="3E2B7D"/>
      <w:sz w:val="31"/>
      <w:szCs w:val="31"/>
      <w:lang w:val="en-US"/>
    </w:rPr>
  </w:style>
  <w:style w:type="paragraph" w:customStyle="1" w:styleId="Header-P">
    <w:name w:val="Header - P"/>
    <w:basedOn w:val="Header"/>
    <w:link w:val="Header-PChar"/>
    <w:qFormat/>
    <w:rsid w:val="00B961F6"/>
    <w:pPr>
      <w:spacing w:line="276" w:lineRule="auto"/>
    </w:pPr>
    <w:rPr>
      <w:color w:val="3E2B7D"/>
      <w:sz w:val="18"/>
      <w:szCs w:val="18"/>
    </w:rPr>
  </w:style>
  <w:style w:type="character" w:customStyle="1" w:styleId="Header-H3Char">
    <w:name w:val="Header - H3 Char"/>
    <w:link w:val="Header-H3"/>
    <w:rsid w:val="00D3499F"/>
    <w:rPr>
      <w:rFonts w:ascii="Tahoma" w:hAnsi="Tahoma" w:cs="Tahoma"/>
      <w:color w:val="3E2B7D"/>
      <w:sz w:val="22"/>
      <w:lang w:val="en-US"/>
    </w:rPr>
  </w:style>
  <w:style w:type="paragraph" w:styleId="Quote">
    <w:name w:val="Quote"/>
    <w:basedOn w:val="Normal"/>
    <w:next w:val="Normal"/>
    <w:link w:val="QuoteChar"/>
    <w:uiPriority w:val="29"/>
    <w:rsid w:val="00B02D66"/>
    <w:rPr>
      <w:i/>
      <w:iCs/>
      <w:color w:val="000000"/>
    </w:rPr>
  </w:style>
  <w:style w:type="character" w:customStyle="1" w:styleId="Header-PChar">
    <w:name w:val="Header - P Char"/>
    <w:link w:val="Header-P"/>
    <w:rsid w:val="00B961F6"/>
    <w:rPr>
      <w:rFonts w:ascii="Tahoma" w:hAnsi="Tahoma" w:cs="Tahoma"/>
      <w:color w:val="3E2B7D"/>
      <w:sz w:val="18"/>
      <w:szCs w:val="18"/>
    </w:rPr>
  </w:style>
  <w:style w:type="character" w:customStyle="1" w:styleId="QuoteChar">
    <w:name w:val="Quote Char"/>
    <w:link w:val="Quote"/>
    <w:uiPriority w:val="29"/>
    <w:rsid w:val="00B02D66"/>
    <w:rPr>
      <w:rFonts w:ascii="Georgia" w:hAnsi="Georgia"/>
      <w:i/>
      <w:iCs/>
      <w:color w:val="000000"/>
      <w:lang w:val="en-US"/>
    </w:rPr>
  </w:style>
  <w:style w:type="paragraph" w:customStyle="1" w:styleId="Header-normal">
    <w:name w:val="Header - normal"/>
    <w:qFormat/>
    <w:rsid w:val="00B961F6"/>
    <w:rPr>
      <w:rFonts w:ascii="Tahoma" w:hAnsi="Tahoma" w:cs="Tahoma"/>
      <w:color w:val="3E2B7D"/>
      <w:sz w:val="18"/>
      <w:szCs w:val="18"/>
    </w:rPr>
  </w:style>
  <w:style w:type="paragraph" w:customStyle="1" w:styleId="Bullet">
    <w:name w:val="Bullet"/>
    <w:basedOn w:val="Normal"/>
    <w:link w:val="BulletChar"/>
    <w:qFormat/>
    <w:rsid w:val="00B961F6"/>
    <w:pPr>
      <w:numPr>
        <w:numId w:val="12"/>
      </w:numPr>
    </w:pPr>
  </w:style>
  <w:style w:type="paragraph" w:styleId="NormalWeb">
    <w:name w:val="Normal (Web)"/>
    <w:basedOn w:val="Normal"/>
    <w:uiPriority w:val="99"/>
    <w:unhideWhenUsed/>
    <w:rsid w:val="001E62CD"/>
    <w:pPr>
      <w:spacing w:before="100" w:beforeAutospacing="1" w:after="100" w:afterAutospacing="1"/>
    </w:pPr>
    <w:rPr>
      <w:rFonts w:ascii="Times New Roman" w:hAnsi="Times New Roman" w:cs="Times New Roman"/>
      <w:sz w:val="24"/>
      <w:szCs w:val="24"/>
    </w:rPr>
  </w:style>
  <w:style w:type="character" w:customStyle="1" w:styleId="BulletChar">
    <w:name w:val="Bullet Char"/>
    <w:link w:val="Bullet"/>
    <w:rsid w:val="00B961F6"/>
    <w:rPr>
      <w:rFonts w:ascii="Tahoma" w:hAnsi="Tahoma" w:cs="Tahoma"/>
    </w:rPr>
  </w:style>
  <w:style w:type="paragraph" w:customStyle="1" w:styleId="Default">
    <w:name w:val="Default"/>
    <w:rsid w:val="00072BD3"/>
    <w:pPr>
      <w:autoSpaceDE w:val="0"/>
      <w:autoSpaceDN w:val="0"/>
      <w:adjustRightInd w:val="0"/>
    </w:pPr>
    <w:rPr>
      <w:rFonts w:ascii="Calibri" w:hAnsi="Calibri" w:cs="Calibri"/>
      <w:color w:val="000000"/>
      <w:sz w:val="24"/>
      <w:szCs w:val="24"/>
    </w:rPr>
  </w:style>
  <w:style w:type="character" w:styleId="Strong">
    <w:name w:val="Strong"/>
    <w:uiPriority w:val="22"/>
    <w:qFormat/>
    <w:rsid w:val="00FB0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873400">
      <w:bodyDiv w:val="1"/>
      <w:marLeft w:val="0"/>
      <w:marRight w:val="0"/>
      <w:marTop w:val="0"/>
      <w:marBottom w:val="0"/>
      <w:divBdr>
        <w:top w:val="none" w:sz="0" w:space="0" w:color="auto"/>
        <w:left w:val="none" w:sz="0" w:space="0" w:color="auto"/>
        <w:bottom w:val="none" w:sz="0" w:space="0" w:color="auto"/>
        <w:right w:val="none" w:sz="0" w:space="0" w:color="auto"/>
      </w:divBdr>
    </w:div>
    <w:div w:id="802237223">
      <w:bodyDiv w:val="1"/>
      <w:marLeft w:val="0"/>
      <w:marRight w:val="0"/>
      <w:marTop w:val="0"/>
      <w:marBottom w:val="0"/>
      <w:divBdr>
        <w:top w:val="none" w:sz="0" w:space="0" w:color="auto"/>
        <w:left w:val="none" w:sz="0" w:space="0" w:color="auto"/>
        <w:bottom w:val="none" w:sz="0" w:space="0" w:color="auto"/>
        <w:right w:val="none" w:sz="0" w:space="0" w:color="auto"/>
      </w:divBdr>
    </w:div>
    <w:div w:id="832600475">
      <w:bodyDiv w:val="1"/>
      <w:marLeft w:val="0"/>
      <w:marRight w:val="0"/>
      <w:marTop w:val="0"/>
      <w:marBottom w:val="0"/>
      <w:divBdr>
        <w:top w:val="none" w:sz="0" w:space="0" w:color="auto"/>
        <w:left w:val="none" w:sz="0" w:space="0" w:color="auto"/>
        <w:bottom w:val="none" w:sz="0" w:space="0" w:color="auto"/>
        <w:right w:val="none" w:sz="0" w:space="0" w:color="auto"/>
      </w:divBdr>
    </w:div>
    <w:div w:id="174263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407</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Date:</vt:lpstr>
    </vt:vector>
  </TitlesOfParts>
  <Company>7dots Limited</Company>
  <LinksUpToDate>false</LinksUpToDate>
  <CharactersWithSpaces>2730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iris</dc:creator>
  <cp:lastModifiedBy>Julie Bywater</cp:lastModifiedBy>
  <cp:revision>2</cp:revision>
  <cp:lastPrinted>2017-05-11T10:05:00Z</cp:lastPrinted>
  <dcterms:created xsi:type="dcterms:W3CDTF">2017-12-18T10:35:00Z</dcterms:created>
  <dcterms:modified xsi:type="dcterms:W3CDTF">2017-12-18T10:35:00Z</dcterms:modified>
</cp:coreProperties>
</file>