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D11A5" w14:textId="3910B77D"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r w:rsidRPr="00AD09A0">
        <w:rPr>
          <w:rFonts w:ascii="Verdana" w:hAnsi="Verdana" w:cs="Tahoma"/>
          <w:noProof/>
        </w:rPr>
        <w:drawing>
          <wp:anchor distT="0" distB="0" distL="114300" distR="114300" simplePos="0" relativeHeight="251663360" behindDoc="0" locked="0" layoutInCell="1" allowOverlap="1" wp14:anchorId="515C15F1" wp14:editId="2AAFB6AB">
            <wp:simplePos x="0" y="0"/>
            <wp:positionH relativeFrom="margin">
              <wp:align>center</wp:align>
            </wp:positionH>
            <wp:positionV relativeFrom="paragraph">
              <wp:posOffset>-692150</wp:posOffset>
            </wp:positionV>
            <wp:extent cx="4419600" cy="1277992"/>
            <wp:effectExtent l="0" t="0" r="0" b="0"/>
            <wp:wrapNone/>
            <wp:docPr id="1723746187" name="Picture 1" descr="Rhodes Avenu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des Avenue Primary School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19600" cy="1277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2F06A"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6F8ABED4" w14:textId="428D3765" w:rsidR="00572A44" w:rsidRPr="00AD09A0" w:rsidRDefault="00572A44" w:rsidP="00572A44">
      <w:pPr>
        <w:autoSpaceDE w:val="0"/>
        <w:autoSpaceDN w:val="0"/>
        <w:adjustRightInd w:val="0"/>
        <w:spacing w:after="0" w:line="240" w:lineRule="auto"/>
        <w:rPr>
          <w:rFonts w:ascii="Verdana" w:hAnsi="Verdana" w:cs="Tahoma"/>
          <w:color w:val="000000"/>
          <w:kern w:val="0"/>
          <w:sz w:val="44"/>
          <w:szCs w:val="44"/>
          <w:lang w:val="en-GB"/>
        </w:rPr>
      </w:pPr>
      <w:r w:rsidRPr="00AD09A0">
        <w:rPr>
          <w:rFonts w:ascii="Verdana" w:hAnsi="Verdana" w:cs="Tahoma"/>
          <w:color w:val="000000"/>
          <w:kern w:val="0"/>
          <w:sz w:val="44"/>
          <w:szCs w:val="44"/>
          <w:lang w:val="en-GB"/>
        </w:rPr>
        <w:t xml:space="preserve">Person Specification </w:t>
      </w:r>
    </w:p>
    <w:p w14:paraId="38C7CDB1" w14:textId="77777777" w:rsidR="00572A44" w:rsidRPr="00AD09A0"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642AD0BF" w14:textId="77777777" w:rsidR="00572A44" w:rsidRPr="00AD09A0" w:rsidRDefault="00572A44" w:rsidP="00572A44">
      <w:pPr>
        <w:autoSpaceDE w:val="0"/>
        <w:autoSpaceDN w:val="0"/>
        <w:adjustRightInd w:val="0"/>
        <w:spacing w:after="0" w:line="240" w:lineRule="auto"/>
        <w:rPr>
          <w:rFonts w:ascii="Verdana" w:hAnsi="Verdana" w:cs="Tahoma"/>
          <w:color w:val="000000"/>
          <w:kern w:val="0"/>
          <w:sz w:val="24"/>
          <w:szCs w:val="24"/>
          <w:lang w:val="en-GB"/>
        </w:rPr>
      </w:pPr>
      <w:r w:rsidRPr="00AD09A0">
        <w:rPr>
          <w:rFonts w:ascii="Verdana" w:hAnsi="Verdana" w:cs="Tahoma"/>
          <w:color w:val="000000"/>
          <w:kern w:val="0"/>
          <w:sz w:val="24"/>
          <w:szCs w:val="24"/>
          <w:lang w:val="en-GB"/>
        </w:rPr>
        <w:t>The person specification below shows the key qualities, abilities, skills and experience we require in our new headteacher. The selection panel will assess each candidate against these criteria. We are expecting candidates to demonstrate knowledge and understanding of each area and to show evidence of having applied (or awareness of how to apply) this knowledge in the school context. The information you provide in your application form in the ‘supporting statement and achievements’ section must show how you meet the requirements listed in the person specification. Please limit your written supporting statement to no more than 3 sides of A4 in Calibri font size 12.</w:t>
      </w:r>
    </w:p>
    <w:p w14:paraId="59971A3C" w14:textId="77777777" w:rsidR="00572A44" w:rsidRPr="00AD09A0" w:rsidRDefault="00572A44" w:rsidP="00572A44">
      <w:pPr>
        <w:autoSpaceDE w:val="0"/>
        <w:autoSpaceDN w:val="0"/>
        <w:adjustRightInd w:val="0"/>
        <w:spacing w:after="0" w:line="240" w:lineRule="auto"/>
        <w:rPr>
          <w:rFonts w:ascii="Verdana" w:hAnsi="Verdana" w:cs="Tahoma"/>
          <w:color w:val="000000"/>
          <w:kern w:val="0"/>
          <w:sz w:val="24"/>
          <w:szCs w:val="24"/>
          <w:lang w:val="en-GB"/>
        </w:rPr>
      </w:pPr>
    </w:p>
    <w:p w14:paraId="14D64A63" w14:textId="77777777" w:rsidR="00572A44" w:rsidRPr="00AD09A0" w:rsidRDefault="00572A44" w:rsidP="00572A44">
      <w:pPr>
        <w:autoSpaceDE w:val="0"/>
        <w:autoSpaceDN w:val="0"/>
        <w:adjustRightInd w:val="0"/>
        <w:spacing w:after="0" w:line="240" w:lineRule="auto"/>
        <w:rPr>
          <w:rFonts w:ascii="Verdana" w:hAnsi="Verdana" w:cs="Tahoma"/>
          <w:color w:val="000000"/>
          <w:kern w:val="0"/>
          <w:sz w:val="24"/>
          <w:szCs w:val="24"/>
          <w:lang w:val="en-GB"/>
        </w:rPr>
      </w:pPr>
      <w:r w:rsidRPr="00AD09A0">
        <w:rPr>
          <w:rFonts w:ascii="Verdana" w:hAnsi="Verdana" w:cs="Tahoma"/>
          <w:color w:val="000000"/>
          <w:kern w:val="0"/>
          <w:sz w:val="24"/>
          <w:szCs w:val="24"/>
          <w:lang w:val="en-GB"/>
        </w:rPr>
        <w:t xml:space="preserve">This person specification reflects and references the DfE Headteachers Standards 2020. </w:t>
      </w:r>
    </w:p>
    <w:p w14:paraId="7BF08297" w14:textId="77777777" w:rsidR="00572A44" w:rsidRPr="00AD09A0" w:rsidRDefault="00572A44" w:rsidP="00572A44">
      <w:pPr>
        <w:autoSpaceDE w:val="0"/>
        <w:autoSpaceDN w:val="0"/>
        <w:adjustRightInd w:val="0"/>
        <w:spacing w:after="0" w:line="240" w:lineRule="auto"/>
        <w:rPr>
          <w:rFonts w:ascii="Verdana" w:hAnsi="Verdana" w:cs="Tahoma"/>
          <w:b/>
          <w:bCs/>
          <w:color w:val="231F20"/>
          <w:kern w:val="0"/>
          <w:lang w:val="en-GB"/>
        </w:rPr>
      </w:pPr>
    </w:p>
    <w:tbl>
      <w:tblPr>
        <w:tblStyle w:val="TableGrid"/>
        <w:tblW w:w="0" w:type="auto"/>
        <w:tblLook w:val="04A0" w:firstRow="1" w:lastRow="0" w:firstColumn="1" w:lastColumn="0" w:noHBand="0" w:noVBand="1"/>
      </w:tblPr>
      <w:tblGrid>
        <w:gridCol w:w="6099"/>
        <w:gridCol w:w="1429"/>
        <w:gridCol w:w="1488"/>
      </w:tblGrid>
      <w:tr w:rsidR="00572A44" w:rsidRPr="00AD09A0" w14:paraId="37E0DBDD" w14:textId="77777777" w:rsidTr="005F1036">
        <w:tc>
          <w:tcPr>
            <w:tcW w:w="6767" w:type="dxa"/>
          </w:tcPr>
          <w:p w14:paraId="54CED7C3"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Qualifications</w:t>
            </w:r>
          </w:p>
        </w:tc>
        <w:tc>
          <w:tcPr>
            <w:tcW w:w="1093" w:type="dxa"/>
          </w:tcPr>
          <w:p w14:paraId="1E3825E4"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Essential</w:t>
            </w:r>
          </w:p>
        </w:tc>
        <w:tc>
          <w:tcPr>
            <w:tcW w:w="1156" w:type="dxa"/>
          </w:tcPr>
          <w:p w14:paraId="6B124B55"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 xml:space="preserve">Desirable </w:t>
            </w:r>
          </w:p>
        </w:tc>
      </w:tr>
      <w:tr w:rsidR="00572A44" w:rsidRPr="00AD09A0" w14:paraId="2AB11E61" w14:textId="77777777" w:rsidTr="005F1036">
        <w:tc>
          <w:tcPr>
            <w:tcW w:w="6767" w:type="dxa"/>
          </w:tcPr>
          <w:p w14:paraId="485F7AFC"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Honours degree level qualification </w:t>
            </w:r>
          </w:p>
        </w:tc>
        <w:tc>
          <w:tcPr>
            <w:tcW w:w="1093" w:type="dxa"/>
          </w:tcPr>
          <w:p w14:paraId="11FDFD4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57E942B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748DB57C" w14:textId="77777777" w:rsidTr="005F1036">
        <w:tc>
          <w:tcPr>
            <w:tcW w:w="6767" w:type="dxa"/>
          </w:tcPr>
          <w:p w14:paraId="67E7360B"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QTS </w:t>
            </w:r>
          </w:p>
        </w:tc>
        <w:tc>
          <w:tcPr>
            <w:tcW w:w="1093" w:type="dxa"/>
          </w:tcPr>
          <w:p w14:paraId="2C1136CA"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2B6FA15A"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72320F56" w14:textId="77777777" w:rsidTr="005F1036">
        <w:tc>
          <w:tcPr>
            <w:tcW w:w="6767" w:type="dxa"/>
          </w:tcPr>
          <w:p w14:paraId="7B78544C"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NPQH </w:t>
            </w:r>
          </w:p>
        </w:tc>
        <w:tc>
          <w:tcPr>
            <w:tcW w:w="1093" w:type="dxa"/>
          </w:tcPr>
          <w:p w14:paraId="5246EA5C"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c>
          <w:tcPr>
            <w:tcW w:w="1156" w:type="dxa"/>
          </w:tcPr>
          <w:p w14:paraId="0599A3EB"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D</w:t>
            </w:r>
          </w:p>
        </w:tc>
      </w:tr>
      <w:tr w:rsidR="00572A44" w:rsidRPr="00AD09A0" w14:paraId="0F96DD9C" w14:textId="77777777" w:rsidTr="005F1036">
        <w:tc>
          <w:tcPr>
            <w:tcW w:w="6767" w:type="dxa"/>
          </w:tcPr>
          <w:p w14:paraId="05835374"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Evidence of appropriate CPD </w:t>
            </w:r>
          </w:p>
        </w:tc>
        <w:tc>
          <w:tcPr>
            <w:tcW w:w="1093" w:type="dxa"/>
          </w:tcPr>
          <w:p w14:paraId="1A252A5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ED5EAA1"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11052DFE" w14:textId="77777777" w:rsidTr="005F1036">
        <w:tc>
          <w:tcPr>
            <w:tcW w:w="6767" w:type="dxa"/>
          </w:tcPr>
          <w:p w14:paraId="29C06936"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Current safer recruitment training </w:t>
            </w:r>
          </w:p>
        </w:tc>
        <w:tc>
          <w:tcPr>
            <w:tcW w:w="1093" w:type="dxa"/>
          </w:tcPr>
          <w:p w14:paraId="559117A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c>
          <w:tcPr>
            <w:tcW w:w="1156" w:type="dxa"/>
          </w:tcPr>
          <w:p w14:paraId="3A45561B"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D</w:t>
            </w:r>
          </w:p>
        </w:tc>
      </w:tr>
      <w:tr w:rsidR="00572A44" w:rsidRPr="00AD09A0" w14:paraId="01524C26" w14:textId="77777777" w:rsidTr="005F1036">
        <w:tc>
          <w:tcPr>
            <w:tcW w:w="6767" w:type="dxa"/>
          </w:tcPr>
          <w:p w14:paraId="0EC21722"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Current Child Protection qualification </w:t>
            </w:r>
          </w:p>
        </w:tc>
        <w:tc>
          <w:tcPr>
            <w:tcW w:w="1093" w:type="dxa"/>
          </w:tcPr>
          <w:p w14:paraId="46FE2D1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c>
          <w:tcPr>
            <w:tcW w:w="1156" w:type="dxa"/>
          </w:tcPr>
          <w:p w14:paraId="2015D9D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D</w:t>
            </w:r>
          </w:p>
        </w:tc>
      </w:tr>
      <w:tr w:rsidR="00572A44" w:rsidRPr="00AD09A0" w14:paraId="28B7F8C6" w14:textId="77777777" w:rsidTr="005F1036">
        <w:tc>
          <w:tcPr>
            <w:tcW w:w="9016" w:type="dxa"/>
            <w:gridSpan w:val="3"/>
          </w:tcPr>
          <w:p w14:paraId="4D3FEEC6"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 xml:space="preserve">Knowledge and </w:t>
            </w:r>
            <w:proofErr w:type="gramStart"/>
            <w:r w:rsidRPr="00AD09A0">
              <w:rPr>
                <w:rFonts w:ascii="Verdana" w:hAnsi="Verdana" w:cs="Tahoma"/>
                <w:b/>
                <w:bCs/>
                <w:color w:val="231F20"/>
                <w:kern w:val="0"/>
                <w:sz w:val="24"/>
                <w:szCs w:val="24"/>
                <w:lang w:val="en-GB"/>
              </w:rPr>
              <w:t>Understanding</w:t>
            </w:r>
            <w:proofErr w:type="gramEnd"/>
            <w:r w:rsidRPr="00AD09A0">
              <w:rPr>
                <w:rFonts w:ascii="Verdana" w:hAnsi="Verdana" w:cs="Tahoma"/>
                <w:b/>
                <w:bCs/>
                <w:color w:val="231F20"/>
                <w:kern w:val="0"/>
                <w:sz w:val="24"/>
                <w:szCs w:val="24"/>
                <w:lang w:val="en-GB"/>
              </w:rPr>
              <w:t xml:space="preserve"> of:</w:t>
            </w:r>
          </w:p>
        </w:tc>
      </w:tr>
      <w:tr w:rsidR="00572A44" w:rsidRPr="00AD09A0" w14:paraId="276F65CC" w14:textId="77777777" w:rsidTr="005F1036">
        <w:tc>
          <w:tcPr>
            <w:tcW w:w="6767" w:type="dxa"/>
          </w:tcPr>
          <w:p w14:paraId="34CF96E0"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Governance structure and operation </w:t>
            </w:r>
          </w:p>
        </w:tc>
        <w:tc>
          <w:tcPr>
            <w:tcW w:w="1093" w:type="dxa"/>
          </w:tcPr>
          <w:p w14:paraId="1ADBEC2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01FECF9D"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74F9A104" w14:textId="77777777" w:rsidTr="005F1036">
        <w:tc>
          <w:tcPr>
            <w:tcW w:w="6767" w:type="dxa"/>
          </w:tcPr>
          <w:p w14:paraId="77A0F995"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Safeguarding legislation requirements and systems </w:t>
            </w:r>
          </w:p>
        </w:tc>
        <w:tc>
          <w:tcPr>
            <w:tcW w:w="1093" w:type="dxa"/>
          </w:tcPr>
          <w:p w14:paraId="7593BBF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3F9FEAA5"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A994054" w14:textId="77777777" w:rsidTr="005F1036">
        <w:tc>
          <w:tcPr>
            <w:tcW w:w="6767" w:type="dxa"/>
          </w:tcPr>
          <w:p w14:paraId="27A317EE"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School performance measures and tracking systems </w:t>
            </w:r>
          </w:p>
        </w:tc>
        <w:tc>
          <w:tcPr>
            <w:tcW w:w="1093" w:type="dxa"/>
          </w:tcPr>
          <w:p w14:paraId="36D9DA81"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5EA066EB"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265C3CC1" w14:textId="77777777" w:rsidTr="005F1036">
        <w:tc>
          <w:tcPr>
            <w:tcW w:w="6767" w:type="dxa"/>
          </w:tcPr>
          <w:p w14:paraId="7445B320"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SEND legislation and procedures including code of practice and its implementation </w:t>
            </w:r>
          </w:p>
        </w:tc>
        <w:tc>
          <w:tcPr>
            <w:tcW w:w="1093" w:type="dxa"/>
          </w:tcPr>
          <w:p w14:paraId="30F5BFF2"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5ED1815A"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73DFAEF" w14:textId="77777777" w:rsidTr="005F1036">
        <w:tc>
          <w:tcPr>
            <w:tcW w:w="6767" w:type="dxa"/>
          </w:tcPr>
          <w:p w14:paraId="3B937089"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Staff appraisal systems </w:t>
            </w:r>
          </w:p>
        </w:tc>
        <w:tc>
          <w:tcPr>
            <w:tcW w:w="1093" w:type="dxa"/>
          </w:tcPr>
          <w:p w14:paraId="225108F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9D2CE3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0FC62EB8" w14:textId="77777777" w:rsidTr="005F1036">
        <w:tc>
          <w:tcPr>
            <w:tcW w:w="6767" w:type="dxa"/>
          </w:tcPr>
          <w:p w14:paraId="2FD06C55"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Curriculum requirements (statutory) planning and implementation </w:t>
            </w:r>
          </w:p>
        </w:tc>
        <w:tc>
          <w:tcPr>
            <w:tcW w:w="1093" w:type="dxa"/>
          </w:tcPr>
          <w:p w14:paraId="69D8B39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396FC43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0299C31" w14:textId="77777777" w:rsidTr="005F1036">
        <w:tc>
          <w:tcPr>
            <w:tcW w:w="6767" w:type="dxa"/>
          </w:tcPr>
          <w:p w14:paraId="40FB150C"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Current learning and teaching quality performance measures </w:t>
            </w:r>
          </w:p>
        </w:tc>
        <w:tc>
          <w:tcPr>
            <w:tcW w:w="1093" w:type="dxa"/>
          </w:tcPr>
          <w:p w14:paraId="7B633CC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291FB32D"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639EE20" w14:textId="77777777" w:rsidTr="005F1036">
        <w:tc>
          <w:tcPr>
            <w:tcW w:w="6767" w:type="dxa"/>
          </w:tcPr>
          <w:p w14:paraId="1759CB49"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School finance </w:t>
            </w:r>
          </w:p>
        </w:tc>
        <w:tc>
          <w:tcPr>
            <w:tcW w:w="1093" w:type="dxa"/>
          </w:tcPr>
          <w:p w14:paraId="6AD86DE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64A1F">
              <w:rPr>
                <w:rFonts w:ascii="Verdana" w:hAnsi="Verdana" w:cs="Tahoma"/>
                <w:b/>
                <w:bCs/>
                <w:kern w:val="0"/>
                <w:sz w:val="24"/>
                <w:szCs w:val="24"/>
                <w:lang w:val="en-GB"/>
              </w:rPr>
              <w:t>E</w:t>
            </w:r>
          </w:p>
        </w:tc>
        <w:tc>
          <w:tcPr>
            <w:tcW w:w="1156" w:type="dxa"/>
          </w:tcPr>
          <w:p w14:paraId="0BFE4F6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FB479B3" w14:textId="77777777" w:rsidTr="005F1036">
        <w:tc>
          <w:tcPr>
            <w:tcW w:w="6767" w:type="dxa"/>
          </w:tcPr>
          <w:p w14:paraId="6771202F"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The current Ofsted requirements </w:t>
            </w:r>
          </w:p>
        </w:tc>
        <w:tc>
          <w:tcPr>
            <w:tcW w:w="1093" w:type="dxa"/>
          </w:tcPr>
          <w:p w14:paraId="79EC8DC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0307076C"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F7DB1C2" w14:textId="77777777" w:rsidTr="005F1036">
        <w:tc>
          <w:tcPr>
            <w:tcW w:w="6767" w:type="dxa"/>
          </w:tcPr>
          <w:p w14:paraId="09AD9C1A"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National developments and priorities in education </w:t>
            </w:r>
          </w:p>
        </w:tc>
        <w:tc>
          <w:tcPr>
            <w:tcW w:w="1093" w:type="dxa"/>
          </w:tcPr>
          <w:p w14:paraId="644A544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29028E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D4D62F5" w14:textId="77777777" w:rsidTr="005F1036">
        <w:tc>
          <w:tcPr>
            <w:tcW w:w="6767" w:type="dxa"/>
          </w:tcPr>
          <w:p w14:paraId="54192DC7" w14:textId="77777777" w:rsidR="00572A44" w:rsidRPr="00AD09A0" w:rsidRDefault="00572A44" w:rsidP="005F1036">
            <w:pPr>
              <w:autoSpaceDE w:val="0"/>
              <w:autoSpaceDN w:val="0"/>
              <w:adjustRightInd w:val="0"/>
              <w:rPr>
                <w:rFonts w:ascii="Verdana" w:hAnsi="Verdana" w:cs="Tahoma"/>
                <w:b/>
                <w:bCs/>
                <w:color w:val="000000"/>
                <w:kern w:val="0"/>
                <w:sz w:val="24"/>
                <w:szCs w:val="24"/>
                <w:lang w:val="en-GB"/>
              </w:rPr>
            </w:pPr>
            <w:r w:rsidRPr="00AD09A0">
              <w:rPr>
                <w:rFonts w:ascii="Verdana" w:hAnsi="Verdana" w:cs="Tahoma"/>
                <w:color w:val="000000"/>
                <w:kern w:val="0"/>
                <w:sz w:val="24"/>
                <w:szCs w:val="24"/>
                <w:lang w:val="en-GB"/>
              </w:rPr>
              <w:lastRenderedPageBreak/>
              <w:t xml:space="preserve">The role which can be played by parents in raising standards </w:t>
            </w:r>
          </w:p>
        </w:tc>
        <w:tc>
          <w:tcPr>
            <w:tcW w:w="1093" w:type="dxa"/>
          </w:tcPr>
          <w:p w14:paraId="64FDFE03"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c>
          <w:tcPr>
            <w:tcW w:w="1156" w:type="dxa"/>
          </w:tcPr>
          <w:p w14:paraId="7F06A74E"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D</w:t>
            </w:r>
          </w:p>
        </w:tc>
      </w:tr>
      <w:tr w:rsidR="00572A44" w:rsidRPr="00AD09A0" w14:paraId="095C7A4D" w14:textId="77777777" w:rsidTr="005F1036">
        <w:tc>
          <w:tcPr>
            <w:tcW w:w="6767" w:type="dxa"/>
          </w:tcPr>
          <w:p w14:paraId="5CDA2226"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Qualities</w:t>
            </w:r>
          </w:p>
        </w:tc>
        <w:tc>
          <w:tcPr>
            <w:tcW w:w="1093" w:type="dxa"/>
          </w:tcPr>
          <w:p w14:paraId="375D0125"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c>
          <w:tcPr>
            <w:tcW w:w="1156" w:type="dxa"/>
          </w:tcPr>
          <w:p w14:paraId="0601AD2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BF3FE0B" w14:textId="77777777" w:rsidTr="005F1036">
        <w:tc>
          <w:tcPr>
            <w:tcW w:w="6767" w:type="dxa"/>
          </w:tcPr>
          <w:p w14:paraId="3BCC9A3D"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Ambition, drive and determination to develop the </w:t>
            </w:r>
            <w:proofErr w:type="gramStart"/>
            <w:r w:rsidRPr="00AD09A0">
              <w:rPr>
                <w:rFonts w:ascii="Verdana" w:hAnsi="Verdana" w:cs="Tahoma"/>
                <w:color w:val="231F20"/>
                <w:kern w:val="0"/>
                <w:sz w:val="24"/>
                <w:szCs w:val="24"/>
                <w:lang w:val="en-GB"/>
              </w:rPr>
              <w:t>School</w:t>
            </w:r>
            <w:proofErr w:type="gramEnd"/>
            <w:r w:rsidRPr="00AD09A0">
              <w:rPr>
                <w:rFonts w:ascii="Verdana" w:hAnsi="Verdana" w:cs="Tahoma"/>
                <w:color w:val="231F20"/>
                <w:kern w:val="0"/>
                <w:sz w:val="24"/>
                <w:szCs w:val="24"/>
                <w:lang w:val="en-GB"/>
              </w:rPr>
              <w:t xml:space="preserve"> to the highest standards </w:t>
            </w:r>
          </w:p>
        </w:tc>
        <w:tc>
          <w:tcPr>
            <w:tcW w:w="1093" w:type="dxa"/>
          </w:tcPr>
          <w:p w14:paraId="3345EDD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CC1A56D"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F4DB3C4" w14:textId="77777777" w:rsidTr="005F1036">
        <w:tc>
          <w:tcPr>
            <w:tcW w:w="6767" w:type="dxa"/>
          </w:tcPr>
          <w:p w14:paraId="6A65D5B8" w14:textId="77777777" w:rsidR="00572A44" w:rsidRPr="00AD09A0" w:rsidRDefault="00572A44" w:rsidP="005F1036">
            <w:pPr>
              <w:autoSpaceDE w:val="0"/>
              <w:autoSpaceDN w:val="0"/>
              <w:adjustRightInd w:val="0"/>
              <w:rPr>
                <w:rFonts w:ascii="Verdana" w:hAnsi="Verdana" w:cs="Tahoma"/>
                <w:color w:val="231F20"/>
                <w:kern w:val="0"/>
                <w:sz w:val="24"/>
                <w:szCs w:val="24"/>
                <w:lang w:val="en-GB"/>
              </w:rPr>
            </w:pPr>
            <w:r w:rsidRPr="00AD09A0">
              <w:rPr>
                <w:rFonts w:ascii="Verdana" w:hAnsi="Verdana" w:cs="Tahoma"/>
                <w:color w:val="231F20"/>
                <w:kern w:val="0"/>
                <w:sz w:val="24"/>
                <w:szCs w:val="24"/>
                <w:lang w:val="en-GB"/>
              </w:rPr>
              <w:t xml:space="preserve">Excellent leadership skills to build and develop effective teams, delegating where appropriate, holding to </w:t>
            </w:r>
            <w:proofErr w:type="gramStart"/>
            <w:r w:rsidRPr="00AD09A0">
              <w:rPr>
                <w:rFonts w:ascii="Verdana" w:hAnsi="Verdana" w:cs="Tahoma"/>
                <w:color w:val="231F20"/>
                <w:kern w:val="0"/>
                <w:sz w:val="24"/>
                <w:szCs w:val="24"/>
                <w:lang w:val="en-GB"/>
              </w:rPr>
              <w:t>account</w:t>
            </w:r>
            <w:proofErr w:type="gramEnd"/>
            <w:r w:rsidRPr="00AD09A0">
              <w:rPr>
                <w:rFonts w:ascii="Verdana" w:hAnsi="Verdana" w:cs="Tahoma"/>
                <w:color w:val="231F20"/>
                <w:kern w:val="0"/>
                <w:sz w:val="24"/>
                <w:szCs w:val="24"/>
                <w:lang w:val="en-GB"/>
              </w:rPr>
              <w:t xml:space="preserve"> and delivering on objectives</w:t>
            </w:r>
          </w:p>
        </w:tc>
        <w:tc>
          <w:tcPr>
            <w:tcW w:w="1093" w:type="dxa"/>
          </w:tcPr>
          <w:p w14:paraId="5FC4D8F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DC590B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5651A5A8" w14:textId="77777777" w:rsidTr="005F1036">
        <w:tc>
          <w:tcPr>
            <w:tcW w:w="6767" w:type="dxa"/>
          </w:tcPr>
          <w:p w14:paraId="22F646A3"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Absolute commitment to delivering an outstanding education for all students </w:t>
            </w:r>
          </w:p>
        </w:tc>
        <w:tc>
          <w:tcPr>
            <w:tcW w:w="1093" w:type="dxa"/>
          </w:tcPr>
          <w:p w14:paraId="5D00AC49"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7DDE5AE3"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BCA448A" w14:textId="77777777" w:rsidTr="005F1036">
        <w:tc>
          <w:tcPr>
            <w:tcW w:w="6767" w:type="dxa"/>
          </w:tcPr>
          <w:p w14:paraId="154D0D27"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Strong personal commitment to working within the Local Authority </w:t>
            </w:r>
          </w:p>
        </w:tc>
        <w:tc>
          <w:tcPr>
            <w:tcW w:w="1093" w:type="dxa"/>
          </w:tcPr>
          <w:p w14:paraId="47FE52F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02C146EB"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0413264C" w14:textId="77777777" w:rsidTr="005F1036">
        <w:tc>
          <w:tcPr>
            <w:tcW w:w="6767" w:type="dxa"/>
          </w:tcPr>
          <w:p w14:paraId="29B4518E" w14:textId="77777777" w:rsidR="00572A44" w:rsidRPr="00AD09A0" w:rsidRDefault="00572A44" w:rsidP="005F1036">
            <w:pPr>
              <w:autoSpaceDE w:val="0"/>
              <w:autoSpaceDN w:val="0"/>
              <w:adjustRightInd w:val="0"/>
              <w:rPr>
                <w:rFonts w:ascii="Verdana" w:hAnsi="Verdana" w:cs="Tahoma"/>
                <w:color w:val="231F20"/>
                <w:kern w:val="0"/>
                <w:sz w:val="24"/>
                <w:szCs w:val="24"/>
                <w:lang w:val="en-GB"/>
              </w:rPr>
            </w:pPr>
            <w:r w:rsidRPr="00AD09A0">
              <w:rPr>
                <w:rFonts w:ascii="Verdana" w:hAnsi="Verdana" w:cs="Tahoma"/>
                <w:color w:val="231F20"/>
                <w:kern w:val="0"/>
                <w:sz w:val="24"/>
                <w:szCs w:val="24"/>
                <w:lang w:val="en-GB"/>
              </w:rPr>
              <w:t>Excellent communicator, capable of inspiring and engaging all stakeholder groups including pupils, parents/carers, staff, governors, and other local groups</w:t>
            </w:r>
          </w:p>
        </w:tc>
        <w:tc>
          <w:tcPr>
            <w:tcW w:w="1093" w:type="dxa"/>
          </w:tcPr>
          <w:p w14:paraId="05A982E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530F112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D42C8F9" w14:textId="77777777" w:rsidTr="005F1036">
        <w:tc>
          <w:tcPr>
            <w:tcW w:w="6767" w:type="dxa"/>
          </w:tcPr>
          <w:p w14:paraId="6DB0EC80"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Flexibility and adaptability to meet unexpected challenges </w:t>
            </w:r>
          </w:p>
        </w:tc>
        <w:tc>
          <w:tcPr>
            <w:tcW w:w="1093" w:type="dxa"/>
          </w:tcPr>
          <w:p w14:paraId="376DE1DD"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0D7E9C6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509AE481" w14:textId="77777777" w:rsidTr="005F1036">
        <w:tc>
          <w:tcPr>
            <w:tcW w:w="6767" w:type="dxa"/>
          </w:tcPr>
          <w:p w14:paraId="1624E315"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Be able to use reflection to learn from experiences </w:t>
            </w:r>
          </w:p>
        </w:tc>
        <w:tc>
          <w:tcPr>
            <w:tcW w:w="1093" w:type="dxa"/>
          </w:tcPr>
          <w:p w14:paraId="20286251"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48506E0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0792307E" w14:textId="77777777" w:rsidTr="005F1036">
        <w:tc>
          <w:tcPr>
            <w:tcW w:w="6767" w:type="dxa"/>
          </w:tcPr>
          <w:p w14:paraId="613D0566"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Be able to use humour and empathy appropriately </w:t>
            </w:r>
          </w:p>
        </w:tc>
        <w:tc>
          <w:tcPr>
            <w:tcW w:w="1093" w:type="dxa"/>
          </w:tcPr>
          <w:p w14:paraId="7D05006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43ED744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6A9C1AC5" w14:textId="77777777" w:rsidTr="005F1036">
        <w:tc>
          <w:tcPr>
            <w:tcW w:w="6767" w:type="dxa"/>
          </w:tcPr>
          <w:p w14:paraId="0E5B18CF"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Maintain a positive, supportive approach even when under pressure </w:t>
            </w:r>
          </w:p>
        </w:tc>
        <w:tc>
          <w:tcPr>
            <w:tcW w:w="1093" w:type="dxa"/>
          </w:tcPr>
          <w:p w14:paraId="57D3782B"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66B5E19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0501BF98" w14:textId="77777777" w:rsidTr="005F1036">
        <w:tc>
          <w:tcPr>
            <w:tcW w:w="6767" w:type="dxa"/>
          </w:tcPr>
          <w:p w14:paraId="01BBEB43" w14:textId="77777777" w:rsidR="00572A44" w:rsidRPr="00AD09A0" w:rsidRDefault="00572A44" w:rsidP="005F1036">
            <w:pPr>
              <w:autoSpaceDE w:val="0"/>
              <w:autoSpaceDN w:val="0"/>
              <w:adjustRightInd w:val="0"/>
              <w:rPr>
                <w:rFonts w:ascii="Verdana" w:hAnsi="Verdana" w:cs="Tahoma"/>
                <w:color w:val="0A0B0B"/>
                <w:kern w:val="0"/>
                <w:sz w:val="24"/>
                <w:szCs w:val="24"/>
                <w:lang w:val="en-GB"/>
              </w:rPr>
            </w:pPr>
            <w:r w:rsidRPr="00AD09A0">
              <w:rPr>
                <w:rFonts w:ascii="Verdana" w:hAnsi="Verdana" w:cs="Tahoma"/>
                <w:color w:val="231F20"/>
                <w:kern w:val="0"/>
                <w:sz w:val="24"/>
                <w:szCs w:val="24"/>
                <w:lang w:val="en-GB"/>
              </w:rPr>
              <w:t xml:space="preserve">Uphold the Nolan Principles; </w:t>
            </w:r>
            <w:r w:rsidRPr="00AD09A0">
              <w:rPr>
                <w:rFonts w:ascii="Verdana" w:hAnsi="Verdana" w:cs="Tahoma"/>
                <w:color w:val="0A0B0B"/>
                <w:kern w:val="0"/>
                <w:sz w:val="24"/>
                <w:szCs w:val="24"/>
                <w:lang w:val="en-GB"/>
              </w:rPr>
              <w:t xml:space="preserve">selflessness, integrity, objectivity, accountability, openness, </w:t>
            </w:r>
            <w:proofErr w:type="gramStart"/>
            <w:r w:rsidRPr="00AD09A0">
              <w:rPr>
                <w:rFonts w:ascii="Verdana" w:hAnsi="Verdana" w:cs="Tahoma"/>
                <w:color w:val="0A0B0B"/>
                <w:kern w:val="0"/>
                <w:sz w:val="24"/>
                <w:szCs w:val="24"/>
                <w:lang w:val="en-GB"/>
              </w:rPr>
              <w:t>honesty</w:t>
            </w:r>
            <w:proofErr w:type="gramEnd"/>
            <w:r w:rsidRPr="00AD09A0">
              <w:rPr>
                <w:rFonts w:ascii="Verdana" w:hAnsi="Verdana" w:cs="Tahoma"/>
                <w:color w:val="0A0B0B"/>
                <w:kern w:val="0"/>
                <w:sz w:val="24"/>
                <w:szCs w:val="24"/>
                <w:lang w:val="en-GB"/>
              </w:rPr>
              <w:t xml:space="preserve"> and leadership</w:t>
            </w:r>
          </w:p>
        </w:tc>
        <w:tc>
          <w:tcPr>
            <w:tcW w:w="1093" w:type="dxa"/>
          </w:tcPr>
          <w:p w14:paraId="213D07D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3D6273D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6AF9C3C3" w14:textId="77777777" w:rsidTr="005F1036">
        <w:tc>
          <w:tcPr>
            <w:tcW w:w="6767" w:type="dxa"/>
          </w:tcPr>
          <w:p w14:paraId="2F1FD335" w14:textId="77777777" w:rsidR="00572A44" w:rsidRPr="00AD09A0" w:rsidRDefault="00572A44" w:rsidP="005F1036">
            <w:pPr>
              <w:autoSpaceDE w:val="0"/>
              <w:autoSpaceDN w:val="0"/>
              <w:adjustRightInd w:val="0"/>
              <w:rPr>
                <w:rFonts w:ascii="Verdana" w:hAnsi="Verdana" w:cs="Tahoma"/>
                <w:color w:val="000000"/>
                <w:kern w:val="0"/>
                <w:sz w:val="24"/>
                <w:szCs w:val="24"/>
                <w:lang w:val="en-GB"/>
              </w:rPr>
            </w:pPr>
            <w:r w:rsidRPr="00AD09A0">
              <w:rPr>
                <w:rFonts w:ascii="Verdana" w:hAnsi="Verdana" w:cs="Tahoma"/>
                <w:color w:val="000000"/>
                <w:kern w:val="0"/>
                <w:sz w:val="24"/>
                <w:szCs w:val="24"/>
                <w:lang w:val="en-GB"/>
              </w:rPr>
              <w:t>A strong commitment to leading an inclusive and anti-racist school</w:t>
            </w:r>
          </w:p>
        </w:tc>
        <w:tc>
          <w:tcPr>
            <w:tcW w:w="1093" w:type="dxa"/>
          </w:tcPr>
          <w:p w14:paraId="72F65970"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E</w:t>
            </w:r>
          </w:p>
        </w:tc>
        <w:tc>
          <w:tcPr>
            <w:tcW w:w="1156" w:type="dxa"/>
          </w:tcPr>
          <w:p w14:paraId="6FD21EF0"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r>
      <w:tr w:rsidR="00572A44" w:rsidRPr="00AD09A0" w14:paraId="1C039DBB" w14:textId="77777777" w:rsidTr="005F1036">
        <w:tc>
          <w:tcPr>
            <w:tcW w:w="9016" w:type="dxa"/>
            <w:gridSpan w:val="3"/>
          </w:tcPr>
          <w:p w14:paraId="0AD8034F"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Experience and Skills</w:t>
            </w:r>
          </w:p>
        </w:tc>
      </w:tr>
      <w:tr w:rsidR="00572A44" w:rsidRPr="00AD09A0" w14:paraId="385D4C77" w14:textId="77777777" w:rsidTr="005F1036">
        <w:tc>
          <w:tcPr>
            <w:tcW w:w="6767" w:type="dxa"/>
          </w:tcPr>
          <w:p w14:paraId="51C6D2F8" w14:textId="77777777" w:rsidR="00572A44" w:rsidRPr="00AD09A0" w:rsidRDefault="00572A44" w:rsidP="005F1036">
            <w:pPr>
              <w:autoSpaceDE w:val="0"/>
              <w:autoSpaceDN w:val="0"/>
              <w:adjustRightInd w:val="0"/>
              <w:rPr>
                <w:rFonts w:ascii="Verdana" w:hAnsi="Verdana" w:cs="Tahoma"/>
                <w:color w:val="231F20"/>
                <w:kern w:val="0"/>
                <w:sz w:val="24"/>
                <w:szCs w:val="24"/>
                <w:lang w:val="en-GB"/>
              </w:rPr>
            </w:pPr>
            <w:r w:rsidRPr="00AD09A0">
              <w:rPr>
                <w:rFonts w:ascii="Verdana" w:hAnsi="Verdana" w:cs="Tahoma"/>
                <w:color w:val="231F20"/>
                <w:kern w:val="0"/>
                <w:sz w:val="24"/>
                <w:szCs w:val="24"/>
                <w:lang w:val="en-GB"/>
              </w:rPr>
              <w:t>Significant senior leadership experience at Deputy Head/Head level or within the LA</w:t>
            </w:r>
          </w:p>
        </w:tc>
        <w:tc>
          <w:tcPr>
            <w:tcW w:w="1093" w:type="dxa"/>
          </w:tcPr>
          <w:p w14:paraId="53984B3C"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48B202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3747AEE5" w14:textId="77777777" w:rsidTr="005F1036">
        <w:tc>
          <w:tcPr>
            <w:tcW w:w="6767" w:type="dxa"/>
          </w:tcPr>
          <w:p w14:paraId="6E4B31F7"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Active membership of Governing Body and/or Governing Body Committees </w:t>
            </w:r>
          </w:p>
        </w:tc>
        <w:tc>
          <w:tcPr>
            <w:tcW w:w="1093" w:type="dxa"/>
          </w:tcPr>
          <w:p w14:paraId="55C8CE89"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3A836B6"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1C2ADD8D" w14:textId="77777777" w:rsidTr="005F1036">
        <w:tc>
          <w:tcPr>
            <w:tcW w:w="6767" w:type="dxa"/>
          </w:tcPr>
          <w:p w14:paraId="540D6BAB"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Proven record of proposing and delivering school improvement initiatives </w:t>
            </w:r>
          </w:p>
        </w:tc>
        <w:tc>
          <w:tcPr>
            <w:tcW w:w="1093" w:type="dxa"/>
          </w:tcPr>
          <w:p w14:paraId="21E86F3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6CFF60A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5545268C" w14:textId="77777777" w:rsidTr="005F1036">
        <w:tc>
          <w:tcPr>
            <w:tcW w:w="6767" w:type="dxa"/>
          </w:tcPr>
          <w:p w14:paraId="338234C7"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Proven record of raising pupil achievement (progress and attainment) </w:t>
            </w:r>
          </w:p>
        </w:tc>
        <w:tc>
          <w:tcPr>
            <w:tcW w:w="1093" w:type="dxa"/>
          </w:tcPr>
          <w:p w14:paraId="252F85D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2B2F6BBE"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0E22E669" w14:textId="77777777" w:rsidTr="005F1036">
        <w:tc>
          <w:tcPr>
            <w:tcW w:w="6767" w:type="dxa"/>
          </w:tcPr>
          <w:p w14:paraId="58E4B07C"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Proven record of raising the quality of teaching </w:t>
            </w:r>
          </w:p>
        </w:tc>
        <w:tc>
          <w:tcPr>
            <w:tcW w:w="1093" w:type="dxa"/>
          </w:tcPr>
          <w:p w14:paraId="585366E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29F8E4D"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2AB0CCAF" w14:textId="77777777" w:rsidTr="005F1036">
        <w:tc>
          <w:tcPr>
            <w:tcW w:w="6767" w:type="dxa"/>
          </w:tcPr>
          <w:p w14:paraId="6BEDF3BA"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Line management of staff: driving staff development </w:t>
            </w:r>
          </w:p>
        </w:tc>
        <w:tc>
          <w:tcPr>
            <w:tcW w:w="1093" w:type="dxa"/>
          </w:tcPr>
          <w:p w14:paraId="22AC1F82"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4041784C"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8F1686A" w14:textId="77777777" w:rsidTr="005F1036">
        <w:tc>
          <w:tcPr>
            <w:tcW w:w="6767" w:type="dxa"/>
          </w:tcPr>
          <w:p w14:paraId="5BA91D94"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Line management of staff: addressing underperformance </w:t>
            </w:r>
          </w:p>
        </w:tc>
        <w:tc>
          <w:tcPr>
            <w:tcW w:w="1093" w:type="dxa"/>
          </w:tcPr>
          <w:p w14:paraId="01E0A5F7"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224B9720"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6F671185" w14:textId="77777777" w:rsidTr="005F1036">
        <w:tc>
          <w:tcPr>
            <w:tcW w:w="6767" w:type="dxa"/>
          </w:tcPr>
          <w:p w14:paraId="703F876B"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Proven record of effective engagement with parents/carers </w:t>
            </w:r>
          </w:p>
        </w:tc>
        <w:tc>
          <w:tcPr>
            <w:tcW w:w="1093" w:type="dxa"/>
          </w:tcPr>
          <w:p w14:paraId="503AF6B3"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01172159"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29089184" w14:textId="77777777" w:rsidTr="005F1036">
        <w:tc>
          <w:tcPr>
            <w:tcW w:w="6767" w:type="dxa"/>
          </w:tcPr>
          <w:p w14:paraId="60181261" w14:textId="77777777" w:rsidR="00572A44" w:rsidRPr="00AD09A0" w:rsidRDefault="00572A44" w:rsidP="005F1036">
            <w:pPr>
              <w:autoSpaceDE w:val="0"/>
              <w:autoSpaceDN w:val="0"/>
              <w:adjustRightInd w:val="0"/>
              <w:rPr>
                <w:rFonts w:ascii="Verdana" w:hAnsi="Verdana" w:cs="Tahoma"/>
                <w:b/>
                <w:bCs/>
                <w:color w:val="231F20"/>
                <w:kern w:val="0"/>
                <w:sz w:val="24"/>
                <w:szCs w:val="24"/>
                <w:lang w:val="en-GB"/>
              </w:rPr>
            </w:pPr>
            <w:r w:rsidRPr="00AD09A0">
              <w:rPr>
                <w:rFonts w:ascii="Verdana" w:hAnsi="Verdana" w:cs="Tahoma"/>
                <w:color w:val="231F20"/>
                <w:kern w:val="0"/>
                <w:sz w:val="24"/>
                <w:szCs w:val="24"/>
                <w:lang w:val="en-GB"/>
              </w:rPr>
              <w:t xml:space="preserve">Creation and development of successful partnerships with community groups </w:t>
            </w:r>
          </w:p>
        </w:tc>
        <w:tc>
          <w:tcPr>
            <w:tcW w:w="1093" w:type="dxa"/>
          </w:tcPr>
          <w:p w14:paraId="1685EA62"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c>
          <w:tcPr>
            <w:tcW w:w="1156" w:type="dxa"/>
          </w:tcPr>
          <w:p w14:paraId="2A7D6E98"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D</w:t>
            </w:r>
          </w:p>
        </w:tc>
      </w:tr>
      <w:tr w:rsidR="00572A44" w:rsidRPr="00AD09A0" w14:paraId="7C0069A3" w14:textId="77777777" w:rsidTr="005F1036">
        <w:tc>
          <w:tcPr>
            <w:tcW w:w="6767" w:type="dxa"/>
          </w:tcPr>
          <w:p w14:paraId="48C335B1" w14:textId="77777777" w:rsidR="00572A44" w:rsidRPr="00AD09A0" w:rsidRDefault="00572A44" w:rsidP="005F1036">
            <w:pPr>
              <w:autoSpaceDE w:val="0"/>
              <w:autoSpaceDN w:val="0"/>
              <w:adjustRightInd w:val="0"/>
              <w:rPr>
                <w:rFonts w:ascii="Verdana" w:hAnsi="Verdana" w:cs="Tahoma"/>
                <w:color w:val="231F20"/>
                <w:kern w:val="0"/>
                <w:sz w:val="24"/>
                <w:szCs w:val="24"/>
                <w:lang w:val="en-GB"/>
              </w:rPr>
            </w:pPr>
            <w:r w:rsidRPr="00AD09A0">
              <w:rPr>
                <w:rFonts w:ascii="Verdana" w:hAnsi="Verdana" w:cs="Tahoma"/>
                <w:color w:val="231F20"/>
                <w:kern w:val="0"/>
                <w:sz w:val="24"/>
                <w:szCs w:val="24"/>
                <w:lang w:val="en-GB"/>
              </w:rPr>
              <w:lastRenderedPageBreak/>
              <w:t>Significant experience of supporting special educational needs and disabilities within a mainstream setting</w:t>
            </w:r>
          </w:p>
        </w:tc>
        <w:tc>
          <w:tcPr>
            <w:tcW w:w="1093" w:type="dxa"/>
          </w:tcPr>
          <w:p w14:paraId="03EF9EBF"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r w:rsidRPr="00AD09A0">
              <w:rPr>
                <w:rFonts w:ascii="Verdana" w:hAnsi="Verdana" w:cs="Tahoma"/>
                <w:b/>
                <w:bCs/>
                <w:color w:val="231F20"/>
                <w:kern w:val="0"/>
                <w:sz w:val="24"/>
                <w:szCs w:val="24"/>
                <w:lang w:val="en-GB"/>
              </w:rPr>
              <w:t>E</w:t>
            </w:r>
          </w:p>
        </w:tc>
        <w:tc>
          <w:tcPr>
            <w:tcW w:w="1156" w:type="dxa"/>
          </w:tcPr>
          <w:p w14:paraId="1AA9B7E4" w14:textId="77777777" w:rsidR="00572A44" w:rsidRPr="00AD09A0" w:rsidRDefault="00572A44" w:rsidP="005F1036">
            <w:pPr>
              <w:autoSpaceDE w:val="0"/>
              <w:autoSpaceDN w:val="0"/>
              <w:adjustRightInd w:val="0"/>
              <w:jc w:val="center"/>
              <w:rPr>
                <w:rFonts w:ascii="Verdana" w:hAnsi="Verdana" w:cs="Tahoma"/>
                <w:b/>
                <w:bCs/>
                <w:color w:val="231F20"/>
                <w:kern w:val="0"/>
                <w:sz w:val="24"/>
                <w:szCs w:val="24"/>
                <w:lang w:val="en-GB"/>
              </w:rPr>
            </w:pPr>
          </w:p>
        </w:tc>
      </w:tr>
      <w:tr w:rsidR="00572A44" w:rsidRPr="00AD09A0" w14:paraId="4642FFD2" w14:textId="77777777" w:rsidTr="005F1036">
        <w:tc>
          <w:tcPr>
            <w:tcW w:w="6767" w:type="dxa"/>
          </w:tcPr>
          <w:p w14:paraId="36E17AD1" w14:textId="77777777" w:rsidR="00572A44" w:rsidRPr="00AD09A0" w:rsidRDefault="00572A44" w:rsidP="005F1036">
            <w:pPr>
              <w:autoSpaceDE w:val="0"/>
              <w:autoSpaceDN w:val="0"/>
              <w:adjustRightInd w:val="0"/>
              <w:rPr>
                <w:rFonts w:ascii="Verdana" w:hAnsi="Verdana" w:cs="Tahoma"/>
                <w:color w:val="000000"/>
                <w:kern w:val="0"/>
                <w:sz w:val="24"/>
                <w:szCs w:val="24"/>
                <w:lang w:val="en-GB"/>
              </w:rPr>
            </w:pPr>
            <w:r w:rsidRPr="00AD09A0">
              <w:rPr>
                <w:rFonts w:ascii="Verdana" w:hAnsi="Verdana" w:cs="Tahoma"/>
                <w:color w:val="000000"/>
                <w:kern w:val="0"/>
                <w:sz w:val="24"/>
                <w:szCs w:val="24"/>
                <w:lang w:val="en-GB"/>
              </w:rPr>
              <w:t xml:space="preserve">Experience of classroom teaching In Foundation Stage, key stage </w:t>
            </w:r>
            <w:proofErr w:type="gramStart"/>
            <w:r w:rsidRPr="00AD09A0">
              <w:rPr>
                <w:rFonts w:ascii="Verdana" w:hAnsi="Verdana" w:cs="Tahoma"/>
                <w:color w:val="000000"/>
                <w:kern w:val="0"/>
                <w:sz w:val="24"/>
                <w:szCs w:val="24"/>
                <w:lang w:val="en-GB"/>
              </w:rPr>
              <w:t>1</w:t>
            </w:r>
            <w:proofErr w:type="gramEnd"/>
            <w:r w:rsidRPr="00AD09A0">
              <w:rPr>
                <w:rFonts w:ascii="Verdana" w:hAnsi="Verdana" w:cs="Tahoma"/>
                <w:color w:val="000000"/>
                <w:kern w:val="0"/>
                <w:sz w:val="24"/>
                <w:szCs w:val="24"/>
                <w:lang w:val="en-GB"/>
              </w:rPr>
              <w:t xml:space="preserve"> or key stage 2 (preferably in more than one key stage)</w:t>
            </w:r>
          </w:p>
        </w:tc>
        <w:tc>
          <w:tcPr>
            <w:tcW w:w="1093" w:type="dxa"/>
          </w:tcPr>
          <w:p w14:paraId="03316D49"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E</w:t>
            </w:r>
          </w:p>
        </w:tc>
        <w:tc>
          <w:tcPr>
            <w:tcW w:w="1156" w:type="dxa"/>
          </w:tcPr>
          <w:p w14:paraId="1A3A3654"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r>
      <w:tr w:rsidR="00572A44" w:rsidRPr="00AD09A0" w14:paraId="675A9CBA" w14:textId="77777777" w:rsidTr="005F1036">
        <w:tc>
          <w:tcPr>
            <w:tcW w:w="6767" w:type="dxa"/>
          </w:tcPr>
          <w:p w14:paraId="135CFAD3" w14:textId="77777777" w:rsidR="00572A44" w:rsidRPr="00AD09A0" w:rsidRDefault="00572A44" w:rsidP="005F1036">
            <w:pPr>
              <w:autoSpaceDE w:val="0"/>
              <w:autoSpaceDN w:val="0"/>
              <w:adjustRightInd w:val="0"/>
              <w:rPr>
                <w:rFonts w:ascii="Verdana" w:hAnsi="Verdana" w:cs="Tahoma"/>
                <w:b/>
                <w:bCs/>
                <w:color w:val="000000"/>
                <w:kern w:val="0"/>
                <w:sz w:val="24"/>
                <w:szCs w:val="24"/>
                <w:lang w:val="en-GB"/>
              </w:rPr>
            </w:pPr>
            <w:r w:rsidRPr="00AD09A0">
              <w:rPr>
                <w:rFonts w:ascii="Verdana" w:hAnsi="Verdana" w:cs="Tahoma"/>
                <w:color w:val="000000"/>
                <w:kern w:val="0"/>
                <w:sz w:val="24"/>
                <w:szCs w:val="24"/>
                <w:lang w:val="en-GB"/>
              </w:rPr>
              <w:t xml:space="preserve">Experience in managing school Human resources </w:t>
            </w:r>
          </w:p>
        </w:tc>
        <w:tc>
          <w:tcPr>
            <w:tcW w:w="1093" w:type="dxa"/>
          </w:tcPr>
          <w:p w14:paraId="710F3AD4"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c>
          <w:tcPr>
            <w:tcW w:w="1156" w:type="dxa"/>
          </w:tcPr>
          <w:p w14:paraId="7050D079"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D</w:t>
            </w:r>
          </w:p>
        </w:tc>
      </w:tr>
      <w:tr w:rsidR="00572A44" w:rsidRPr="00AD09A0" w14:paraId="4C49F5EA" w14:textId="77777777" w:rsidTr="005F1036">
        <w:tc>
          <w:tcPr>
            <w:tcW w:w="6767" w:type="dxa"/>
          </w:tcPr>
          <w:p w14:paraId="1A3B85A2" w14:textId="77777777" w:rsidR="00572A44" w:rsidRPr="00AD09A0" w:rsidRDefault="00572A44" w:rsidP="005F1036">
            <w:pPr>
              <w:autoSpaceDE w:val="0"/>
              <w:autoSpaceDN w:val="0"/>
              <w:adjustRightInd w:val="0"/>
              <w:rPr>
                <w:rFonts w:ascii="Verdana" w:hAnsi="Verdana" w:cs="Tahoma"/>
                <w:b/>
                <w:bCs/>
                <w:color w:val="000000"/>
                <w:kern w:val="0"/>
                <w:sz w:val="24"/>
                <w:szCs w:val="24"/>
                <w:lang w:val="en-GB"/>
              </w:rPr>
            </w:pPr>
            <w:r w:rsidRPr="00AD09A0">
              <w:rPr>
                <w:rFonts w:ascii="Verdana" w:hAnsi="Verdana" w:cs="Tahoma"/>
                <w:color w:val="000000"/>
                <w:kern w:val="0"/>
                <w:sz w:val="24"/>
                <w:szCs w:val="24"/>
                <w:lang w:val="en-GB"/>
              </w:rPr>
              <w:t xml:space="preserve">Experience of managing the school budget and financial processes </w:t>
            </w:r>
          </w:p>
        </w:tc>
        <w:tc>
          <w:tcPr>
            <w:tcW w:w="1093" w:type="dxa"/>
          </w:tcPr>
          <w:p w14:paraId="78824734"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c>
          <w:tcPr>
            <w:tcW w:w="1156" w:type="dxa"/>
          </w:tcPr>
          <w:p w14:paraId="38F28E4D"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D</w:t>
            </w:r>
          </w:p>
        </w:tc>
      </w:tr>
      <w:tr w:rsidR="00572A44" w:rsidRPr="00AD09A0" w14:paraId="75903252" w14:textId="77777777" w:rsidTr="005F1036">
        <w:tc>
          <w:tcPr>
            <w:tcW w:w="6767" w:type="dxa"/>
          </w:tcPr>
          <w:p w14:paraId="4C6BF8F5" w14:textId="77777777" w:rsidR="00572A44" w:rsidRPr="00AD09A0" w:rsidRDefault="00572A44" w:rsidP="005F1036">
            <w:pPr>
              <w:autoSpaceDE w:val="0"/>
              <w:autoSpaceDN w:val="0"/>
              <w:adjustRightInd w:val="0"/>
              <w:rPr>
                <w:rFonts w:ascii="Verdana" w:hAnsi="Verdana" w:cs="Tahoma"/>
                <w:color w:val="000000"/>
                <w:kern w:val="0"/>
                <w:sz w:val="24"/>
                <w:szCs w:val="24"/>
                <w:lang w:val="en-GB"/>
              </w:rPr>
            </w:pPr>
            <w:r w:rsidRPr="00AD09A0">
              <w:rPr>
                <w:rFonts w:ascii="Verdana" w:hAnsi="Verdana" w:cs="Tahoma"/>
                <w:color w:val="000000"/>
                <w:kern w:val="0"/>
                <w:sz w:val="24"/>
                <w:szCs w:val="24"/>
                <w:lang w:val="en-GB"/>
              </w:rPr>
              <w:t>Ability to lead school self-evaluation and to develop and implement a plan for school improvement</w:t>
            </w:r>
          </w:p>
        </w:tc>
        <w:tc>
          <w:tcPr>
            <w:tcW w:w="1093" w:type="dxa"/>
          </w:tcPr>
          <w:p w14:paraId="653ABEDF"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E</w:t>
            </w:r>
          </w:p>
        </w:tc>
        <w:tc>
          <w:tcPr>
            <w:tcW w:w="1156" w:type="dxa"/>
          </w:tcPr>
          <w:p w14:paraId="19B9521F"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r>
      <w:tr w:rsidR="00572A44" w:rsidRPr="00AD09A0" w14:paraId="46568688" w14:textId="77777777" w:rsidTr="005F1036">
        <w:tc>
          <w:tcPr>
            <w:tcW w:w="6767" w:type="dxa"/>
          </w:tcPr>
          <w:p w14:paraId="37E7636F" w14:textId="77777777" w:rsidR="00572A44" w:rsidRPr="00AD09A0" w:rsidRDefault="00572A44" w:rsidP="005F1036">
            <w:pPr>
              <w:autoSpaceDE w:val="0"/>
              <w:autoSpaceDN w:val="0"/>
              <w:adjustRightInd w:val="0"/>
              <w:rPr>
                <w:rFonts w:ascii="Verdana" w:hAnsi="Verdana" w:cs="Tahoma"/>
                <w:color w:val="000000"/>
                <w:kern w:val="0"/>
                <w:sz w:val="24"/>
                <w:szCs w:val="24"/>
                <w:lang w:val="en-GB"/>
              </w:rPr>
            </w:pPr>
            <w:r w:rsidRPr="00AD09A0">
              <w:rPr>
                <w:rFonts w:ascii="Verdana" w:hAnsi="Verdana" w:cs="Tahoma"/>
                <w:color w:val="000000"/>
                <w:kern w:val="0"/>
                <w:sz w:val="24"/>
                <w:szCs w:val="24"/>
                <w:lang w:val="en-GB"/>
              </w:rPr>
              <w:t>Experience of managing the upkeep of the school buildings and facilities to ensure they meet the needs of the pupils and staff and are compliant with health and safety regulations.</w:t>
            </w:r>
          </w:p>
        </w:tc>
        <w:tc>
          <w:tcPr>
            <w:tcW w:w="1093" w:type="dxa"/>
          </w:tcPr>
          <w:p w14:paraId="42DE65AD"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p>
        </w:tc>
        <w:tc>
          <w:tcPr>
            <w:tcW w:w="1156" w:type="dxa"/>
          </w:tcPr>
          <w:p w14:paraId="68EF7B35" w14:textId="77777777" w:rsidR="00572A44" w:rsidRPr="00AD09A0" w:rsidRDefault="00572A44" w:rsidP="005F1036">
            <w:pPr>
              <w:autoSpaceDE w:val="0"/>
              <w:autoSpaceDN w:val="0"/>
              <w:adjustRightInd w:val="0"/>
              <w:jc w:val="center"/>
              <w:rPr>
                <w:rFonts w:ascii="Verdana" w:hAnsi="Verdana" w:cs="Tahoma"/>
                <w:b/>
                <w:bCs/>
                <w:color w:val="000000"/>
                <w:kern w:val="0"/>
                <w:sz w:val="24"/>
                <w:szCs w:val="24"/>
                <w:lang w:val="en-GB"/>
              </w:rPr>
            </w:pPr>
            <w:r w:rsidRPr="00AD09A0">
              <w:rPr>
                <w:rFonts w:ascii="Verdana" w:hAnsi="Verdana" w:cs="Tahoma"/>
                <w:b/>
                <w:bCs/>
                <w:color w:val="000000"/>
                <w:kern w:val="0"/>
                <w:sz w:val="24"/>
                <w:szCs w:val="24"/>
                <w:lang w:val="en-GB"/>
              </w:rPr>
              <w:t>D</w:t>
            </w:r>
          </w:p>
        </w:tc>
      </w:tr>
    </w:tbl>
    <w:p w14:paraId="0073E6ED"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796ECB91"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2A845FBB"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r>
        <w:rPr>
          <w:rFonts w:ascii="Verdana" w:hAnsi="Verdana" w:cs="Tahoma"/>
          <w:noProof/>
          <w:color w:val="000000"/>
          <w:kern w:val="0"/>
          <w:sz w:val="44"/>
          <w:szCs w:val="44"/>
          <w:lang w:val="en-GB"/>
        </w:rPr>
        <w:drawing>
          <wp:anchor distT="0" distB="0" distL="114300" distR="114300" simplePos="0" relativeHeight="251660288" behindDoc="1" locked="0" layoutInCell="1" allowOverlap="1" wp14:anchorId="70D2F4E8" wp14:editId="680A5214">
            <wp:simplePos x="0" y="0"/>
            <wp:positionH relativeFrom="column">
              <wp:posOffset>-497205</wp:posOffset>
            </wp:positionH>
            <wp:positionV relativeFrom="paragraph">
              <wp:posOffset>169545</wp:posOffset>
            </wp:positionV>
            <wp:extent cx="3342009" cy="1905000"/>
            <wp:effectExtent l="38100" t="38100" r="86995" b="95250"/>
            <wp:wrapNone/>
            <wp:docPr id="1261162255" name="Picture 4" descr="A group of children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2255" name="Picture 4" descr="A group of children sitting outsid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42009" cy="1905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allowOverlap="1" wp14:anchorId="6EFBB562" wp14:editId="496A74ED">
            <wp:simplePos x="0" y="0"/>
            <wp:positionH relativeFrom="margin">
              <wp:posOffset>3172460</wp:posOffset>
            </wp:positionH>
            <wp:positionV relativeFrom="paragraph">
              <wp:posOffset>131445</wp:posOffset>
            </wp:positionV>
            <wp:extent cx="2725420" cy="4883150"/>
            <wp:effectExtent l="38100" t="38100" r="93980" b="88900"/>
            <wp:wrapNone/>
            <wp:docPr id="169" name="Image 169" descr="A field of flowers with a building in th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A field of flowers with a building in the background&#10;&#10;Description automatically generated"/>
                    <pic:cNvPicPr/>
                  </pic:nvPicPr>
                  <pic:blipFill>
                    <a:blip r:embed="rId6" cstate="print"/>
                    <a:stretch>
                      <a:fillRect/>
                    </a:stretch>
                  </pic:blipFill>
                  <pic:spPr>
                    <a:xfrm>
                      <a:off x="0" y="0"/>
                      <a:ext cx="2725420" cy="48831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3595716"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056EABC8"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01C0C165"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5AC7F9D6"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44C85EC9"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55E91FE8"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6B79EDC8"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r>
        <w:rPr>
          <w:rFonts w:ascii="Verdana" w:hAnsi="Verdana" w:cs="Tahoma"/>
          <w:noProof/>
          <w:color w:val="000000"/>
          <w:kern w:val="0"/>
          <w:sz w:val="44"/>
          <w:szCs w:val="44"/>
          <w:lang w:val="en-GB"/>
        </w:rPr>
        <w:drawing>
          <wp:anchor distT="0" distB="0" distL="114300" distR="114300" simplePos="0" relativeHeight="251661312" behindDoc="1" locked="0" layoutInCell="1" allowOverlap="1" wp14:anchorId="1414798C" wp14:editId="7087B457">
            <wp:simplePos x="0" y="0"/>
            <wp:positionH relativeFrom="column">
              <wp:posOffset>-520700</wp:posOffset>
            </wp:positionH>
            <wp:positionV relativeFrom="paragraph">
              <wp:posOffset>415290</wp:posOffset>
            </wp:positionV>
            <wp:extent cx="3319409" cy="2203450"/>
            <wp:effectExtent l="38100" t="38100" r="90805" b="101600"/>
            <wp:wrapNone/>
            <wp:docPr id="829098905" name="Picture 5"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98905" name="Picture 5" descr="A group of children sitting on the fl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19409" cy="22034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FA3FE14"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115718D0"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555FAB58"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523D2942"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0F649E19"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23A7A0DD" w14:textId="77777777" w:rsidR="00572A44" w:rsidRDefault="00572A44" w:rsidP="00572A44">
      <w:pPr>
        <w:autoSpaceDE w:val="0"/>
        <w:autoSpaceDN w:val="0"/>
        <w:adjustRightInd w:val="0"/>
        <w:spacing w:after="0" w:line="240" w:lineRule="auto"/>
        <w:rPr>
          <w:rFonts w:ascii="Verdana" w:hAnsi="Verdana" w:cs="Tahoma"/>
          <w:color w:val="000000"/>
          <w:kern w:val="0"/>
          <w:sz w:val="44"/>
          <w:szCs w:val="44"/>
          <w:lang w:val="en-GB"/>
        </w:rPr>
      </w:pPr>
    </w:p>
    <w:p w14:paraId="77387FCA" w14:textId="77777777" w:rsidR="00EB7D09" w:rsidRDefault="00EB7D09"/>
    <w:sectPr w:rsidR="00EB7D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A44"/>
    <w:rsid w:val="00572A44"/>
    <w:rsid w:val="00EB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C035"/>
  <w15:chartTrackingRefBased/>
  <w15:docId w15:val="{95F78618-4B81-4C76-A1E1-88B267CF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A4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2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584</Words>
  <Characters>3335</Characters>
  <Application>Microsoft Office Word</Application>
  <DocSecurity>0</DocSecurity>
  <Lines>27</Lines>
  <Paragraphs>7</Paragraphs>
  <ScaleCrop>false</ScaleCrop>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Doyle</dc:creator>
  <cp:keywords/>
  <dc:description/>
  <cp:lastModifiedBy>Fiona Doyle</cp:lastModifiedBy>
  <cp:revision>1</cp:revision>
  <dcterms:created xsi:type="dcterms:W3CDTF">2023-10-19T13:46:00Z</dcterms:created>
  <dcterms:modified xsi:type="dcterms:W3CDTF">2023-10-19T13:49:00Z</dcterms:modified>
</cp:coreProperties>
</file>