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00F75" w14:textId="4580264A" w:rsidR="008E0A1A" w:rsidRPr="008E0A1A" w:rsidRDefault="00C66C5F" w:rsidP="00F86260">
      <w:pPr>
        <w:rPr>
          <w:rFonts w:ascii="Arial" w:hAnsi="Arial" w:cs="Arial"/>
          <w:b/>
        </w:rPr>
      </w:pPr>
      <w:bookmarkStart w:id="0" w:name="AP3"/>
      <w:r w:rsidRPr="00C42154">
        <w:rPr>
          <w:rFonts w:ascii="Arial" w:hAnsi="Arial" w:cs="Arial"/>
          <w:noProof/>
          <w:lang w:eastAsia="en-GB"/>
        </w:rPr>
        <w:drawing>
          <wp:inline distT="0" distB="0" distL="0" distR="0" wp14:anchorId="6049B68E" wp14:editId="06ED3EFB">
            <wp:extent cx="1666875" cy="790575"/>
            <wp:effectExtent l="0" t="0" r="9525" b="952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inline>
        </w:drawing>
      </w:r>
    </w:p>
    <w:p w14:paraId="3CFDEDC5" w14:textId="77777777" w:rsidR="00CF4342" w:rsidRDefault="00CF4342" w:rsidP="00BC6FBD">
      <w:pPr>
        <w:jc w:val="center"/>
        <w:rPr>
          <w:rFonts w:ascii="Arial" w:hAnsi="Arial" w:cs="Arial"/>
          <w:b/>
        </w:rPr>
      </w:pPr>
    </w:p>
    <w:p w14:paraId="45E8E6D3" w14:textId="77777777" w:rsidR="00BC6FBD" w:rsidRPr="00BC6FBD" w:rsidRDefault="00F86260" w:rsidP="00BC6FBD">
      <w:pPr>
        <w:rPr>
          <w:rFonts w:ascii="Arial" w:hAnsi="Arial" w:cs="Arial"/>
          <w:b/>
        </w:rPr>
      </w:pPr>
      <w:r w:rsidRPr="008E0A1A">
        <w:rPr>
          <w:rFonts w:ascii="Arial" w:hAnsi="Arial" w:cs="Arial"/>
          <w:b/>
        </w:rPr>
        <w:t>JOB DESCRIPTION</w:t>
      </w:r>
      <w:r w:rsidRPr="00BC6FBD">
        <w:rPr>
          <w:rFonts w:ascii="Arial" w:hAnsi="Arial" w:cs="Arial"/>
          <w:b/>
        </w:rPr>
        <w:t xml:space="preserve"> </w:t>
      </w:r>
      <w:r w:rsidR="00CF4342" w:rsidRPr="00BC6FBD">
        <w:rPr>
          <w:rFonts w:ascii="Arial" w:hAnsi="Arial" w:cs="Arial"/>
          <w:b/>
        </w:rPr>
        <w:t>–</w:t>
      </w:r>
      <w:r w:rsidR="00DA0937" w:rsidRPr="00BC6FBD">
        <w:rPr>
          <w:rFonts w:ascii="Arial" w:hAnsi="Arial" w:cs="Arial"/>
          <w:b/>
        </w:rPr>
        <w:t xml:space="preserve"> </w:t>
      </w:r>
      <w:r w:rsidR="00BC6FBD" w:rsidRPr="00BC6FBD">
        <w:rPr>
          <w:rFonts w:ascii="Arial" w:hAnsi="Arial" w:cs="Arial"/>
          <w:b/>
        </w:rPr>
        <w:t>PROGRESS MANAGER</w:t>
      </w:r>
    </w:p>
    <w:p w14:paraId="71F5DF52" w14:textId="77777777" w:rsidR="00782A04" w:rsidRPr="008E0A1A" w:rsidRDefault="00782A04" w:rsidP="00BC6FBD">
      <w:pPr>
        <w:rPr>
          <w:rFonts w:ascii="Arial" w:hAnsi="Arial" w:cs="Arial"/>
          <w:b/>
          <w:sz w:val="28"/>
          <w:lang w:eastAsia="en-GB"/>
        </w:rPr>
      </w:pPr>
    </w:p>
    <w:tbl>
      <w:tblPr>
        <w:tblStyle w:val="TableGrid"/>
        <w:tblW w:w="0" w:type="auto"/>
        <w:tblLook w:val="04A0" w:firstRow="1" w:lastRow="0" w:firstColumn="1" w:lastColumn="0" w:noHBand="0" w:noVBand="1"/>
      </w:tblPr>
      <w:tblGrid>
        <w:gridCol w:w="2235"/>
        <w:gridCol w:w="6287"/>
      </w:tblGrid>
      <w:tr w:rsidR="00126400" w:rsidRPr="008E0A1A" w14:paraId="375994BD" w14:textId="77777777" w:rsidTr="00126400">
        <w:tc>
          <w:tcPr>
            <w:tcW w:w="2235" w:type="dxa"/>
          </w:tcPr>
          <w:p w14:paraId="00854880" w14:textId="77777777" w:rsidR="00126400" w:rsidRPr="008E0A1A" w:rsidRDefault="00126400" w:rsidP="00E52DE0">
            <w:pPr>
              <w:rPr>
                <w:rFonts w:ascii="Arial" w:hAnsi="Arial" w:cs="Arial"/>
                <w:lang w:eastAsia="en-GB"/>
              </w:rPr>
            </w:pPr>
            <w:r w:rsidRPr="008E0A1A">
              <w:rPr>
                <w:rFonts w:ascii="Arial" w:hAnsi="Arial" w:cs="Arial"/>
                <w:lang w:eastAsia="en-GB"/>
              </w:rPr>
              <w:t>Job title</w:t>
            </w:r>
          </w:p>
        </w:tc>
        <w:tc>
          <w:tcPr>
            <w:tcW w:w="6287" w:type="dxa"/>
          </w:tcPr>
          <w:p w14:paraId="143B05C8" w14:textId="7D814D6A" w:rsidR="00126400" w:rsidRPr="008E0A1A" w:rsidRDefault="00BC6FBD" w:rsidP="00E01086">
            <w:pPr>
              <w:rPr>
                <w:rFonts w:ascii="Arial" w:hAnsi="Arial" w:cs="Arial"/>
                <w:b/>
                <w:lang w:eastAsia="en-GB"/>
              </w:rPr>
            </w:pPr>
            <w:r>
              <w:rPr>
                <w:rFonts w:ascii="Arial" w:hAnsi="Arial" w:cs="Arial"/>
                <w:b/>
                <w:lang w:eastAsia="en-GB"/>
              </w:rPr>
              <w:t>Progress Manager</w:t>
            </w:r>
          </w:p>
        </w:tc>
      </w:tr>
      <w:tr w:rsidR="00126400" w:rsidRPr="008E0A1A" w14:paraId="3DD5DB4A" w14:textId="77777777" w:rsidTr="00126400">
        <w:tc>
          <w:tcPr>
            <w:tcW w:w="2235" w:type="dxa"/>
          </w:tcPr>
          <w:p w14:paraId="02ABD5CB" w14:textId="77777777" w:rsidR="00126400" w:rsidRPr="008E0A1A" w:rsidRDefault="00126400" w:rsidP="00E52DE0">
            <w:pPr>
              <w:rPr>
                <w:rFonts w:ascii="Arial" w:hAnsi="Arial" w:cs="Arial"/>
                <w:lang w:eastAsia="en-GB"/>
              </w:rPr>
            </w:pPr>
            <w:r w:rsidRPr="008E0A1A">
              <w:rPr>
                <w:rFonts w:ascii="Arial" w:hAnsi="Arial" w:cs="Arial"/>
                <w:lang w:eastAsia="en-GB"/>
              </w:rPr>
              <w:t>Grade</w:t>
            </w:r>
          </w:p>
        </w:tc>
        <w:tc>
          <w:tcPr>
            <w:tcW w:w="6287" w:type="dxa"/>
          </w:tcPr>
          <w:p w14:paraId="15356E51" w14:textId="15FFF5ED" w:rsidR="00126400" w:rsidRPr="00335E47" w:rsidRDefault="00335E47" w:rsidP="001B5004">
            <w:pPr>
              <w:rPr>
                <w:sz w:val="22"/>
                <w:szCs w:val="22"/>
              </w:rPr>
            </w:pPr>
            <w:r w:rsidRPr="00335E47">
              <w:rPr>
                <w:rFonts w:ascii="Arial" w:hAnsi="Arial" w:cs="Arial"/>
                <w:b/>
                <w:lang w:eastAsia="en-GB"/>
              </w:rPr>
              <w:t>Grade G (points 23 – 26)</w:t>
            </w:r>
          </w:p>
        </w:tc>
      </w:tr>
      <w:tr w:rsidR="00126400" w:rsidRPr="008E0A1A" w14:paraId="0180D77B" w14:textId="77777777" w:rsidTr="00126400">
        <w:tc>
          <w:tcPr>
            <w:tcW w:w="2235" w:type="dxa"/>
          </w:tcPr>
          <w:p w14:paraId="504A89C3" w14:textId="77777777" w:rsidR="00126400" w:rsidRPr="008E0A1A" w:rsidRDefault="00126400" w:rsidP="00E52DE0">
            <w:pPr>
              <w:rPr>
                <w:rFonts w:ascii="Arial" w:hAnsi="Arial" w:cs="Arial"/>
                <w:lang w:eastAsia="en-GB"/>
              </w:rPr>
            </w:pPr>
            <w:r w:rsidRPr="008E0A1A">
              <w:rPr>
                <w:rFonts w:ascii="Arial" w:hAnsi="Arial" w:cs="Arial"/>
                <w:lang w:eastAsia="en-GB"/>
              </w:rPr>
              <w:t>Responsible to</w:t>
            </w:r>
          </w:p>
        </w:tc>
        <w:tc>
          <w:tcPr>
            <w:tcW w:w="6287" w:type="dxa"/>
          </w:tcPr>
          <w:p w14:paraId="5693DC8C" w14:textId="1FF99798" w:rsidR="00126400" w:rsidRPr="008E0A1A" w:rsidRDefault="00BC6FBD" w:rsidP="00100FA7">
            <w:pPr>
              <w:rPr>
                <w:rFonts w:ascii="Arial" w:hAnsi="Arial" w:cs="Arial"/>
                <w:b/>
                <w:lang w:eastAsia="en-GB"/>
              </w:rPr>
            </w:pPr>
            <w:r>
              <w:rPr>
                <w:rFonts w:ascii="Arial" w:hAnsi="Arial" w:cs="Arial"/>
                <w:b/>
                <w:lang w:eastAsia="en-GB"/>
              </w:rPr>
              <w:t>Assistant Principal</w:t>
            </w:r>
          </w:p>
        </w:tc>
      </w:tr>
      <w:tr w:rsidR="00126400" w:rsidRPr="008E0A1A" w14:paraId="16652034" w14:textId="77777777" w:rsidTr="00126400">
        <w:tc>
          <w:tcPr>
            <w:tcW w:w="2235" w:type="dxa"/>
          </w:tcPr>
          <w:p w14:paraId="46D73D62" w14:textId="77777777" w:rsidR="00126400" w:rsidRPr="008E0A1A" w:rsidRDefault="00126400" w:rsidP="00E52DE0">
            <w:pPr>
              <w:rPr>
                <w:rFonts w:ascii="Arial" w:hAnsi="Arial" w:cs="Arial"/>
                <w:lang w:eastAsia="en-GB"/>
              </w:rPr>
            </w:pPr>
            <w:r w:rsidRPr="008E0A1A">
              <w:rPr>
                <w:rFonts w:ascii="Arial" w:hAnsi="Arial" w:cs="Arial"/>
                <w:lang w:eastAsia="en-GB"/>
              </w:rPr>
              <w:t>Responsible for</w:t>
            </w:r>
          </w:p>
        </w:tc>
        <w:tc>
          <w:tcPr>
            <w:tcW w:w="6287" w:type="dxa"/>
          </w:tcPr>
          <w:p w14:paraId="4A5ABF2E" w14:textId="149E5648" w:rsidR="00126400" w:rsidRPr="008E0A1A" w:rsidRDefault="00BC6FBD" w:rsidP="00126400">
            <w:pPr>
              <w:rPr>
                <w:rFonts w:ascii="Arial" w:hAnsi="Arial" w:cs="Arial"/>
                <w:b/>
                <w:lang w:eastAsia="en-GB"/>
              </w:rPr>
            </w:pPr>
            <w:r>
              <w:rPr>
                <w:rFonts w:ascii="Arial" w:hAnsi="Arial" w:cs="Arial"/>
                <w:b/>
                <w:lang w:eastAsia="en-GB"/>
              </w:rPr>
              <w:t>Team of Academic Coaches</w:t>
            </w:r>
          </w:p>
        </w:tc>
      </w:tr>
      <w:tr w:rsidR="00126400" w:rsidRPr="008E0A1A" w14:paraId="503667B4" w14:textId="77777777" w:rsidTr="00126400">
        <w:tc>
          <w:tcPr>
            <w:tcW w:w="2235" w:type="dxa"/>
          </w:tcPr>
          <w:p w14:paraId="40913239" w14:textId="77777777" w:rsidR="00126400" w:rsidRPr="008E0A1A" w:rsidRDefault="00126400" w:rsidP="00E52DE0">
            <w:pPr>
              <w:rPr>
                <w:rFonts w:ascii="Arial" w:hAnsi="Arial" w:cs="Arial"/>
                <w:lang w:eastAsia="en-GB"/>
              </w:rPr>
            </w:pPr>
            <w:r w:rsidRPr="008E0A1A">
              <w:rPr>
                <w:rFonts w:ascii="Arial" w:hAnsi="Arial" w:cs="Arial"/>
                <w:lang w:eastAsia="en-GB"/>
              </w:rPr>
              <w:t>Effective from</w:t>
            </w:r>
          </w:p>
        </w:tc>
        <w:tc>
          <w:tcPr>
            <w:tcW w:w="6287" w:type="dxa"/>
          </w:tcPr>
          <w:p w14:paraId="1D408B8D" w14:textId="2BCFECAB" w:rsidR="00126400" w:rsidRPr="008E0A1A" w:rsidRDefault="00BC6FBD" w:rsidP="001301BC">
            <w:pPr>
              <w:rPr>
                <w:rFonts w:ascii="Arial" w:hAnsi="Arial" w:cs="Arial"/>
                <w:b/>
                <w:lang w:eastAsia="en-GB"/>
              </w:rPr>
            </w:pPr>
            <w:r>
              <w:rPr>
                <w:rFonts w:ascii="Arial" w:hAnsi="Arial" w:cs="Arial"/>
                <w:b/>
                <w:lang w:eastAsia="en-GB"/>
              </w:rPr>
              <w:t>November 2021</w:t>
            </w:r>
          </w:p>
        </w:tc>
      </w:tr>
    </w:tbl>
    <w:p w14:paraId="5235492B" w14:textId="77777777" w:rsidR="00126400" w:rsidRPr="008E0A1A" w:rsidRDefault="00126400" w:rsidP="00E52DE0">
      <w:pPr>
        <w:rPr>
          <w:rFonts w:ascii="Arial" w:hAnsi="Arial" w:cs="Arial"/>
          <w:sz w:val="20"/>
          <w:szCs w:val="20"/>
          <w:lang w:eastAsia="en-GB"/>
        </w:rPr>
      </w:pPr>
    </w:p>
    <w:p w14:paraId="6144DC39" w14:textId="77777777" w:rsidR="00126400" w:rsidRPr="008E0A1A" w:rsidRDefault="00126400" w:rsidP="00E52DE0">
      <w:pPr>
        <w:rPr>
          <w:rFonts w:ascii="Arial" w:hAnsi="Arial" w:cs="Arial"/>
          <w:sz w:val="20"/>
          <w:szCs w:val="20"/>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8E0A1A" w14:paraId="3DD30E38" w14:textId="77777777" w:rsidTr="00874733">
        <w:tc>
          <w:tcPr>
            <w:tcW w:w="8522" w:type="dxa"/>
            <w:shd w:val="clear" w:color="auto" w:fill="F2F2F2" w:themeFill="background1" w:themeFillShade="F2"/>
          </w:tcPr>
          <w:p w14:paraId="29C15C3D" w14:textId="77777777" w:rsidR="004F1595" w:rsidRPr="008E0A1A" w:rsidRDefault="004F1595" w:rsidP="00126400">
            <w:pPr>
              <w:jc w:val="center"/>
              <w:rPr>
                <w:rFonts w:ascii="Arial" w:hAnsi="Arial" w:cs="Arial"/>
                <w:b/>
                <w:lang w:eastAsia="en-GB"/>
              </w:rPr>
            </w:pPr>
          </w:p>
          <w:p w14:paraId="79FC485A" w14:textId="77777777" w:rsidR="00126400" w:rsidRPr="008E0A1A" w:rsidRDefault="008E0A1A" w:rsidP="00126400">
            <w:pPr>
              <w:jc w:val="center"/>
              <w:rPr>
                <w:rFonts w:ascii="Arial" w:hAnsi="Arial" w:cs="Arial"/>
                <w:b/>
                <w:lang w:eastAsia="en-GB"/>
              </w:rPr>
            </w:pPr>
            <w:r>
              <w:rPr>
                <w:rFonts w:ascii="Arial" w:hAnsi="Arial" w:cs="Arial"/>
                <w:b/>
                <w:lang w:eastAsia="en-GB"/>
              </w:rPr>
              <w:t>SUMMIT LEARNING TRUST</w:t>
            </w:r>
            <w:r w:rsidR="00126400" w:rsidRPr="008E0A1A">
              <w:rPr>
                <w:rFonts w:ascii="Arial" w:hAnsi="Arial" w:cs="Arial"/>
                <w:b/>
                <w:lang w:eastAsia="en-GB"/>
              </w:rPr>
              <w:t xml:space="preserve"> Mission Statement</w:t>
            </w:r>
          </w:p>
          <w:p w14:paraId="3174EC53" w14:textId="77777777" w:rsidR="00C61CEF" w:rsidRPr="00AE69E7" w:rsidRDefault="00C61CEF" w:rsidP="00C61CEF">
            <w:pPr>
              <w:jc w:val="center"/>
              <w:rPr>
                <w:rFonts w:ascii="Arial" w:eastAsia="Calibri" w:hAnsi="Arial" w:cs="Arial"/>
              </w:rPr>
            </w:pPr>
            <w:r w:rsidRPr="274A2DC0">
              <w:rPr>
                <w:rFonts w:ascii="Arial" w:eastAsia="Calibri" w:hAnsi="Arial" w:cs="Arial"/>
              </w:rPr>
              <w:t>Success through Endeavour</w:t>
            </w:r>
          </w:p>
          <w:p w14:paraId="6D9AF521" w14:textId="77777777" w:rsidR="00C61CEF" w:rsidRPr="00AE69E7" w:rsidRDefault="00C61CEF" w:rsidP="00C61CEF">
            <w:pPr>
              <w:jc w:val="center"/>
              <w:rPr>
                <w:rFonts w:ascii="Arial" w:eastAsia="Calibri" w:hAnsi="Arial" w:cs="Arial"/>
              </w:rPr>
            </w:pPr>
            <w:r w:rsidRPr="274A2DC0">
              <w:rPr>
                <w:rFonts w:ascii="Arial" w:eastAsia="Calibri" w:hAnsi="Arial" w:cs="Arial"/>
              </w:rPr>
              <w:t>Ambition through Challenge</w:t>
            </w:r>
          </w:p>
          <w:p w14:paraId="6CBAF00B" w14:textId="77777777" w:rsidR="00C61CEF" w:rsidRPr="00AE69E7" w:rsidRDefault="00C61CEF" w:rsidP="00C61CEF">
            <w:pPr>
              <w:jc w:val="center"/>
              <w:rPr>
                <w:rFonts w:ascii="Arial" w:eastAsia="Calibri" w:hAnsi="Arial" w:cs="Arial"/>
              </w:rPr>
            </w:pPr>
            <w:r w:rsidRPr="274A2DC0">
              <w:rPr>
                <w:rFonts w:ascii="Arial" w:eastAsia="Calibri" w:hAnsi="Arial" w:cs="Arial"/>
              </w:rPr>
              <w:t>Strength through Diversity</w:t>
            </w:r>
          </w:p>
          <w:p w14:paraId="543985E9" w14:textId="77777777" w:rsidR="004F1595" w:rsidRPr="008E0A1A" w:rsidRDefault="004F1595" w:rsidP="00C61CEF">
            <w:pPr>
              <w:pStyle w:val="NormalWeb"/>
              <w:jc w:val="right"/>
              <w:rPr>
                <w:rFonts w:ascii="Arial" w:hAnsi="Arial" w:cs="Arial"/>
              </w:rPr>
            </w:pPr>
          </w:p>
        </w:tc>
      </w:tr>
    </w:tbl>
    <w:p w14:paraId="64D541E6" w14:textId="77777777" w:rsidR="00126400" w:rsidRPr="008E0A1A" w:rsidRDefault="00126400" w:rsidP="00E52DE0">
      <w:pPr>
        <w:rPr>
          <w:rFonts w:ascii="Arial" w:hAnsi="Arial" w:cs="Arial"/>
          <w:sz w:val="20"/>
          <w:szCs w:val="20"/>
          <w:lang w:eastAsia="en-GB"/>
        </w:rPr>
      </w:pPr>
    </w:p>
    <w:p w14:paraId="644E004D" w14:textId="77777777" w:rsidR="00E52DE0" w:rsidRPr="008E0A1A" w:rsidRDefault="00E52DE0" w:rsidP="00E52DE0">
      <w:pPr>
        <w:rPr>
          <w:rFonts w:ascii="Arial" w:hAnsi="Arial" w:cs="Arial"/>
          <w:b/>
          <w:sz w:val="20"/>
          <w:szCs w:val="20"/>
          <w:lang w:eastAsia="en-GB"/>
        </w:rPr>
      </w:pPr>
    </w:p>
    <w:p w14:paraId="1F6E6B75" w14:textId="07851B49" w:rsidR="00272F67" w:rsidRPr="00272F67" w:rsidRDefault="00272F67" w:rsidP="00272F67">
      <w:pPr>
        <w:spacing w:line="259" w:lineRule="auto"/>
        <w:ind w:left="-5" w:hanging="10"/>
        <w:rPr>
          <w:rFonts w:ascii="Arial" w:hAnsi="Arial" w:cs="Arial"/>
        </w:rPr>
      </w:pPr>
      <w:r w:rsidRPr="00272F67">
        <w:rPr>
          <w:rFonts w:ascii="Arial" w:hAnsi="Arial" w:cs="Arial"/>
          <w:b/>
        </w:rPr>
        <w:t>Role Purpose</w:t>
      </w:r>
    </w:p>
    <w:p w14:paraId="0627A359" w14:textId="0804325C" w:rsidR="00FF41E7" w:rsidRDefault="00BC6FBD" w:rsidP="00BC6FBD">
      <w:pPr>
        <w:rPr>
          <w:rFonts w:ascii="Arial" w:hAnsi="Arial" w:cs="Arial"/>
        </w:rPr>
      </w:pPr>
      <w:r w:rsidRPr="004D5919">
        <w:rPr>
          <w:rFonts w:ascii="Arial" w:hAnsi="Arial" w:cs="Arial"/>
        </w:rPr>
        <w:t xml:space="preserve">To </w:t>
      </w:r>
      <w:r>
        <w:rPr>
          <w:rFonts w:ascii="Arial" w:hAnsi="Arial" w:cs="Arial"/>
        </w:rPr>
        <w:t xml:space="preserve">oversee the work of a group of Academic Coaches and to support in developing and implementing systems to enhance </w:t>
      </w:r>
      <w:r w:rsidR="00C61CEF">
        <w:rPr>
          <w:rFonts w:ascii="Arial" w:hAnsi="Arial" w:cs="Arial"/>
        </w:rPr>
        <w:t xml:space="preserve">learner </w:t>
      </w:r>
      <w:r>
        <w:rPr>
          <w:rFonts w:ascii="Arial" w:hAnsi="Arial" w:cs="Arial"/>
        </w:rPr>
        <w:t>progress.</w:t>
      </w:r>
    </w:p>
    <w:p w14:paraId="321B72C8" w14:textId="77777777" w:rsidR="00BC6FBD" w:rsidRPr="00BC6FBD" w:rsidRDefault="00BC6FBD" w:rsidP="00BC6FBD">
      <w:pPr>
        <w:rPr>
          <w:rFonts w:ascii="Arial" w:hAnsi="Arial" w:cs="Arial"/>
        </w:rPr>
      </w:pPr>
    </w:p>
    <w:p w14:paraId="39B24B4C" w14:textId="77777777" w:rsidR="00DF780E" w:rsidRPr="00272F67" w:rsidRDefault="00272F67" w:rsidP="00272F67">
      <w:pPr>
        <w:pStyle w:val="Heading2"/>
        <w:ind w:left="-5"/>
        <w:rPr>
          <w:szCs w:val="24"/>
        </w:rPr>
      </w:pPr>
      <w:r w:rsidRPr="00272F67">
        <w:rPr>
          <w:szCs w:val="24"/>
        </w:rPr>
        <w:t>Key Functions</w:t>
      </w:r>
    </w:p>
    <w:p w14:paraId="00637D17" w14:textId="240CA4F4" w:rsidR="00BC6FBD" w:rsidRDefault="00BC6FBD" w:rsidP="00BC6FBD">
      <w:pPr>
        <w:numPr>
          <w:ilvl w:val="0"/>
          <w:numId w:val="33"/>
        </w:numPr>
        <w:rPr>
          <w:rFonts w:ascii="Arial" w:hAnsi="Arial" w:cs="Arial"/>
        </w:rPr>
      </w:pPr>
      <w:r>
        <w:rPr>
          <w:rFonts w:ascii="Arial" w:hAnsi="Arial" w:cs="Arial"/>
        </w:rPr>
        <w:t>Responsible for the day-to-day management of Academic Coaches, including absence and cover arrangements.</w:t>
      </w:r>
    </w:p>
    <w:p w14:paraId="05EA55D3" w14:textId="77777777" w:rsidR="00BC6FBD" w:rsidRDefault="00BC6FBD" w:rsidP="00BC6FBD">
      <w:pPr>
        <w:ind w:left="360"/>
        <w:rPr>
          <w:rFonts w:ascii="Arial" w:hAnsi="Arial" w:cs="Arial"/>
        </w:rPr>
      </w:pPr>
    </w:p>
    <w:p w14:paraId="56F1B574" w14:textId="09EB3814" w:rsidR="00BC6FBD" w:rsidRDefault="00BC6FBD" w:rsidP="00BC6FBD">
      <w:pPr>
        <w:numPr>
          <w:ilvl w:val="0"/>
          <w:numId w:val="33"/>
        </w:numPr>
        <w:rPr>
          <w:rFonts w:ascii="Arial" w:hAnsi="Arial" w:cs="Arial"/>
        </w:rPr>
      </w:pPr>
      <w:r>
        <w:rPr>
          <w:rFonts w:ascii="Arial" w:hAnsi="Arial" w:cs="Arial"/>
        </w:rPr>
        <w:t xml:space="preserve">Responsible for the effective induction and mentoring of newly appointed Academic Coaches. </w:t>
      </w:r>
    </w:p>
    <w:p w14:paraId="1FD30220" w14:textId="77777777" w:rsidR="00BC6FBD" w:rsidRDefault="00BC6FBD" w:rsidP="00BC6FBD">
      <w:pPr>
        <w:rPr>
          <w:rFonts w:ascii="Arial" w:hAnsi="Arial" w:cs="Arial"/>
        </w:rPr>
      </w:pPr>
    </w:p>
    <w:p w14:paraId="32FB750D" w14:textId="61B51D04" w:rsidR="00BC6FBD" w:rsidRDefault="00BC6FBD" w:rsidP="00BC6FBD">
      <w:pPr>
        <w:numPr>
          <w:ilvl w:val="0"/>
          <w:numId w:val="33"/>
        </w:numPr>
        <w:rPr>
          <w:rFonts w:ascii="Arial" w:hAnsi="Arial" w:cs="Arial"/>
        </w:rPr>
      </w:pPr>
      <w:r>
        <w:rPr>
          <w:rFonts w:ascii="Arial" w:hAnsi="Arial" w:cs="Arial"/>
        </w:rPr>
        <w:t>Participate</w:t>
      </w:r>
      <w:r w:rsidRPr="006A1504">
        <w:rPr>
          <w:rFonts w:ascii="Arial" w:hAnsi="Arial" w:cs="Arial"/>
        </w:rPr>
        <w:t xml:space="preserve"> in arrangements made for </w:t>
      </w:r>
      <w:r w:rsidR="00847B90">
        <w:rPr>
          <w:rFonts w:ascii="Arial" w:hAnsi="Arial" w:cs="Arial"/>
        </w:rPr>
        <w:t xml:space="preserve">your </w:t>
      </w:r>
      <w:r w:rsidRPr="006A1504">
        <w:rPr>
          <w:rFonts w:ascii="Arial" w:hAnsi="Arial" w:cs="Arial"/>
        </w:rPr>
        <w:t xml:space="preserve">performance </w:t>
      </w:r>
      <w:r w:rsidR="00847B90">
        <w:rPr>
          <w:rFonts w:ascii="Arial" w:hAnsi="Arial" w:cs="Arial"/>
        </w:rPr>
        <w:t xml:space="preserve">management </w:t>
      </w:r>
      <w:r w:rsidRPr="006A1504">
        <w:rPr>
          <w:rFonts w:ascii="Arial" w:hAnsi="Arial" w:cs="Arial"/>
        </w:rPr>
        <w:t xml:space="preserve">and that of </w:t>
      </w:r>
      <w:r>
        <w:rPr>
          <w:rFonts w:ascii="Arial" w:hAnsi="Arial" w:cs="Arial"/>
        </w:rPr>
        <w:t>Academic Coaches.</w:t>
      </w:r>
    </w:p>
    <w:p w14:paraId="1D02DA25" w14:textId="77777777" w:rsidR="00BC6FBD" w:rsidRPr="006A1504" w:rsidRDefault="00BC6FBD" w:rsidP="00BC6FBD">
      <w:pPr>
        <w:rPr>
          <w:rFonts w:ascii="Arial" w:hAnsi="Arial" w:cs="Arial"/>
        </w:rPr>
      </w:pPr>
    </w:p>
    <w:p w14:paraId="19BFBD4E" w14:textId="377CBE7D" w:rsidR="00BC6FBD" w:rsidRPr="00B55380" w:rsidRDefault="00BC6FBD" w:rsidP="00BC6FBD">
      <w:pPr>
        <w:numPr>
          <w:ilvl w:val="0"/>
          <w:numId w:val="33"/>
        </w:numPr>
        <w:rPr>
          <w:rFonts w:ascii="Arial" w:hAnsi="Arial" w:cs="Arial"/>
        </w:rPr>
      </w:pPr>
      <w:r w:rsidRPr="00B55380">
        <w:rPr>
          <w:rFonts w:ascii="Arial" w:hAnsi="Arial" w:cs="Arial"/>
        </w:rPr>
        <w:t>Contribute to</w:t>
      </w:r>
      <w:r w:rsidR="00265418" w:rsidRPr="00B55380">
        <w:rPr>
          <w:rFonts w:ascii="Arial" w:hAnsi="Arial" w:cs="Arial"/>
        </w:rPr>
        <w:t xml:space="preserve"> the q</w:t>
      </w:r>
      <w:r w:rsidRPr="00B55380">
        <w:rPr>
          <w:rFonts w:ascii="Arial" w:hAnsi="Arial" w:cs="Arial"/>
        </w:rPr>
        <w:t xml:space="preserve">uality </w:t>
      </w:r>
      <w:r w:rsidR="000F520C" w:rsidRPr="00B55380">
        <w:rPr>
          <w:rFonts w:ascii="Arial" w:hAnsi="Arial" w:cs="Arial"/>
        </w:rPr>
        <w:t xml:space="preserve">assurance </w:t>
      </w:r>
      <w:r w:rsidRPr="00B55380">
        <w:rPr>
          <w:rFonts w:ascii="Arial" w:hAnsi="Arial" w:cs="Arial"/>
        </w:rPr>
        <w:t>of Academic Coaching</w:t>
      </w:r>
      <w:r w:rsidR="000F520C" w:rsidRPr="00B55380">
        <w:rPr>
          <w:rFonts w:ascii="Arial" w:hAnsi="Arial" w:cs="Arial"/>
        </w:rPr>
        <w:t xml:space="preserve"> and work to the actions </w:t>
      </w:r>
      <w:r w:rsidR="00297F0B" w:rsidRPr="00B55380">
        <w:rPr>
          <w:rFonts w:ascii="Arial" w:hAnsi="Arial" w:cs="Arial"/>
        </w:rPr>
        <w:t>identified</w:t>
      </w:r>
      <w:r w:rsidR="000F520C" w:rsidRPr="00B55380">
        <w:rPr>
          <w:rFonts w:ascii="Arial" w:hAnsi="Arial" w:cs="Arial"/>
        </w:rPr>
        <w:t xml:space="preserve"> in the </w:t>
      </w:r>
      <w:r w:rsidR="00297F0B" w:rsidRPr="00B55380">
        <w:rPr>
          <w:rFonts w:ascii="Arial" w:hAnsi="Arial" w:cs="Arial"/>
        </w:rPr>
        <w:t>improvement</w:t>
      </w:r>
      <w:r w:rsidR="000F520C" w:rsidRPr="00B55380">
        <w:rPr>
          <w:rFonts w:ascii="Arial" w:hAnsi="Arial" w:cs="Arial"/>
        </w:rPr>
        <w:t xml:space="preserve"> plan</w:t>
      </w:r>
      <w:r w:rsidR="00297F0B" w:rsidRPr="00B55380">
        <w:rPr>
          <w:rFonts w:ascii="Arial" w:hAnsi="Arial" w:cs="Arial"/>
        </w:rPr>
        <w:t>.</w:t>
      </w:r>
    </w:p>
    <w:p w14:paraId="7925C371" w14:textId="77777777" w:rsidR="00BC6FBD" w:rsidRDefault="00BC6FBD" w:rsidP="00BC6FBD">
      <w:pPr>
        <w:rPr>
          <w:rFonts w:ascii="Arial" w:hAnsi="Arial" w:cs="Arial"/>
        </w:rPr>
      </w:pPr>
    </w:p>
    <w:p w14:paraId="33A4E8F5" w14:textId="4DDEA973" w:rsidR="00BC6FBD" w:rsidRDefault="00BC6FBD" w:rsidP="00BC6FBD">
      <w:pPr>
        <w:numPr>
          <w:ilvl w:val="0"/>
          <w:numId w:val="33"/>
        </w:numPr>
        <w:rPr>
          <w:rFonts w:ascii="Arial" w:hAnsi="Arial" w:cs="Arial"/>
        </w:rPr>
      </w:pPr>
      <w:r>
        <w:rPr>
          <w:rFonts w:ascii="Arial" w:hAnsi="Arial" w:cs="Arial"/>
        </w:rPr>
        <w:t>T</w:t>
      </w:r>
      <w:r w:rsidRPr="006A1504">
        <w:rPr>
          <w:rFonts w:ascii="Arial" w:hAnsi="Arial" w:cs="Arial"/>
        </w:rPr>
        <w:t xml:space="preserve">o provide advice, guidance and support to a group of Academic Coaches in how to deal with incidents as they arise and how to respond to referrals from </w:t>
      </w:r>
      <w:r w:rsidR="00C61CEF">
        <w:rPr>
          <w:rFonts w:ascii="Arial" w:hAnsi="Arial" w:cs="Arial"/>
        </w:rPr>
        <w:t>colleagues.</w:t>
      </w:r>
    </w:p>
    <w:p w14:paraId="5331EB2F" w14:textId="77777777" w:rsidR="00BC6FBD" w:rsidRPr="00BC6FBD" w:rsidRDefault="00BC6FBD" w:rsidP="00BC6FBD">
      <w:pPr>
        <w:rPr>
          <w:rFonts w:ascii="Arial" w:hAnsi="Arial" w:cs="Arial"/>
        </w:rPr>
      </w:pPr>
    </w:p>
    <w:p w14:paraId="254AF90C" w14:textId="20C1CC6A" w:rsidR="00BC6FBD" w:rsidRDefault="00BC6FBD" w:rsidP="00BC6FBD">
      <w:pPr>
        <w:numPr>
          <w:ilvl w:val="0"/>
          <w:numId w:val="32"/>
        </w:numPr>
        <w:rPr>
          <w:rFonts w:ascii="Arial" w:hAnsi="Arial" w:cs="Arial"/>
        </w:rPr>
      </w:pPr>
      <w:r w:rsidRPr="00B31DBA">
        <w:rPr>
          <w:rFonts w:ascii="Arial" w:hAnsi="Arial" w:cs="Arial"/>
        </w:rPr>
        <w:t xml:space="preserve">To </w:t>
      </w:r>
      <w:r>
        <w:rPr>
          <w:rFonts w:ascii="Arial" w:hAnsi="Arial" w:cs="Arial"/>
        </w:rPr>
        <w:t>be</w:t>
      </w:r>
      <w:r w:rsidRPr="0068610F">
        <w:rPr>
          <w:rFonts w:ascii="Arial" w:hAnsi="Arial" w:cs="Arial"/>
        </w:rPr>
        <w:t xml:space="preserve"> responsible for dealing with more serious incidents or referrals</w:t>
      </w:r>
      <w:r>
        <w:rPr>
          <w:rFonts w:ascii="Arial" w:hAnsi="Arial" w:cs="Arial"/>
        </w:rPr>
        <w:t xml:space="preserve"> and to </w:t>
      </w:r>
      <w:r w:rsidRPr="0068610F">
        <w:rPr>
          <w:rFonts w:ascii="Arial" w:hAnsi="Arial" w:cs="Arial"/>
        </w:rPr>
        <w:t xml:space="preserve">manage individual </w:t>
      </w:r>
      <w:r w:rsidR="00C61CEF">
        <w:rPr>
          <w:rFonts w:ascii="Arial" w:hAnsi="Arial" w:cs="Arial"/>
        </w:rPr>
        <w:t xml:space="preserve">learners </w:t>
      </w:r>
      <w:r w:rsidRPr="0068610F">
        <w:rPr>
          <w:rFonts w:ascii="Arial" w:hAnsi="Arial" w:cs="Arial"/>
        </w:rPr>
        <w:t>who are within the disciplinary process and/or at significant risk of</w:t>
      </w:r>
      <w:r>
        <w:rPr>
          <w:rFonts w:ascii="Arial" w:hAnsi="Arial" w:cs="Arial"/>
        </w:rPr>
        <w:t xml:space="preserve"> </w:t>
      </w:r>
      <w:r w:rsidRPr="0068610F">
        <w:rPr>
          <w:rFonts w:ascii="Arial" w:hAnsi="Arial" w:cs="Arial"/>
        </w:rPr>
        <w:t>under-achieving</w:t>
      </w:r>
      <w:r w:rsidR="00297F0B">
        <w:rPr>
          <w:rFonts w:ascii="Arial" w:hAnsi="Arial" w:cs="Arial"/>
        </w:rPr>
        <w:t>.</w:t>
      </w:r>
    </w:p>
    <w:p w14:paraId="28650B70" w14:textId="77777777" w:rsidR="00BC6FBD" w:rsidRDefault="00BC6FBD" w:rsidP="00BC6FBD">
      <w:pPr>
        <w:ind w:left="360"/>
        <w:rPr>
          <w:rFonts w:ascii="Arial" w:hAnsi="Arial" w:cs="Arial"/>
        </w:rPr>
      </w:pPr>
    </w:p>
    <w:p w14:paraId="01EEA589" w14:textId="0F94AA1A" w:rsidR="00BC6FBD" w:rsidRDefault="00BC6FBD" w:rsidP="00BC6FBD">
      <w:pPr>
        <w:numPr>
          <w:ilvl w:val="0"/>
          <w:numId w:val="32"/>
        </w:numPr>
        <w:rPr>
          <w:rFonts w:ascii="Arial" w:hAnsi="Arial" w:cs="Arial"/>
        </w:rPr>
      </w:pPr>
      <w:r w:rsidRPr="00C45E41">
        <w:rPr>
          <w:rFonts w:ascii="Arial" w:hAnsi="Arial" w:cs="Arial"/>
        </w:rPr>
        <w:t xml:space="preserve">To promote, monitor and support the praise strategies in the College with a team of </w:t>
      </w:r>
      <w:r w:rsidR="00297F0B">
        <w:rPr>
          <w:rFonts w:ascii="Arial" w:hAnsi="Arial" w:cs="Arial"/>
        </w:rPr>
        <w:t>A</w:t>
      </w:r>
      <w:r w:rsidRPr="00C45E41">
        <w:rPr>
          <w:rFonts w:ascii="Arial" w:hAnsi="Arial" w:cs="Arial"/>
        </w:rPr>
        <w:t xml:space="preserve">cademic </w:t>
      </w:r>
      <w:r w:rsidR="00297F0B">
        <w:rPr>
          <w:rFonts w:ascii="Arial" w:hAnsi="Arial" w:cs="Arial"/>
        </w:rPr>
        <w:t>C</w:t>
      </w:r>
      <w:r w:rsidRPr="00C45E41">
        <w:rPr>
          <w:rFonts w:ascii="Arial" w:hAnsi="Arial" w:cs="Arial"/>
        </w:rPr>
        <w:t>oaches</w:t>
      </w:r>
    </w:p>
    <w:p w14:paraId="52066EF6" w14:textId="77777777" w:rsidR="00BC6FBD" w:rsidRDefault="00BC6FBD" w:rsidP="00BC6FBD">
      <w:pPr>
        <w:pStyle w:val="ListParagraph"/>
        <w:rPr>
          <w:rFonts w:ascii="Arial" w:hAnsi="Arial" w:cs="Arial"/>
        </w:rPr>
      </w:pPr>
    </w:p>
    <w:p w14:paraId="333548E8" w14:textId="1C66FB93" w:rsidR="00BC6FBD" w:rsidRDefault="00BC6FBD" w:rsidP="00BC6FBD">
      <w:pPr>
        <w:numPr>
          <w:ilvl w:val="0"/>
          <w:numId w:val="32"/>
        </w:numPr>
        <w:rPr>
          <w:rFonts w:ascii="Arial" w:hAnsi="Arial" w:cs="Arial"/>
        </w:rPr>
      </w:pPr>
      <w:r w:rsidRPr="00B31DBA">
        <w:rPr>
          <w:rFonts w:ascii="Arial" w:hAnsi="Arial" w:cs="Arial"/>
        </w:rPr>
        <w:t xml:space="preserve">To make decisions on changes to individual </w:t>
      </w:r>
      <w:r w:rsidR="00C61CEF">
        <w:rPr>
          <w:rFonts w:ascii="Arial" w:hAnsi="Arial" w:cs="Arial"/>
        </w:rPr>
        <w:t>learner</w:t>
      </w:r>
      <w:r w:rsidRPr="00B31DBA">
        <w:rPr>
          <w:rFonts w:ascii="Arial" w:hAnsi="Arial" w:cs="Arial"/>
        </w:rPr>
        <w:t xml:space="preserve"> programmes of study in line with College policy and guidelines</w:t>
      </w:r>
      <w:r w:rsidR="00297F0B">
        <w:rPr>
          <w:rFonts w:ascii="Arial" w:hAnsi="Arial" w:cs="Arial"/>
        </w:rPr>
        <w:t>.</w:t>
      </w:r>
    </w:p>
    <w:p w14:paraId="156B3D9C" w14:textId="77777777" w:rsidR="00BC6FBD" w:rsidRDefault="00BC6FBD" w:rsidP="00BC6FBD">
      <w:pPr>
        <w:rPr>
          <w:rFonts w:ascii="Arial" w:hAnsi="Arial" w:cs="Arial"/>
        </w:rPr>
      </w:pPr>
    </w:p>
    <w:p w14:paraId="50DAB8E8" w14:textId="2B42C461" w:rsidR="00BC6FBD" w:rsidRDefault="00BC6FBD" w:rsidP="00BC6FBD">
      <w:pPr>
        <w:numPr>
          <w:ilvl w:val="0"/>
          <w:numId w:val="32"/>
        </w:numPr>
        <w:rPr>
          <w:rFonts w:ascii="Arial" w:hAnsi="Arial" w:cs="Arial"/>
        </w:rPr>
      </w:pPr>
      <w:r w:rsidRPr="00B31DBA">
        <w:rPr>
          <w:rFonts w:ascii="Arial" w:hAnsi="Arial" w:cs="Arial"/>
        </w:rPr>
        <w:t xml:space="preserve">To monitor the progress and outcomes of </w:t>
      </w:r>
      <w:r w:rsidR="00C61CEF">
        <w:rPr>
          <w:rFonts w:ascii="Arial" w:hAnsi="Arial" w:cs="Arial"/>
        </w:rPr>
        <w:t>learners</w:t>
      </w:r>
      <w:r w:rsidRPr="00B31DBA">
        <w:rPr>
          <w:rFonts w:ascii="Arial" w:hAnsi="Arial" w:cs="Arial"/>
        </w:rPr>
        <w:t xml:space="preserve"> in the groups of the team of </w:t>
      </w:r>
      <w:r>
        <w:rPr>
          <w:rFonts w:ascii="Arial" w:hAnsi="Arial" w:cs="Arial"/>
        </w:rPr>
        <w:t>Academic</w:t>
      </w:r>
      <w:r w:rsidRPr="00B31DBA">
        <w:rPr>
          <w:rFonts w:ascii="Arial" w:hAnsi="Arial" w:cs="Arial"/>
        </w:rPr>
        <w:t xml:space="preserve"> </w:t>
      </w:r>
      <w:r>
        <w:rPr>
          <w:rFonts w:ascii="Arial" w:hAnsi="Arial" w:cs="Arial"/>
        </w:rPr>
        <w:t>Co</w:t>
      </w:r>
      <w:r w:rsidRPr="00B31DBA">
        <w:rPr>
          <w:rFonts w:ascii="Arial" w:hAnsi="Arial" w:cs="Arial"/>
        </w:rPr>
        <w:t>aches</w:t>
      </w:r>
      <w:r w:rsidR="00297F0B">
        <w:rPr>
          <w:rFonts w:ascii="Arial" w:hAnsi="Arial" w:cs="Arial"/>
        </w:rPr>
        <w:t>.</w:t>
      </w:r>
      <w:r w:rsidRPr="00B31DBA">
        <w:rPr>
          <w:rFonts w:ascii="Arial" w:hAnsi="Arial" w:cs="Arial"/>
        </w:rPr>
        <w:t xml:space="preserve"> </w:t>
      </w:r>
    </w:p>
    <w:p w14:paraId="197D406B" w14:textId="77777777" w:rsidR="00BC6FBD" w:rsidRDefault="00BC6FBD" w:rsidP="00BC6FBD">
      <w:pPr>
        <w:rPr>
          <w:rFonts w:ascii="Arial" w:hAnsi="Arial" w:cs="Arial"/>
        </w:rPr>
      </w:pPr>
    </w:p>
    <w:p w14:paraId="4A617510" w14:textId="1C7B4B0D" w:rsidR="00BC6FBD" w:rsidRDefault="00BC6FBD" w:rsidP="00BC6FBD">
      <w:pPr>
        <w:numPr>
          <w:ilvl w:val="0"/>
          <w:numId w:val="32"/>
        </w:numPr>
        <w:rPr>
          <w:rFonts w:ascii="Arial" w:hAnsi="Arial" w:cs="Arial"/>
        </w:rPr>
      </w:pPr>
      <w:r>
        <w:rPr>
          <w:rFonts w:ascii="Arial" w:hAnsi="Arial" w:cs="Arial"/>
        </w:rPr>
        <w:t>To oversee the monitoring of retention and attendance for</w:t>
      </w:r>
      <w:r w:rsidRPr="00B31DBA">
        <w:rPr>
          <w:rFonts w:ascii="Arial" w:hAnsi="Arial" w:cs="Arial"/>
        </w:rPr>
        <w:t xml:space="preserve"> </w:t>
      </w:r>
      <w:r w:rsidR="00C61CEF">
        <w:rPr>
          <w:rFonts w:ascii="Arial" w:hAnsi="Arial" w:cs="Arial"/>
        </w:rPr>
        <w:t>learners</w:t>
      </w:r>
      <w:r w:rsidRPr="00B31DBA">
        <w:rPr>
          <w:rFonts w:ascii="Arial" w:hAnsi="Arial" w:cs="Arial"/>
        </w:rPr>
        <w:t xml:space="preserve"> </w:t>
      </w:r>
      <w:r>
        <w:rPr>
          <w:rFonts w:ascii="Arial" w:hAnsi="Arial" w:cs="Arial"/>
        </w:rPr>
        <w:t xml:space="preserve">within </w:t>
      </w:r>
      <w:r w:rsidRPr="00B31DBA">
        <w:rPr>
          <w:rFonts w:ascii="Arial" w:hAnsi="Arial" w:cs="Arial"/>
        </w:rPr>
        <w:t xml:space="preserve">the team of </w:t>
      </w:r>
      <w:r>
        <w:rPr>
          <w:rFonts w:ascii="Arial" w:hAnsi="Arial" w:cs="Arial"/>
        </w:rPr>
        <w:t>Academic</w:t>
      </w:r>
      <w:r w:rsidRPr="00B31DBA">
        <w:rPr>
          <w:rFonts w:ascii="Arial" w:hAnsi="Arial" w:cs="Arial"/>
        </w:rPr>
        <w:t xml:space="preserve"> </w:t>
      </w:r>
      <w:r>
        <w:rPr>
          <w:rFonts w:ascii="Arial" w:hAnsi="Arial" w:cs="Arial"/>
        </w:rPr>
        <w:t>C</w:t>
      </w:r>
      <w:r w:rsidRPr="00B31DBA">
        <w:rPr>
          <w:rFonts w:ascii="Arial" w:hAnsi="Arial" w:cs="Arial"/>
        </w:rPr>
        <w:t xml:space="preserve">oaches </w:t>
      </w:r>
      <w:r>
        <w:rPr>
          <w:rFonts w:ascii="Arial" w:hAnsi="Arial" w:cs="Arial"/>
        </w:rPr>
        <w:t xml:space="preserve">and lead </w:t>
      </w:r>
      <w:r w:rsidRPr="00B31DBA">
        <w:rPr>
          <w:rFonts w:ascii="Arial" w:hAnsi="Arial" w:cs="Arial"/>
        </w:rPr>
        <w:t xml:space="preserve">interventions to maintain good levels of </w:t>
      </w:r>
      <w:r>
        <w:rPr>
          <w:rFonts w:ascii="Arial" w:hAnsi="Arial" w:cs="Arial"/>
        </w:rPr>
        <w:t xml:space="preserve">retention and </w:t>
      </w:r>
      <w:r w:rsidRPr="00B31DBA">
        <w:rPr>
          <w:rFonts w:ascii="Arial" w:hAnsi="Arial" w:cs="Arial"/>
        </w:rPr>
        <w:t>attendance</w:t>
      </w:r>
      <w:r w:rsidR="00297F0B">
        <w:rPr>
          <w:rFonts w:ascii="Arial" w:hAnsi="Arial" w:cs="Arial"/>
        </w:rPr>
        <w:t>.</w:t>
      </w:r>
    </w:p>
    <w:p w14:paraId="730CBF62" w14:textId="77777777" w:rsidR="00BC6FBD" w:rsidRDefault="00BC6FBD" w:rsidP="00BC6FBD">
      <w:pPr>
        <w:rPr>
          <w:rFonts w:ascii="Arial" w:hAnsi="Arial" w:cs="Arial"/>
        </w:rPr>
      </w:pPr>
    </w:p>
    <w:p w14:paraId="587F51DF" w14:textId="3478B4A9" w:rsidR="00BC6FBD" w:rsidRDefault="00BC6FBD" w:rsidP="00BC6FBD">
      <w:pPr>
        <w:numPr>
          <w:ilvl w:val="0"/>
          <w:numId w:val="32"/>
        </w:numPr>
        <w:rPr>
          <w:rFonts w:ascii="Arial" w:hAnsi="Arial" w:cs="Arial"/>
        </w:rPr>
      </w:pPr>
      <w:r w:rsidRPr="00B31DBA">
        <w:rPr>
          <w:rFonts w:ascii="Arial" w:hAnsi="Arial" w:cs="Arial"/>
        </w:rPr>
        <w:t xml:space="preserve">To contribute to the whole College arrangements for monitoring and supporting </w:t>
      </w:r>
      <w:r w:rsidR="00C61CEF">
        <w:rPr>
          <w:rFonts w:ascii="Arial" w:hAnsi="Arial" w:cs="Arial"/>
        </w:rPr>
        <w:t>learners</w:t>
      </w:r>
      <w:r w:rsidRPr="00B31DBA">
        <w:rPr>
          <w:rFonts w:ascii="Arial" w:hAnsi="Arial" w:cs="Arial"/>
        </w:rPr>
        <w:t xml:space="preserve"> who are at risk of under-achieving</w:t>
      </w:r>
      <w:r w:rsidR="00297F0B">
        <w:rPr>
          <w:rFonts w:ascii="Arial" w:hAnsi="Arial" w:cs="Arial"/>
        </w:rPr>
        <w:t>.</w:t>
      </w:r>
    </w:p>
    <w:p w14:paraId="0B6BCD8B" w14:textId="77777777" w:rsidR="00BC6FBD" w:rsidRDefault="00BC6FBD" w:rsidP="00BC6FBD">
      <w:pPr>
        <w:rPr>
          <w:rFonts w:ascii="Arial" w:hAnsi="Arial" w:cs="Arial"/>
        </w:rPr>
      </w:pPr>
    </w:p>
    <w:p w14:paraId="46642100" w14:textId="066BEC0A" w:rsidR="00BC6FBD" w:rsidRDefault="00BC6FBD" w:rsidP="00BC6FBD">
      <w:pPr>
        <w:numPr>
          <w:ilvl w:val="0"/>
          <w:numId w:val="32"/>
        </w:numPr>
        <w:rPr>
          <w:rFonts w:ascii="Arial" w:hAnsi="Arial" w:cs="Arial"/>
        </w:rPr>
      </w:pPr>
      <w:r>
        <w:rPr>
          <w:rFonts w:ascii="Arial" w:hAnsi="Arial" w:cs="Arial"/>
        </w:rPr>
        <w:t>To represent the College in external meetings with regard to Safeguardin</w:t>
      </w:r>
      <w:r w:rsidR="001134A3">
        <w:rPr>
          <w:rFonts w:ascii="Arial" w:hAnsi="Arial" w:cs="Arial"/>
        </w:rPr>
        <w:t>g</w:t>
      </w:r>
      <w:r>
        <w:rPr>
          <w:rFonts w:ascii="Arial" w:hAnsi="Arial" w:cs="Arial"/>
        </w:rPr>
        <w:t xml:space="preserve"> or other support with which our </w:t>
      </w:r>
      <w:r w:rsidR="00C61CEF">
        <w:rPr>
          <w:rFonts w:ascii="Arial" w:hAnsi="Arial" w:cs="Arial"/>
        </w:rPr>
        <w:t>learners</w:t>
      </w:r>
      <w:r>
        <w:rPr>
          <w:rFonts w:ascii="Arial" w:hAnsi="Arial" w:cs="Arial"/>
        </w:rPr>
        <w:t xml:space="preserve"> are engaged</w:t>
      </w:r>
      <w:r w:rsidR="00297F0B">
        <w:rPr>
          <w:rFonts w:ascii="Arial" w:hAnsi="Arial" w:cs="Arial"/>
        </w:rPr>
        <w:t>.</w:t>
      </w:r>
    </w:p>
    <w:p w14:paraId="1EBA43A8" w14:textId="77777777" w:rsidR="00BC6FBD" w:rsidRDefault="00BC6FBD" w:rsidP="00BC6FBD">
      <w:pPr>
        <w:rPr>
          <w:rFonts w:ascii="Arial" w:hAnsi="Arial" w:cs="Arial"/>
        </w:rPr>
      </w:pPr>
    </w:p>
    <w:p w14:paraId="274804EF" w14:textId="4D509035" w:rsidR="00BC6FBD" w:rsidRDefault="00BC6FBD" w:rsidP="00BC6FBD">
      <w:pPr>
        <w:numPr>
          <w:ilvl w:val="0"/>
          <w:numId w:val="32"/>
        </w:numPr>
        <w:rPr>
          <w:rFonts w:ascii="Arial" w:hAnsi="Arial" w:cs="Arial"/>
        </w:rPr>
      </w:pPr>
      <w:r>
        <w:rPr>
          <w:rFonts w:ascii="Arial" w:hAnsi="Arial" w:cs="Arial"/>
        </w:rPr>
        <w:t>To work alongside the Assistant Principal to oversee the UCAS process, including the mentoring of Academic Coaches new to this role.</w:t>
      </w:r>
    </w:p>
    <w:p w14:paraId="26B9323F" w14:textId="77777777" w:rsidR="00BC6FBD" w:rsidRPr="0068610F" w:rsidRDefault="00BC6FBD" w:rsidP="00BC6FBD">
      <w:pPr>
        <w:rPr>
          <w:rFonts w:ascii="Arial" w:hAnsi="Arial" w:cs="Arial"/>
        </w:rPr>
      </w:pPr>
    </w:p>
    <w:p w14:paraId="17BE7DFE" w14:textId="3E915EAB" w:rsidR="00BC6FBD" w:rsidRPr="00B31DBA" w:rsidRDefault="00BC6FBD" w:rsidP="00BC6FBD">
      <w:pPr>
        <w:numPr>
          <w:ilvl w:val="0"/>
          <w:numId w:val="32"/>
        </w:numPr>
        <w:rPr>
          <w:rFonts w:ascii="Arial" w:hAnsi="Arial" w:cs="Arial"/>
        </w:rPr>
      </w:pPr>
      <w:r w:rsidRPr="004D5919">
        <w:rPr>
          <w:rFonts w:ascii="Arial" w:hAnsi="Arial" w:cs="Arial"/>
        </w:rPr>
        <w:t xml:space="preserve">To </w:t>
      </w:r>
      <w:r>
        <w:rPr>
          <w:rFonts w:ascii="Arial" w:hAnsi="Arial" w:cs="Arial"/>
        </w:rPr>
        <w:t xml:space="preserve">complete the role of an Academic Coach (up to 0.25 FTE) and support </w:t>
      </w:r>
      <w:r w:rsidR="00C61CEF">
        <w:rPr>
          <w:rFonts w:ascii="Arial" w:hAnsi="Arial" w:cs="Arial"/>
        </w:rPr>
        <w:t>learners</w:t>
      </w:r>
      <w:r>
        <w:rPr>
          <w:rFonts w:ascii="Arial" w:hAnsi="Arial" w:cs="Arial"/>
        </w:rPr>
        <w:t xml:space="preserve"> within </w:t>
      </w:r>
      <w:r w:rsidRPr="004D5919">
        <w:rPr>
          <w:rFonts w:ascii="Arial" w:hAnsi="Arial" w:cs="Arial"/>
        </w:rPr>
        <w:t>Coaching Sets</w:t>
      </w:r>
      <w:r>
        <w:rPr>
          <w:rFonts w:ascii="Arial" w:hAnsi="Arial" w:cs="Arial"/>
        </w:rPr>
        <w:t>, in line with the Academic Coach job description</w:t>
      </w:r>
      <w:r w:rsidR="00297F0B">
        <w:rPr>
          <w:rFonts w:ascii="Arial" w:hAnsi="Arial" w:cs="Arial"/>
        </w:rPr>
        <w:t>.</w:t>
      </w:r>
    </w:p>
    <w:p w14:paraId="01F436A5" w14:textId="5FA5A2D7" w:rsidR="00BC6FBD" w:rsidRPr="004D5919" w:rsidRDefault="00BC6FBD" w:rsidP="00BC6FBD">
      <w:pPr>
        <w:rPr>
          <w:rFonts w:ascii="Arial" w:hAnsi="Arial" w:cs="Arial"/>
          <w:b/>
        </w:rPr>
      </w:pPr>
      <w:r w:rsidRPr="004D5919">
        <w:rPr>
          <w:rFonts w:ascii="Arial" w:hAnsi="Arial" w:cs="Arial"/>
          <w:noProof/>
        </w:rPr>
        <mc:AlternateContent>
          <mc:Choice Requires="wps">
            <w:drawing>
              <wp:anchor distT="0" distB="0" distL="114300" distR="114300" simplePos="0" relativeHeight="251660288" behindDoc="0" locked="0" layoutInCell="1" allowOverlap="1" wp14:anchorId="29835B51" wp14:editId="23BE894A">
                <wp:simplePos x="0" y="0"/>
                <wp:positionH relativeFrom="column">
                  <wp:posOffset>7188835</wp:posOffset>
                </wp:positionH>
                <wp:positionV relativeFrom="paragraph">
                  <wp:posOffset>22225</wp:posOffset>
                </wp:positionV>
                <wp:extent cx="45085" cy="2232660"/>
                <wp:effectExtent l="27940" t="22860" r="31750" b="495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23266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F52FB42" w14:textId="77777777" w:rsidR="00BC6FBD" w:rsidRDefault="00BC6FBD" w:rsidP="00BC6FBD">
                            <w:r>
                              <w:t>Omit `</w:t>
                            </w:r>
                            <w:proofErr w:type="spellStart"/>
                            <w:r>
                              <w:t>wekly</w:t>
                            </w:r>
                            <w:proofErr w:type="spellEnd"/>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835B51" id="_x0000_t202" coordsize="21600,21600" o:spt="202" path="m,l,21600r21600,l21600,xe">
                <v:stroke joinstyle="miter"/>
                <v:path gradientshapeok="t" o:connecttype="rect"/>
              </v:shapetype>
              <v:shape id="Text Box 1" o:spid="_x0000_s1026" type="#_x0000_t202" style="position:absolute;margin-left:566.05pt;margin-top:1.75pt;width:3.55pt;height:175.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" fillcolor="#c0504d" strokecolor="#f2f2f2" strokeweight="3pt">
                <v:shadow on="t" color="#622423" opacity=".5" offset="1pt"/>
                <v:textbox style="mso-fit-shape-to-text:t">
                  <w:txbxContent>
                    <w:p w14:paraId="2F52FB42" w14:textId="77777777" w:rsidR="00BC6FBD" w:rsidRDefault="00BC6FBD" w:rsidP="00BC6FBD">
                      <w:r>
                        <w:t>Omit `</w:t>
                      </w:r>
                      <w:proofErr w:type="spellStart"/>
                      <w:r>
                        <w:t>wekly</w:t>
                      </w:r>
                      <w:proofErr w:type="spellEnd"/>
                      <w:r>
                        <w:t>’</w:t>
                      </w:r>
                    </w:p>
                  </w:txbxContent>
                </v:textbox>
              </v:shape>
            </w:pict>
          </mc:Fallback>
        </mc:AlternateContent>
      </w:r>
    </w:p>
    <w:p w14:paraId="25A31408" w14:textId="59C7412D" w:rsidR="00272F67" w:rsidRPr="00BC6FBD" w:rsidRDefault="00272F67" w:rsidP="00BC6FBD">
      <w:pPr>
        <w:rPr>
          <w:rFonts w:ascii="Arial" w:hAnsi="Arial" w:cs="Arial"/>
        </w:rPr>
      </w:pPr>
    </w:p>
    <w:p w14:paraId="7C44485A" w14:textId="77777777" w:rsidR="00873B74" w:rsidRPr="00272F67" w:rsidRDefault="00272F67" w:rsidP="00272F67">
      <w:pPr>
        <w:rPr>
          <w:rFonts w:ascii="Arial" w:hAnsi="Arial" w:cs="Arial"/>
          <w:b/>
        </w:rPr>
      </w:pPr>
      <w:r w:rsidRPr="00272F67">
        <w:rPr>
          <w:rFonts w:ascii="Arial" w:hAnsi="Arial" w:cs="Arial"/>
          <w:b/>
        </w:rPr>
        <w:t>Main Duties and Responsibilities</w:t>
      </w:r>
    </w:p>
    <w:p w14:paraId="51BAC541" w14:textId="3C4CA22B" w:rsidR="00BC6FBD" w:rsidRDefault="00BC6FBD" w:rsidP="00BC6FBD">
      <w:pPr>
        <w:rPr>
          <w:rFonts w:ascii="Arial" w:hAnsi="Arial" w:cs="Arial"/>
          <w:lang w:val="en-US"/>
        </w:rPr>
      </w:pPr>
      <w:r w:rsidRPr="004D5919">
        <w:rPr>
          <w:rFonts w:ascii="Arial" w:hAnsi="Arial" w:cs="Arial"/>
          <w:lang w:val="en-US"/>
        </w:rPr>
        <w:t xml:space="preserve">The </w:t>
      </w:r>
      <w:r>
        <w:rPr>
          <w:rFonts w:ascii="Arial" w:hAnsi="Arial" w:cs="Arial"/>
          <w:lang w:val="en-US"/>
        </w:rPr>
        <w:t xml:space="preserve">progress manager </w:t>
      </w:r>
      <w:r w:rsidRPr="004D5919">
        <w:rPr>
          <w:rFonts w:ascii="Arial" w:hAnsi="Arial" w:cs="Arial"/>
          <w:lang w:val="en-US"/>
        </w:rPr>
        <w:t xml:space="preserve">is responsible for a </w:t>
      </w:r>
      <w:r>
        <w:rPr>
          <w:rFonts w:ascii="Arial" w:hAnsi="Arial" w:cs="Arial"/>
          <w:lang w:val="en-US"/>
        </w:rPr>
        <w:t xml:space="preserve">team of academic coaches and a caseload of </w:t>
      </w:r>
      <w:r w:rsidR="00C61CEF">
        <w:rPr>
          <w:rFonts w:ascii="Arial" w:hAnsi="Arial" w:cs="Arial"/>
          <w:lang w:val="en-US"/>
        </w:rPr>
        <w:t>learners</w:t>
      </w:r>
      <w:r w:rsidRPr="004D5919">
        <w:rPr>
          <w:rFonts w:ascii="Arial" w:hAnsi="Arial" w:cs="Arial"/>
          <w:lang w:val="en-US"/>
        </w:rPr>
        <w:t xml:space="preserve"> and is expected to:</w:t>
      </w:r>
    </w:p>
    <w:p w14:paraId="411AE404" w14:textId="77777777" w:rsidR="00C61CEF" w:rsidRPr="004D5919" w:rsidRDefault="00C61CEF" w:rsidP="00BC6FBD">
      <w:pPr>
        <w:rPr>
          <w:rFonts w:ascii="Arial" w:hAnsi="Arial" w:cs="Arial"/>
          <w:lang w:val="en-US"/>
        </w:rPr>
      </w:pPr>
    </w:p>
    <w:p w14:paraId="59DAD8E5" w14:textId="76DCF8B3" w:rsidR="00BC6FBD" w:rsidRDefault="00BC6FBD" w:rsidP="00BC6FBD">
      <w:pPr>
        <w:numPr>
          <w:ilvl w:val="0"/>
          <w:numId w:val="32"/>
        </w:numPr>
        <w:rPr>
          <w:rFonts w:ascii="Arial" w:hAnsi="Arial" w:cs="Arial"/>
        </w:rPr>
      </w:pPr>
      <w:r w:rsidRPr="00BC6FBD">
        <w:rPr>
          <w:rFonts w:ascii="Arial" w:hAnsi="Arial" w:cs="Arial"/>
        </w:rPr>
        <w:t>Promote a positive and supportive environment</w:t>
      </w:r>
      <w:r w:rsidR="00297F0B">
        <w:rPr>
          <w:rFonts w:ascii="Arial" w:hAnsi="Arial" w:cs="Arial"/>
        </w:rPr>
        <w:t>.</w:t>
      </w:r>
    </w:p>
    <w:p w14:paraId="1D6E1D52" w14:textId="77777777" w:rsidR="00BC6FBD" w:rsidRPr="00BC6FBD" w:rsidRDefault="00BC6FBD" w:rsidP="00BC6FBD">
      <w:pPr>
        <w:rPr>
          <w:rFonts w:ascii="Arial" w:hAnsi="Arial" w:cs="Arial"/>
        </w:rPr>
      </w:pPr>
    </w:p>
    <w:p w14:paraId="41C73C9D" w14:textId="460728AD" w:rsidR="00BC6FBD" w:rsidRDefault="00BC6FBD" w:rsidP="00BC6FBD">
      <w:pPr>
        <w:numPr>
          <w:ilvl w:val="0"/>
          <w:numId w:val="32"/>
        </w:numPr>
        <w:rPr>
          <w:rFonts w:ascii="Arial" w:hAnsi="Arial" w:cs="Arial"/>
        </w:rPr>
      </w:pPr>
      <w:r w:rsidRPr="00BC6FBD">
        <w:rPr>
          <w:rFonts w:ascii="Arial" w:hAnsi="Arial" w:cs="Arial"/>
        </w:rPr>
        <w:t xml:space="preserve">Ensure the adherence to the College’s policies and procedures with regard to </w:t>
      </w:r>
      <w:r w:rsidR="00297F0B" w:rsidRPr="00BC6FBD">
        <w:rPr>
          <w:rFonts w:ascii="Arial" w:hAnsi="Arial" w:cs="Arial"/>
        </w:rPr>
        <w:t>the safeguarding</w:t>
      </w:r>
      <w:r w:rsidRPr="00BC6FBD">
        <w:rPr>
          <w:rFonts w:ascii="Arial" w:hAnsi="Arial" w:cs="Arial"/>
        </w:rPr>
        <w:t xml:space="preserve">, and promotion, of the welfare of </w:t>
      </w:r>
      <w:r w:rsidR="00C61CEF">
        <w:rPr>
          <w:rFonts w:ascii="Arial" w:hAnsi="Arial" w:cs="Arial"/>
        </w:rPr>
        <w:t>learners</w:t>
      </w:r>
      <w:r w:rsidR="00297F0B">
        <w:rPr>
          <w:rFonts w:ascii="Arial" w:hAnsi="Arial" w:cs="Arial"/>
        </w:rPr>
        <w:t>.</w:t>
      </w:r>
      <w:r w:rsidRPr="00BC6FBD">
        <w:rPr>
          <w:rFonts w:ascii="Arial" w:hAnsi="Arial" w:cs="Arial"/>
        </w:rPr>
        <w:t xml:space="preserve"> </w:t>
      </w:r>
    </w:p>
    <w:p w14:paraId="32CA6E0C" w14:textId="77777777" w:rsidR="00BC6FBD" w:rsidRPr="00BC6FBD" w:rsidRDefault="00BC6FBD" w:rsidP="00BC6FBD">
      <w:pPr>
        <w:rPr>
          <w:rFonts w:ascii="Arial" w:hAnsi="Arial" w:cs="Arial"/>
        </w:rPr>
      </w:pPr>
    </w:p>
    <w:p w14:paraId="5D7F2922" w14:textId="2FB56BDA" w:rsidR="00BC6FBD" w:rsidRDefault="00BC6FBD" w:rsidP="00BC6FBD">
      <w:pPr>
        <w:numPr>
          <w:ilvl w:val="0"/>
          <w:numId w:val="32"/>
        </w:numPr>
        <w:rPr>
          <w:rFonts w:ascii="Arial" w:hAnsi="Arial" w:cs="Arial"/>
        </w:rPr>
      </w:pPr>
      <w:r w:rsidRPr="00BC6FBD">
        <w:rPr>
          <w:rFonts w:ascii="Arial" w:hAnsi="Arial" w:cs="Arial"/>
        </w:rPr>
        <w:t xml:space="preserve">Provide regular one to one and group support for a caseload of </w:t>
      </w:r>
      <w:r w:rsidR="00C61CEF">
        <w:rPr>
          <w:rFonts w:ascii="Arial" w:hAnsi="Arial" w:cs="Arial"/>
        </w:rPr>
        <w:t>learners</w:t>
      </w:r>
      <w:r w:rsidRPr="00BC6FBD">
        <w:rPr>
          <w:rFonts w:ascii="Arial" w:hAnsi="Arial" w:cs="Arial"/>
        </w:rPr>
        <w:t xml:space="preserve"> to monitor attendance, performance and progress</w:t>
      </w:r>
      <w:r w:rsidR="00297F0B">
        <w:rPr>
          <w:rFonts w:ascii="Arial" w:hAnsi="Arial" w:cs="Arial"/>
        </w:rPr>
        <w:t>.</w:t>
      </w:r>
    </w:p>
    <w:p w14:paraId="41AD6CDB" w14:textId="77777777" w:rsidR="00BC6FBD" w:rsidRPr="00BC6FBD" w:rsidRDefault="00BC6FBD" w:rsidP="00BC6FBD">
      <w:pPr>
        <w:rPr>
          <w:rFonts w:ascii="Arial" w:hAnsi="Arial" w:cs="Arial"/>
        </w:rPr>
      </w:pPr>
    </w:p>
    <w:p w14:paraId="7DBDAC28" w14:textId="49C28E5D" w:rsidR="00BC6FBD" w:rsidRDefault="00BC6FBD" w:rsidP="00BC6FBD">
      <w:pPr>
        <w:numPr>
          <w:ilvl w:val="0"/>
          <w:numId w:val="32"/>
        </w:numPr>
        <w:rPr>
          <w:rFonts w:ascii="Arial" w:hAnsi="Arial" w:cs="Arial"/>
        </w:rPr>
      </w:pPr>
      <w:r w:rsidRPr="00BC6FBD">
        <w:rPr>
          <w:rFonts w:ascii="Arial" w:hAnsi="Arial" w:cs="Arial"/>
        </w:rPr>
        <w:t xml:space="preserve">Support and guide </w:t>
      </w:r>
      <w:r w:rsidR="00C61CEF">
        <w:rPr>
          <w:rFonts w:ascii="Arial" w:hAnsi="Arial" w:cs="Arial"/>
        </w:rPr>
        <w:t>learners</w:t>
      </w:r>
      <w:r w:rsidRPr="00BC6FBD">
        <w:rPr>
          <w:rFonts w:ascii="Arial" w:hAnsi="Arial" w:cs="Arial"/>
        </w:rPr>
        <w:t xml:space="preserve"> and, where appropriate, refer them to other agencies either within or outside the college</w:t>
      </w:r>
      <w:r w:rsidR="00297F0B">
        <w:rPr>
          <w:rFonts w:ascii="Arial" w:hAnsi="Arial" w:cs="Arial"/>
        </w:rPr>
        <w:t>.</w:t>
      </w:r>
    </w:p>
    <w:p w14:paraId="1969CDE6" w14:textId="77777777" w:rsidR="00BC6FBD" w:rsidRPr="00BC6FBD" w:rsidRDefault="00BC6FBD" w:rsidP="00BC6FBD">
      <w:pPr>
        <w:rPr>
          <w:rFonts w:ascii="Arial" w:hAnsi="Arial" w:cs="Arial"/>
        </w:rPr>
      </w:pPr>
    </w:p>
    <w:p w14:paraId="08D935F3" w14:textId="13DCFC3A" w:rsidR="00BC6FBD" w:rsidRDefault="00BC6FBD" w:rsidP="00BC6FBD">
      <w:pPr>
        <w:numPr>
          <w:ilvl w:val="0"/>
          <w:numId w:val="32"/>
        </w:numPr>
        <w:rPr>
          <w:rFonts w:ascii="Arial" w:hAnsi="Arial" w:cs="Arial"/>
        </w:rPr>
      </w:pPr>
      <w:r w:rsidRPr="00BC6FBD">
        <w:rPr>
          <w:rFonts w:ascii="Arial" w:hAnsi="Arial" w:cs="Arial"/>
        </w:rPr>
        <w:t xml:space="preserve">Initiate and maintain </w:t>
      </w:r>
      <w:r w:rsidR="00C61CEF">
        <w:rPr>
          <w:rFonts w:ascii="Arial" w:hAnsi="Arial" w:cs="Arial"/>
        </w:rPr>
        <w:t>learner</w:t>
      </w:r>
      <w:r w:rsidRPr="00BC6FBD">
        <w:rPr>
          <w:rFonts w:ascii="Arial" w:hAnsi="Arial" w:cs="Arial"/>
        </w:rPr>
        <w:t xml:space="preserve"> records</w:t>
      </w:r>
      <w:r w:rsidR="00297F0B">
        <w:rPr>
          <w:rFonts w:ascii="Arial" w:hAnsi="Arial" w:cs="Arial"/>
        </w:rPr>
        <w:t>.</w:t>
      </w:r>
    </w:p>
    <w:p w14:paraId="0ED8A331" w14:textId="77777777" w:rsidR="00BC6FBD" w:rsidRPr="00BC6FBD" w:rsidRDefault="00BC6FBD" w:rsidP="00BC6FBD">
      <w:pPr>
        <w:rPr>
          <w:rFonts w:ascii="Arial" w:hAnsi="Arial" w:cs="Arial"/>
        </w:rPr>
      </w:pPr>
    </w:p>
    <w:p w14:paraId="20795E19" w14:textId="4A950E05" w:rsidR="00BC6FBD" w:rsidRPr="00B55380" w:rsidRDefault="00BC6FBD" w:rsidP="00BC6FBD">
      <w:pPr>
        <w:numPr>
          <w:ilvl w:val="0"/>
          <w:numId w:val="32"/>
        </w:numPr>
        <w:rPr>
          <w:rFonts w:ascii="Arial" w:hAnsi="Arial" w:cs="Arial"/>
        </w:rPr>
      </w:pPr>
      <w:r w:rsidRPr="00F275AE">
        <w:rPr>
          <w:rFonts w:ascii="Arial" w:hAnsi="Arial" w:cs="Arial"/>
        </w:rPr>
        <w:t xml:space="preserve">Take part in the College Professional Development and </w:t>
      </w:r>
      <w:r w:rsidRPr="00B55380">
        <w:rPr>
          <w:rFonts w:ascii="Arial" w:hAnsi="Arial" w:cs="Arial"/>
        </w:rPr>
        <w:t xml:space="preserve">Performance </w:t>
      </w:r>
      <w:r w:rsidR="00B55380" w:rsidRPr="00B55380">
        <w:rPr>
          <w:rFonts w:ascii="Arial" w:hAnsi="Arial" w:cs="Arial"/>
        </w:rPr>
        <w:t>Management</w:t>
      </w:r>
      <w:r w:rsidR="00297F0B" w:rsidRPr="00B55380">
        <w:rPr>
          <w:rFonts w:ascii="Arial" w:hAnsi="Arial" w:cs="Arial"/>
        </w:rPr>
        <w:t>.</w:t>
      </w:r>
    </w:p>
    <w:p w14:paraId="25AE234E" w14:textId="77777777" w:rsidR="00BC6FBD" w:rsidRPr="00BC6FBD" w:rsidRDefault="00BC6FBD" w:rsidP="00BC6FBD">
      <w:pPr>
        <w:rPr>
          <w:rFonts w:ascii="Arial" w:hAnsi="Arial" w:cs="Arial"/>
        </w:rPr>
      </w:pPr>
    </w:p>
    <w:p w14:paraId="1E39A64B" w14:textId="25DAC143" w:rsidR="00BC6FBD" w:rsidRDefault="00BC6FBD" w:rsidP="00BC6FBD">
      <w:pPr>
        <w:numPr>
          <w:ilvl w:val="0"/>
          <w:numId w:val="32"/>
        </w:numPr>
        <w:rPr>
          <w:rFonts w:ascii="Arial" w:hAnsi="Arial" w:cs="Arial"/>
        </w:rPr>
      </w:pPr>
      <w:r w:rsidRPr="00F275AE">
        <w:rPr>
          <w:rFonts w:ascii="Arial" w:hAnsi="Arial" w:cs="Arial"/>
        </w:rPr>
        <w:t>Be responsible for Health and Safety within areas of own responsibility as laid out in the College Health and Safety Policy</w:t>
      </w:r>
      <w:r w:rsidR="00297F0B">
        <w:rPr>
          <w:rFonts w:ascii="Arial" w:hAnsi="Arial" w:cs="Arial"/>
        </w:rPr>
        <w:t>.</w:t>
      </w:r>
    </w:p>
    <w:p w14:paraId="21E59930" w14:textId="77777777" w:rsidR="00BC6FBD" w:rsidRDefault="00BC6FBD" w:rsidP="00BC6FBD">
      <w:pPr>
        <w:pStyle w:val="ListParagraph"/>
        <w:rPr>
          <w:rFonts w:ascii="Arial" w:hAnsi="Arial" w:cs="Arial"/>
        </w:rPr>
      </w:pPr>
    </w:p>
    <w:p w14:paraId="28B5E991" w14:textId="5434ECCC" w:rsidR="00BC6FBD" w:rsidRDefault="00BC6FBD" w:rsidP="00BC6FBD">
      <w:pPr>
        <w:numPr>
          <w:ilvl w:val="0"/>
          <w:numId w:val="32"/>
        </w:numPr>
        <w:rPr>
          <w:rFonts w:ascii="Arial" w:hAnsi="Arial" w:cs="Arial"/>
        </w:rPr>
      </w:pPr>
      <w:r>
        <w:rPr>
          <w:rFonts w:ascii="Arial" w:hAnsi="Arial" w:cs="Arial"/>
        </w:rPr>
        <w:lastRenderedPageBreak/>
        <w:t>P</w:t>
      </w:r>
      <w:r w:rsidRPr="00F275AE">
        <w:rPr>
          <w:rFonts w:ascii="Arial" w:hAnsi="Arial" w:cs="Arial"/>
        </w:rPr>
        <w:t>romote and comply with equality of opportunity as laid out in the College Equality and Diversity Policy</w:t>
      </w:r>
      <w:r w:rsidR="00297F0B">
        <w:rPr>
          <w:rFonts w:ascii="Arial" w:hAnsi="Arial" w:cs="Arial"/>
        </w:rPr>
        <w:t>.</w:t>
      </w:r>
    </w:p>
    <w:p w14:paraId="2B64D8B7" w14:textId="77777777" w:rsidR="00BC6FBD" w:rsidRPr="00BC6FBD" w:rsidRDefault="00BC6FBD" w:rsidP="00BC6FBD">
      <w:pPr>
        <w:rPr>
          <w:rFonts w:ascii="Arial" w:hAnsi="Arial" w:cs="Arial"/>
        </w:rPr>
      </w:pPr>
    </w:p>
    <w:p w14:paraId="2FAA3ADB" w14:textId="0D6D3690" w:rsidR="00BC6FBD" w:rsidRDefault="00BC6FBD" w:rsidP="00BC6FBD">
      <w:pPr>
        <w:numPr>
          <w:ilvl w:val="0"/>
          <w:numId w:val="32"/>
        </w:numPr>
        <w:rPr>
          <w:rFonts w:ascii="Arial" w:hAnsi="Arial" w:cs="Arial"/>
        </w:rPr>
      </w:pPr>
      <w:r>
        <w:rPr>
          <w:rFonts w:ascii="Arial" w:hAnsi="Arial" w:cs="Arial"/>
        </w:rPr>
        <w:t>A</w:t>
      </w:r>
      <w:r w:rsidRPr="00F275AE">
        <w:rPr>
          <w:rFonts w:ascii="Arial" w:hAnsi="Arial" w:cs="Arial"/>
        </w:rPr>
        <w:t xml:space="preserve">ctively promote Safeguarding, British Values and the College’s </w:t>
      </w:r>
      <w:r>
        <w:rPr>
          <w:rFonts w:ascii="Arial" w:hAnsi="Arial" w:cs="Arial"/>
        </w:rPr>
        <w:t xml:space="preserve">Promoting Resilience; </w:t>
      </w:r>
      <w:r w:rsidRPr="00F275AE">
        <w:rPr>
          <w:rFonts w:ascii="Arial" w:hAnsi="Arial" w:cs="Arial"/>
        </w:rPr>
        <w:t>Preventing Vulnerability strategy</w:t>
      </w:r>
      <w:r w:rsidR="00297F0B">
        <w:rPr>
          <w:rFonts w:ascii="Arial" w:hAnsi="Arial" w:cs="Arial"/>
        </w:rPr>
        <w:t>.</w:t>
      </w:r>
    </w:p>
    <w:p w14:paraId="07F828F5" w14:textId="77777777" w:rsidR="00BC6FBD" w:rsidRPr="00BC6FBD" w:rsidRDefault="00BC6FBD" w:rsidP="00BC6FBD">
      <w:pPr>
        <w:rPr>
          <w:rFonts w:ascii="Arial" w:hAnsi="Arial" w:cs="Arial"/>
        </w:rPr>
      </w:pPr>
    </w:p>
    <w:p w14:paraId="1FFC55D6" w14:textId="31D2EDBB" w:rsidR="00BC6FBD" w:rsidRPr="00BC6FBD" w:rsidRDefault="00BC6FBD" w:rsidP="00BC6FBD">
      <w:pPr>
        <w:numPr>
          <w:ilvl w:val="0"/>
          <w:numId w:val="32"/>
        </w:numPr>
        <w:rPr>
          <w:rFonts w:ascii="Arial" w:hAnsi="Arial" w:cs="Arial"/>
        </w:rPr>
      </w:pPr>
      <w:r w:rsidRPr="00F275AE">
        <w:rPr>
          <w:rFonts w:ascii="Arial" w:hAnsi="Arial" w:cs="Arial"/>
        </w:rPr>
        <w:t>Undertake such other duties as may reasonably be required</w:t>
      </w:r>
      <w:r w:rsidR="00297F0B">
        <w:rPr>
          <w:rFonts w:ascii="Arial" w:hAnsi="Arial" w:cs="Arial"/>
        </w:rPr>
        <w:t>.</w:t>
      </w:r>
    </w:p>
    <w:p w14:paraId="11C7A23D" w14:textId="40DD0E7A" w:rsidR="008B7249" w:rsidRDefault="008B7249" w:rsidP="00BC6FBD">
      <w:pPr>
        <w:rPr>
          <w:rFonts w:ascii="Arial" w:hAnsi="Arial" w:cs="Arial"/>
        </w:rPr>
      </w:pPr>
    </w:p>
    <w:p w14:paraId="3A117C8A" w14:textId="77777777" w:rsidR="00BC6FBD" w:rsidRPr="00C61CEF" w:rsidRDefault="00BC6FBD" w:rsidP="00C61CEF">
      <w:pPr>
        <w:rPr>
          <w:rFonts w:ascii="Arial" w:hAnsi="Arial" w:cs="Arial"/>
        </w:rPr>
      </w:pPr>
    </w:p>
    <w:p w14:paraId="50E69C80" w14:textId="77777777" w:rsidR="00F04C32" w:rsidRPr="00272F67" w:rsidRDefault="00272F67" w:rsidP="00874733">
      <w:pPr>
        <w:rPr>
          <w:rFonts w:ascii="Arial" w:hAnsi="Arial" w:cs="Arial"/>
        </w:rPr>
      </w:pPr>
      <w:r>
        <w:rPr>
          <w:rFonts w:ascii="Arial" w:hAnsi="Arial" w:cs="Arial"/>
          <w:b/>
          <w:bCs/>
        </w:rPr>
        <w:t>General Duties</w:t>
      </w:r>
      <w:r w:rsidR="007F1AF1" w:rsidRPr="00272F67">
        <w:rPr>
          <w:rFonts w:ascii="Arial" w:hAnsi="Arial" w:cs="Arial"/>
          <w:b/>
          <w:bCs/>
        </w:rPr>
        <w:t xml:space="preserve"> </w:t>
      </w:r>
      <w:r w:rsidR="00F04C32" w:rsidRPr="00272F67">
        <w:rPr>
          <w:rFonts w:ascii="Arial" w:hAnsi="Arial" w:cs="Arial"/>
        </w:rPr>
        <w:t xml:space="preserve"> </w:t>
      </w:r>
    </w:p>
    <w:p w14:paraId="3A0EAB80" w14:textId="4A1C0742" w:rsidR="00865012" w:rsidRDefault="00865012" w:rsidP="00BC6FBD">
      <w:pPr>
        <w:pStyle w:val="ListParagraph"/>
        <w:numPr>
          <w:ilvl w:val="0"/>
          <w:numId w:val="31"/>
        </w:numPr>
        <w:rPr>
          <w:rFonts w:ascii="Arial" w:hAnsi="Arial" w:cs="Arial"/>
          <w:sz w:val="24"/>
          <w:szCs w:val="24"/>
        </w:rPr>
      </w:pPr>
      <w:r w:rsidRPr="00BC6FBD">
        <w:rPr>
          <w:rFonts w:ascii="Arial" w:hAnsi="Arial" w:cs="Arial"/>
          <w:sz w:val="24"/>
          <w:szCs w:val="24"/>
        </w:rPr>
        <w:t>Undertake such other duties, training and/or hours of work as may be reasonably required and which are consistent with the general level of responsibility of this job.</w:t>
      </w:r>
    </w:p>
    <w:p w14:paraId="304F533B" w14:textId="77777777" w:rsidR="00B0186E" w:rsidRPr="00BC6FBD" w:rsidRDefault="00B0186E" w:rsidP="00B0186E">
      <w:pPr>
        <w:pStyle w:val="ListParagraph"/>
        <w:ind w:left="360"/>
        <w:rPr>
          <w:rFonts w:ascii="Arial" w:hAnsi="Arial" w:cs="Arial"/>
          <w:sz w:val="24"/>
          <w:szCs w:val="24"/>
        </w:rPr>
      </w:pPr>
    </w:p>
    <w:p w14:paraId="5FD60E89" w14:textId="5D5704C8" w:rsidR="00865012" w:rsidRPr="00D421CA" w:rsidRDefault="00865012" w:rsidP="00BC6FBD">
      <w:pPr>
        <w:pStyle w:val="ListParagraph"/>
        <w:numPr>
          <w:ilvl w:val="0"/>
          <w:numId w:val="31"/>
        </w:numPr>
        <w:rPr>
          <w:rFonts w:ascii="Arial" w:hAnsi="Arial" w:cs="Arial"/>
          <w:sz w:val="24"/>
          <w:szCs w:val="24"/>
        </w:rPr>
      </w:pPr>
      <w:r w:rsidRPr="00BC6FBD">
        <w:rPr>
          <w:rFonts w:ascii="Arial" w:hAnsi="Arial" w:cs="Arial"/>
          <w:sz w:val="24"/>
          <w:szCs w:val="24"/>
        </w:rPr>
        <w:t xml:space="preserve">Undertake health and safety duties commensurate with the post and/or as detailed in the school health and safety policy. </w:t>
      </w:r>
    </w:p>
    <w:p w14:paraId="45C01110" w14:textId="77777777" w:rsidR="00D421CA" w:rsidRPr="00BC6FBD" w:rsidRDefault="00D421CA" w:rsidP="00D421CA">
      <w:pPr>
        <w:pStyle w:val="ListParagraph"/>
        <w:ind w:left="360"/>
        <w:rPr>
          <w:rFonts w:ascii="Arial" w:hAnsi="Arial" w:cs="Arial"/>
          <w:sz w:val="24"/>
          <w:szCs w:val="24"/>
        </w:rPr>
      </w:pPr>
    </w:p>
    <w:p w14:paraId="31F89116" w14:textId="77777777" w:rsidR="00865012" w:rsidRPr="00BC6FBD" w:rsidRDefault="00865012" w:rsidP="00BC6FBD">
      <w:pPr>
        <w:pStyle w:val="ListParagraph"/>
        <w:numPr>
          <w:ilvl w:val="0"/>
          <w:numId w:val="31"/>
        </w:numPr>
        <w:rPr>
          <w:rFonts w:ascii="Arial" w:hAnsi="Arial" w:cs="Arial"/>
          <w:sz w:val="24"/>
          <w:szCs w:val="24"/>
        </w:rPr>
      </w:pPr>
      <w:r w:rsidRPr="00BC6FBD">
        <w:rPr>
          <w:rFonts w:ascii="Arial" w:hAnsi="Arial" w:cs="Arial"/>
          <w:sz w:val="24"/>
          <w:szCs w:val="24"/>
        </w:rPr>
        <w:t>Work in accordance with all of the school’s policies and procedures.</w:t>
      </w:r>
    </w:p>
    <w:p w14:paraId="27E2C160" w14:textId="77777777" w:rsidR="007F1AF1" w:rsidRDefault="007F1AF1" w:rsidP="00272F67">
      <w:pPr>
        <w:ind w:left="360"/>
        <w:rPr>
          <w:rFonts w:ascii="Arial" w:hAnsi="Arial" w:cs="Arial"/>
        </w:rPr>
      </w:pPr>
    </w:p>
    <w:p w14:paraId="4121452F" w14:textId="77777777" w:rsidR="00272F67" w:rsidRPr="00272F67" w:rsidRDefault="00272F67" w:rsidP="00272F67">
      <w:pPr>
        <w:ind w:left="360"/>
        <w:rPr>
          <w:rFonts w:ascii="Arial" w:hAnsi="Arial" w:cs="Arial"/>
        </w:rPr>
      </w:pPr>
    </w:p>
    <w:p w14:paraId="3467F697" w14:textId="77777777" w:rsidR="00DB3510" w:rsidRPr="00272F67" w:rsidRDefault="00DB3510" w:rsidP="00272F67">
      <w:pPr>
        <w:rPr>
          <w:rFonts w:ascii="Arial" w:hAnsi="Arial" w:cs="Arial"/>
          <w:b/>
        </w:rPr>
      </w:pPr>
      <w:r w:rsidRPr="00272F67">
        <w:rPr>
          <w:rFonts w:ascii="Arial" w:hAnsi="Arial" w:cs="Arial"/>
          <w:b/>
        </w:rPr>
        <w:t>Notes</w:t>
      </w:r>
    </w:p>
    <w:p w14:paraId="59E0AAFE" w14:textId="5D16C019" w:rsidR="00CF4342" w:rsidRPr="00BC6FBD" w:rsidRDefault="00DB3510" w:rsidP="00BC6FBD">
      <w:pPr>
        <w:rPr>
          <w:rFonts w:ascii="Arial" w:hAnsi="Arial" w:cs="Arial"/>
        </w:rPr>
      </w:pPr>
      <w:r w:rsidRPr="00BC6FBD">
        <w:rPr>
          <w:rFonts w:ascii="Arial" w:hAnsi="Arial" w:cs="Arial"/>
        </w:rPr>
        <w:t xml:space="preserve">This job description is not necessarily a comprehensive definition of the post. </w:t>
      </w:r>
    </w:p>
    <w:p w14:paraId="1B0CCB0F" w14:textId="77777777" w:rsidR="00CF4342" w:rsidRPr="00CF4342" w:rsidRDefault="00CF4342" w:rsidP="00BC6FBD">
      <w:pPr>
        <w:ind w:left="360"/>
        <w:rPr>
          <w:rFonts w:ascii="Arial" w:hAnsi="Arial" w:cs="Arial"/>
        </w:rPr>
      </w:pPr>
    </w:p>
    <w:p w14:paraId="54D6D0CB" w14:textId="77777777" w:rsidR="00DB3510" w:rsidRPr="00BC6FBD" w:rsidRDefault="00DB3510" w:rsidP="00BC6FBD">
      <w:pPr>
        <w:rPr>
          <w:rFonts w:ascii="Arial" w:hAnsi="Arial" w:cs="Arial"/>
        </w:rPr>
      </w:pPr>
      <w:r w:rsidRPr="00BC6FBD">
        <w:rPr>
          <w:rFonts w:ascii="Arial" w:hAnsi="Arial" w:cs="Arial"/>
        </w:rPr>
        <w:t>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272F67" w14:paraId="5C2C8836" w14:textId="77777777" w:rsidTr="000A01C9">
        <w:tc>
          <w:tcPr>
            <w:tcW w:w="5023" w:type="dxa"/>
          </w:tcPr>
          <w:p w14:paraId="5014ED7D" w14:textId="77777777" w:rsidR="000A01C9" w:rsidRPr="00272F67" w:rsidRDefault="000A01C9" w:rsidP="000A01C9">
            <w:pPr>
              <w:rPr>
                <w:rFonts w:ascii="Arial" w:hAnsi="Arial" w:cs="Arial"/>
              </w:rPr>
            </w:pPr>
            <w:r w:rsidRPr="00272F67">
              <w:rPr>
                <w:rFonts w:ascii="Arial" w:hAnsi="Arial" w:cs="Arial"/>
              </w:rPr>
              <w:t>Job description issued by the Principal:</w:t>
            </w:r>
          </w:p>
        </w:tc>
        <w:tc>
          <w:tcPr>
            <w:tcW w:w="4129" w:type="dxa"/>
          </w:tcPr>
          <w:p w14:paraId="4DE7A3E9" w14:textId="77777777" w:rsidR="000A01C9" w:rsidRPr="00272F67" w:rsidRDefault="000A01C9" w:rsidP="000A01C9">
            <w:pPr>
              <w:rPr>
                <w:rFonts w:ascii="Arial" w:hAnsi="Arial" w:cs="Arial"/>
              </w:rPr>
            </w:pPr>
          </w:p>
          <w:p w14:paraId="4A87F0C5" w14:textId="77777777" w:rsidR="000A01C9" w:rsidRPr="00272F67" w:rsidRDefault="000A01C9" w:rsidP="000A01C9">
            <w:pPr>
              <w:rPr>
                <w:rFonts w:ascii="Arial" w:hAnsi="Arial" w:cs="Arial"/>
              </w:rPr>
            </w:pPr>
          </w:p>
        </w:tc>
      </w:tr>
      <w:tr w:rsidR="000A01C9" w:rsidRPr="00272F67" w14:paraId="3317772E" w14:textId="77777777" w:rsidTr="000A01C9">
        <w:tc>
          <w:tcPr>
            <w:tcW w:w="5023" w:type="dxa"/>
          </w:tcPr>
          <w:p w14:paraId="337266DF" w14:textId="77777777" w:rsidR="000A01C9" w:rsidRPr="00272F67" w:rsidRDefault="000A01C9" w:rsidP="000A01C9">
            <w:pPr>
              <w:rPr>
                <w:rFonts w:ascii="Arial" w:hAnsi="Arial" w:cs="Arial"/>
              </w:rPr>
            </w:pPr>
            <w:r w:rsidRPr="00272F67">
              <w:rPr>
                <w:rFonts w:ascii="Arial" w:hAnsi="Arial" w:cs="Arial"/>
              </w:rPr>
              <w:t>Copy received by:</w:t>
            </w:r>
          </w:p>
        </w:tc>
        <w:tc>
          <w:tcPr>
            <w:tcW w:w="4129" w:type="dxa"/>
          </w:tcPr>
          <w:p w14:paraId="46E13807" w14:textId="77777777" w:rsidR="000A01C9" w:rsidRPr="00272F67" w:rsidRDefault="000A01C9" w:rsidP="000A01C9">
            <w:pPr>
              <w:rPr>
                <w:rFonts w:ascii="Arial" w:hAnsi="Arial" w:cs="Arial"/>
              </w:rPr>
            </w:pPr>
          </w:p>
          <w:p w14:paraId="492F352A" w14:textId="77777777" w:rsidR="000A01C9" w:rsidRPr="00272F67" w:rsidRDefault="000A01C9" w:rsidP="000A01C9">
            <w:pPr>
              <w:rPr>
                <w:rFonts w:ascii="Arial" w:hAnsi="Arial" w:cs="Arial"/>
              </w:rPr>
            </w:pPr>
          </w:p>
        </w:tc>
      </w:tr>
      <w:tr w:rsidR="000A01C9" w:rsidRPr="00272F67" w14:paraId="4F62883D" w14:textId="77777777" w:rsidTr="000A01C9">
        <w:tc>
          <w:tcPr>
            <w:tcW w:w="5023" w:type="dxa"/>
          </w:tcPr>
          <w:p w14:paraId="26440145" w14:textId="77777777" w:rsidR="000A01C9" w:rsidRPr="00272F67" w:rsidRDefault="000A01C9" w:rsidP="000A01C9">
            <w:pPr>
              <w:rPr>
                <w:rFonts w:ascii="Arial" w:hAnsi="Arial" w:cs="Arial"/>
              </w:rPr>
            </w:pPr>
            <w:r w:rsidRPr="00272F67">
              <w:rPr>
                <w:rFonts w:ascii="Arial" w:hAnsi="Arial" w:cs="Arial"/>
              </w:rPr>
              <w:t>Date:</w:t>
            </w:r>
          </w:p>
        </w:tc>
        <w:tc>
          <w:tcPr>
            <w:tcW w:w="4129" w:type="dxa"/>
          </w:tcPr>
          <w:p w14:paraId="19F17A94" w14:textId="77777777" w:rsidR="000A01C9" w:rsidRPr="00272F67" w:rsidRDefault="000A01C9" w:rsidP="000A01C9">
            <w:pPr>
              <w:rPr>
                <w:rFonts w:ascii="Arial" w:hAnsi="Arial" w:cs="Arial"/>
              </w:rPr>
            </w:pPr>
          </w:p>
          <w:p w14:paraId="5FF83051" w14:textId="77777777" w:rsidR="000A01C9" w:rsidRPr="00272F67" w:rsidRDefault="000A01C9" w:rsidP="000A01C9">
            <w:pPr>
              <w:rPr>
                <w:rFonts w:ascii="Arial" w:hAnsi="Arial" w:cs="Arial"/>
              </w:rPr>
            </w:pPr>
          </w:p>
        </w:tc>
      </w:tr>
    </w:tbl>
    <w:p w14:paraId="12116CD2" w14:textId="0F3E8866" w:rsidR="007F1AF1" w:rsidRDefault="007F1AF1" w:rsidP="00874733">
      <w:pPr>
        <w:rPr>
          <w:rFonts w:ascii="Arial" w:hAnsi="Arial" w:cs="Arial"/>
        </w:rPr>
      </w:pPr>
    </w:p>
    <w:p w14:paraId="6D036DBF" w14:textId="3019FE02" w:rsidR="00C66C5F" w:rsidRDefault="00C66C5F" w:rsidP="00874733">
      <w:pPr>
        <w:rPr>
          <w:rFonts w:ascii="Arial" w:hAnsi="Arial" w:cs="Arial"/>
        </w:rPr>
      </w:pPr>
    </w:p>
    <w:p w14:paraId="70325CAE" w14:textId="571A63C3" w:rsidR="00C66C5F" w:rsidRDefault="00C66C5F" w:rsidP="00874733">
      <w:pPr>
        <w:rPr>
          <w:rFonts w:ascii="Arial" w:hAnsi="Arial" w:cs="Arial"/>
        </w:rPr>
      </w:pPr>
    </w:p>
    <w:p w14:paraId="2A72270D" w14:textId="7850F72F" w:rsidR="00C66C5F" w:rsidRDefault="00C66C5F" w:rsidP="00874733">
      <w:pPr>
        <w:rPr>
          <w:rFonts w:ascii="Arial" w:hAnsi="Arial" w:cs="Arial"/>
        </w:rPr>
      </w:pPr>
    </w:p>
    <w:p w14:paraId="5527C1A1" w14:textId="713C2B8E" w:rsidR="00C66C5F" w:rsidRDefault="00C66C5F" w:rsidP="00874733">
      <w:pPr>
        <w:rPr>
          <w:rFonts w:ascii="Arial" w:hAnsi="Arial" w:cs="Arial"/>
        </w:rPr>
      </w:pPr>
    </w:p>
    <w:p w14:paraId="2C5FE045" w14:textId="752B904E" w:rsidR="00C66C5F" w:rsidRDefault="00C66C5F" w:rsidP="00874733">
      <w:pPr>
        <w:rPr>
          <w:rFonts w:ascii="Arial" w:hAnsi="Arial" w:cs="Arial"/>
        </w:rPr>
      </w:pPr>
    </w:p>
    <w:p w14:paraId="234BE6FD" w14:textId="31E94C0E" w:rsidR="00C66C5F" w:rsidRDefault="00C66C5F" w:rsidP="00874733">
      <w:pPr>
        <w:rPr>
          <w:rFonts w:ascii="Arial" w:hAnsi="Arial" w:cs="Arial"/>
        </w:rPr>
      </w:pPr>
    </w:p>
    <w:p w14:paraId="5E178E40" w14:textId="48B90CEF" w:rsidR="00C66C5F" w:rsidRDefault="00C66C5F" w:rsidP="00874733">
      <w:pPr>
        <w:rPr>
          <w:rFonts w:ascii="Arial" w:hAnsi="Arial" w:cs="Arial"/>
        </w:rPr>
      </w:pPr>
    </w:p>
    <w:p w14:paraId="7E3204F0" w14:textId="5FF45C67" w:rsidR="00C66C5F" w:rsidRDefault="00C66C5F" w:rsidP="00874733">
      <w:pPr>
        <w:rPr>
          <w:rFonts w:ascii="Arial" w:hAnsi="Arial" w:cs="Arial"/>
        </w:rPr>
      </w:pPr>
    </w:p>
    <w:p w14:paraId="3C89C6F1" w14:textId="0CA1D822" w:rsidR="00C66C5F" w:rsidRDefault="00C66C5F" w:rsidP="00874733">
      <w:pPr>
        <w:rPr>
          <w:rFonts w:ascii="Arial" w:hAnsi="Arial" w:cs="Arial"/>
        </w:rPr>
      </w:pPr>
    </w:p>
    <w:p w14:paraId="37ED35E4" w14:textId="223945BF" w:rsidR="00C66C5F" w:rsidRDefault="00C66C5F" w:rsidP="00874733">
      <w:pPr>
        <w:rPr>
          <w:rFonts w:ascii="Arial" w:hAnsi="Arial" w:cs="Arial"/>
        </w:rPr>
      </w:pPr>
    </w:p>
    <w:p w14:paraId="0A3562AB" w14:textId="3D16E907" w:rsidR="00C66C5F" w:rsidRDefault="00C66C5F" w:rsidP="00874733">
      <w:pPr>
        <w:rPr>
          <w:rFonts w:ascii="Arial" w:hAnsi="Arial" w:cs="Arial"/>
        </w:rPr>
      </w:pPr>
    </w:p>
    <w:p w14:paraId="32F68025" w14:textId="359ED3AC" w:rsidR="00C66C5F" w:rsidRDefault="00C66C5F" w:rsidP="00874733">
      <w:pPr>
        <w:rPr>
          <w:rFonts w:ascii="Arial" w:hAnsi="Arial" w:cs="Arial"/>
        </w:rPr>
      </w:pPr>
    </w:p>
    <w:p w14:paraId="3BDF5513" w14:textId="7BF9A159" w:rsidR="00C66C5F" w:rsidRDefault="00C66C5F" w:rsidP="00BC6FBD">
      <w:pPr>
        <w:rPr>
          <w:rFonts w:ascii="Arial" w:hAnsi="Arial" w:cs="Arial"/>
          <w:b/>
          <w:bCs/>
          <w:sz w:val="28"/>
          <w:szCs w:val="28"/>
        </w:rPr>
      </w:pPr>
      <w:r w:rsidRPr="00C42154">
        <w:rPr>
          <w:rFonts w:ascii="Arial" w:hAnsi="Arial" w:cs="Arial"/>
          <w:noProof/>
          <w:lang w:eastAsia="en-GB"/>
        </w:rPr>
        <w:lastRenderedPageBreak/>
        <w:drawing>
          <wp:anchor distT="0" distB="0" distL="114300" distR="114300" simplePos="0" relativeHeight="251658240" behindDoc="0" locked="0" layoutInCell="1" allowOverlap="1" wp14:anchorId="247B3D31" wp14:editId="2B63B921">
            <wp:simplePos x="0" y="0"/>
            <wp:positionH relativeFrom="column">
              <wp:posOffset>-57150</wp:posOffset>
            </wp:positionH>
            <wp:positionV relativeFrom="paragraph">
              <wp:posOffset>90170</wp:posOffset>
            </wp:positionV>
            <wp:extent cx="1666875" cy="790575"/>
            <wp:effectExtent l="0" t="0" r="9525" b="9525"/>
            <wp:wrapThrough wrapText="bothSides">
              <wp:wrapPolygon edited="0">
                <wp:start x="0" y="0"/>
                <wp:lineTo x="0" y="21340"/>
                <wp:lineTo x="21477" y="21340"/>
                <wp:lineTo x="2147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32AFBE8F" w14:textId="77777777" w:rsidR="00BC6FBD" w:rsidRDefault="00BC6FBD" w:rsidP="00BC6FBD">
      <w:pPr>
        <w:rPr>
          <w:rFonts w:ascii="Arial" w:hAnsi="Arial" w:cs="Arial"/>
          <w:b/>
          <w:bCs/>
          <w:sz w:val="28"/>
          <w:szCs w:val="28"/>
        </w:rPr>
      </w:pPr>
    </w:p>
    <w:p w14:paraId="15019F13" w14:textId="77777777" w:rsidR="00C66C5F" w:rsidRDefault="00C66C5F" w:rsidP="00C66C5F">
      <w:pPr>
        <w:pBdr>
          <w:bottom w:val="single" w:sz="6" w:space="1" w:color="auto"/>
        </w:pBdr>
        <w:autoSpaceDE w:val="0"/>
        <w:autoSpaceDN w:val="0"/>
        <w:adjustRightInd w:val="0"/>
        <w:jc w:val="center"/>
        <w:rPr>
          <w:rFonts w:ascii="Arial" w:hAnsi="Arial" w:cs="Arial"/>
          <w:b/>
          <w:bCs/>
          <w:sz w:val="28"/>
          <w:szCs w:val="28"/>
        </w:rPr>
      </w:pPr>
    </w:p>
    <w:p w14:paraId="132EC284" w14:textId="77777777" w:rsidR="00C66C5F" w:rsidRDefault="00C66C5F" w:rsidP="00C66C5F">
      <w:pPr>
        <w:pBdr>
          <w:bottom w:val="single" w:sz="6" w:space="1" w:color="auto"/>
        </w:pBdr>
        <w:autoSpaceDE w:val="0"/>
        <w:autoSpaceDN w:val="0"/>
        <w:adjustRightInd w:val="0"/>
        <w:jc w:val="center"/>
        <w:rPr>
          <w:rFonts w:ascii="Arial" w:hAnsi="Arial" w:cs="Arial"/>
          <w:b/>
          <w:bCs/>
          <w:sz w:val="28"/>
          <w:szCs w:val="28"/>
        </w:rPr>
      </w:pPr>
    </w:p>
    <w:p w14:paraId="1C24C2BD" w14:textId="77777777" w:rsidR="00C66C5F" w:rsidRDefault="00C66C5F" w:rsidP="00C66C5F">
      <w:pPr>
        <w:pBdr>
          <w:bottom w:val="single" w:sz="6" w:space="1" w:color="auto"/>
        </w:pBdr>
        <w:autoSpaceDE w:val="0"/>
        <w:autoSpaceDN w:val="0"/>
        <w:adjustRightInd w:val="0"/>
        <w:jc w:val="center"/>
        <w:rPr>
          <w:rFonts w:ascii="Arial" w:hAnsi="Arial" w:cs="Arial"/>
          <w:b/>
          <w:bCs/>
          <w:sz w:val="28"/>
          <w:szCs w:val="28"/>
        </w:rPr>
      </w:pPr>
    </w:p>
    <w:p w14:paraId="635B8070" w14:textId="6AD175D9" w:rsidR="00C66C5F" w:rsidRDefault="00C66C5F" w:rsidP="00C66C5F">
      <w:pPr>
        <w:pBdr>
          <w:bottom w:val="single" w:sz="6" w:space="1" w:color="auto"/>
        </w:pBdr>
        <w:autoSpaceDE w:val="0"/>
        <w:autoSpaceDN w:val="0"/>
        <w:adjustRightInd w:val="0"/>
        <w:jc w:val="center"/>
        <w:rPr>
          <w:rFonts w:ascii="Arial" w:hAnsi="Arial" w:cs="Arial"/>
          <w:b/>
          <w:bCs/>
          <w:sz w:val="20"/>
          <w:szCs w:val="20"/>
        </w:rPr>
      </w:pPr>
      <w:r>
        <w:rPr>
          <w:rFonts w:ascii="Arial" w:hAnsi="Arial" w:cs="Arial"/>
          <w:b/>
          <w:bCs/>
          <w:sz w:val="28"/>
          <w:szCs w:val="28"/>
        </w:rPr>
        <w:t xml:space="preserve">Person Specification – </w:t>
      </w:r>
      <w:r w:rsidR="00BC6FBD">
        <w:rPr>
          <w:rFonts w:ascii="Arial" w:hAnsi="Arial" w:cs="Arial"/>
          <w:b/>
          <w:bCs/>
          <w:sz w:val="28"/>
          <w:szCs w:val="28"/>
        </w:rPr>
        <w:t>Progress Manager</w:t>
      </w:r>
    </w:p>
    <w:p w14:paraId="485B4332" w14:textId="77777777" w:rsidR="00C66C5F" w:rsidRPr="005F51A5" w:rsidRDefault="00C66C5F" w:rsidP="00C66C5F">
      <w:pPr>
        <w:rPr>
          <w:rFonts w:ascii="Arial" w:hAnsi="Arial" w:cs="Arial"/>
        </w:rPr>
      </w:pPr>
      <w:r w:rsidRPr="005F51A5">
        <w:rPr>
          <w:rFonts w:ascii="Arial" w:hAnsi="Arial" w:cs="Arial"/>
          <w:i/>
        </w:rPr>
        <w:t>The successful candidate will be suitably qualified with a breadth of relevant experience and capable of</w:t>
      </w:r>
      <w:r w:rsidRPr="005F51A5">
        <w:rPr>
          <w:rFonts w:ascii="Arial" w:hAnsi="Arial" w:cs="Arial"/>
        </w:rPr>
        <w:t xml:space="preserve"> </w:t>
      </w:r>
      <w:r w:rsidRPr="005F51A5">
        <w:rPr>
          <w:rFonts w:ascii="Arial" w:hAnsi="Arial" w:cs="Arial"/>
          <w:i/>
        </w:rPr>
        <w:t>inspiring trust and confidence across a diverse range of students, staff and parents.</w:t>
      </w:r>
    </w:p>
    <w:p w14:paraId="702DAE53" w14:textId="77777777" w:rsidR="00C66C5F" w:rsidRPr="0089651C" w:rsidRDefault="00C66C5F" w:rsidP="00C66C5F">
      <w:pPr>
        <w:autoSpaceDE w:val="0"/>
        <w:autoSpaceDN w:val="0"/>
        <w:adjustRightInd w:val="0"/>
        <w:rPr>
          <w:rFonts w:ascii="Arial" w:hAnsi="Arial" w:cs="Arial"/>
          <w:b/>
          <w:bCs/>
          <w:sz w:val="20"/>
          <w:szCs w:val="20"/>
        </w:rPr>
      </w:pPr>
    </w:p>
    <w:tbl>
      <w:tblPr>
        <w:tblStyle w:val="TableGrid"/>
        <w:tblW w:w="9464" w:type="dxa"/>
        <w:tblLook w:val="04A0" w:firstRow="1" w:lastRow="0" w:firstColumn="1" w:lastColumn="0" w:noHBand="0" w:noVBand="1"/>
      </w:tblPr>
      <w:tblGrid>
        <w:gridCol w:w="2596"/>
        <w:gridCol w:w="3708"/>
        <w:gridCol w:w="3160"/>
      </w:tblGrid>
      <w:tr w:rsidR="00C66C5F" w:rsidRPr="00330227" w14:paraId="42486D16" w14:textId="77777777" w:rsidTr="00605021">
        <w:tc>
          <w:tcPr>
            <w:tcW w:w="2596" w:type="dxa"/>
            <w:tcBorders>
              <w:bottom w:val="single" w:sz="4" w:space="0" w:color="auto"/>
            </w:tcBorders>
            <w:shd w:val="clear" w:color="auto" w:fill="000000" w:themeFill="text1"/>
          </w:tcPr>
          <w:p w14:paraId="2385AC33" w14:textId="77777777" w:rsidR="00C66C5F" w:rsidRPr="00330227" w:rsidRDefault="00C66C5F" w:rsidP="00605021">
            <w:pPr>
              <w:autoSpaceDE w:val="0"/>
              <w:autoSpaceDN w:val="0"/>
              <w:adjustRightInd w:val="0"/>
              <w:rPr>
                <w:rFonts w:ascii="Arial" w:hAnsi="Arial" w:cs="Arial"/>
                <w:bCs/>
                <w:sz w:val="20"/>
                <w:szCs w:val="20"/>
              </w:rPr>
            </w:pPr>
          </w:p>
        </w:tc>
        <w:tc>
          <w:tcPr>
            <w:tcW w:w="3708" w:type="dxa"/>
            <w:shd w:val="clear" w:color="auto" w:fill="000000" w:themeFill="text1"/>
          </w:tcPr>
          <w:p w14:paraId="5A2BF8B7" w14:textId="77777777" w:rsidR="00C66C5F" w:rsidRPr="00100DCE" w:rsidRDefault="00C66C5F" w:rsidP="00605021">
            <w:pPr>
              <w:autoSpaceDE w:val="0"/>
              <w:autoSpaceDN w:val="0"/>
              <w:adjustRightInd w:val="0"/>
              <w:jc w:val="center"/>
              <w:rPr>
                <w:rFonts w:ascii="Arial" w:hAnsi="Arial" w:cs="Arial"/>
                <w:b/>
                <w:bCs/>
                <w:sz w:val="22"/>
                <w:szCs w:val="22"/>
              </w:rPr>
            </w:pPr>
            <w:r w:rsidRPr="00100DCE">
              <w:rPr>
                <w:rFonts w:ascii="Arial" w:hAnsi="Arial" w:cs="Arial"/>
                <w:b/>
                <w:bCs/>
                <w:sz w:val="22"/>
                <w:szCs w:val="22"/>
              </w:rPr>
              <w:t>Essential</w:t>
            </w:r>
          </w:p>
        </w:tc>
        <w:tc>
          <w:tcPr>
            <w:tcW w:w="3160" w:type="dxa"/>
            <w:shd w:val="clear" w:color="auto" w:fill="000000" w:themeFill="text1"/>
          </w:tcPr>
          <w:p w14:paraId="63F17CAA" w14:textId="77777777" w:rsidR="00C66C5F" w:rsidRPr="00100DCE" w:rsidRDefault="00C66C5F" w:rsidP="00605021">
            <w:pPr>
              <w:autoSpaceDE w:val="0"/>
              <w:autoSpaceDN w:val="0"/>
              <w:adjustRightInd w:val="0"/>
              <w:jc w:val="center"/>
              <w:rPr>
                <w:rFonts w:ascii="Arial" w:hAnsi="Arial" w:cs="Arial"/>
                <w:b/>
                <w:bCs/>
                <w:sz w:val="22"/>
                <w:szCs w:val="22"/>
              </w:rPr>
            </w:pPr>
            <w:r w:rsidRPr="00100DCE">
              <w:rPr>
                <w:rFonts w:ascii="Arial" w:hAnsi="Arial" w:cs="Arial"/>
                <w:b/>
                <w:bCs/>
                <w:sz w:val="22"/>
                <w:szCs w:val="22"/>
              </w:rPr>
              <w:t>Desirable</w:t>
            </w:r>
          </w:p>
        </w:tc>
      </w:tr>
      <w:tr w:rsidR="00715B8E" w:rsidRPr="00330227" w14:paraId="1C9B37E6" w14:textId="77777777" w:rsidTr="00E17E4E">
        <w:trPr>
          <w:trHeight w:val="785"/>
        </w:trPr>
        <w:tc>
          <w:tcPr>
            <w:tcW w:w="2596" w:type="dxa"/>
            <w:shd w:val="clear" w:color="auto" w:fill="B8CCE4" w:themeFill="accent1" w:themeFillTint="66"/>
            <w:vAlign w:val="center"/>
          </w:tcPr>
          <w:p w14:paraId="6F8DAAF9" w14:textId="77777777" w:rsidR="00715B8E" w:rsidRPr="00100DCE" w:rsidRDefault="00715B8E" w:rsidP="00715B8E">
            <w:pPr>
              <w:autoSpaceDE w:val="0"/>
              <w:autoSpaceDN w:val="0"/>
              <w:adjustRightInd w:val="0"/>
              <w:jc w:val="center"/>
              <w:rPr>
                <w:rFonts w:ascii="Arial" w:hAnsi="Arial" w:cs="Arial"/>
                <w:b/>
                <w:bCs/>
                <w:sz w:val="22"/>
                <w:szCs w:val="22"/>
              </w:rPr>
            </w:pPr>
            <w:r w:rsidRPr="00100DCE">
              <w:rPr>
                <w:rFonts w:ascii="Arial" w:hAnsi="Arial" w:cs="Arial"/>
                <w:b/>
                <w:bCs/>
                <w:sz w:val="22"/>
                <w:szCs w:val="22"/>
              </w:rPr>
              <w:t>Qualifications</w:t>
            </w:r>
          </w:p>
        </w:tc>
        <w:tc>
          <w:tcPr>
            <w:tcW w:w="3708" w:type="dxa"/>
            <w:tcBorders>
              <w:top w:val="single" w:sz="4" w:space="0" w:color="auto"/>
              <w:left w:val="single" w:sz="4" w:space="0" w:color="auto"/>
              <w:bottom w:val="single" w:sz="4" w:space="0" w:color="auto"/>
              <w:right w:val="single" w:sz="4" w:space="0" w:color="auto"/>
            </w:tcBorders>
          </w:tcPr>
          <w:p w14:paraId="28E50553" w14:textId="4D1FAF5B" w:rsidR="00715B8E" w:rsidRPr="0011785F" w:rsidRDefault="00715B8E" w:rsidP="0011785F">
            <w:pPr>
              <w:numPr>
                <w:ilvl w:val="0"/>
                <w:numId w:val="36"/>
              </w:numPr>
              <w:rPr>
                <w:rFonts w:ascii="Arial" w:hAnsi="Arial" w:cs="Arial"/>
              </w:rPr>
            </w:pPr>
            <w:r w:rsidRPr="0011785F">
              <w:rPr>
                <w:rFonts w:ascii="Arial" w:hAnsi="Arial" w:cs="Arial"/>
              </w:rPr>
              <w:t>A good standard of education including at least GCSE English and Maths grade C/4 or equivalent</w:t>
            </w:r>
          </w:p>
        </w:tc>
        <w:tc>
          <w:tcPr>
            <w:tcW w:w="3160" w:type="dxa"/>
            <w:tcBorders>
              <w:top w:val="single" w:sz="4" w:space="0" w:color="auto"/>
              <w:left w:val="single" w:sz="4" w:space="0" w:color="auto"/>
              <w:bottom w:val="single" w:sz="4" w:space="0" w:color="auto"/>
              <w:right w:val="single" w:sz="4" w:space="0" w:color="auto"/>
            </w:tcBorders>
          </w:tcPr>
          <w:p w14:paraId="4155B73A" w14:textId="3F4B7737" w:rsidR="003F3E49" w:rsidRDefault="00E04531" w:rsidP="0011785F">
            <w:pPr>
              <w:numPr>
                <w:ilvl w:val="0"/>
                <w:numId w:val="36"/>
              </w:numPr>
              <w:rPr>
                <w:rFonts w:ascii="Arial" w:hAnsi="Arial" w:cs="Arial"/>
              </w:rPr>
            </w:pPr>
            <w:r>
              <w:rPr>
                <w:rFonts w:ascii="Arial" w:hAnsi="Arial" w:cs="Arial"/>
              </w:rPr>
              <w:t>A Levels or level 3 equivalent qualification</w:t>
            </w:r>
          </w:p>
          <w:p w14:paraId="750A0629" w14:textId="449C7588" w:rsidR="00715B8E" w:rsidRPr="0011785F" w:rsidRDefault="00715B8E" w:rsidP="0011785F">
            <w:pPr>
              <w:numPr>
                <w:ilvl w:val="0"/>
                <w:numId w:val="36"/>
              </w:numPr>
              <w:rPr>
                <w:rFonts w:ascii="Arial" w:hAnsi="Arial" w:cs="Arial"/>
              </w:rPr>
            </w:pPr>
            <w:r w:rsidRPr="0011785F">
              <w:rPr>
                <w:rFonts w:ascii="Arial" w:hAnsi="Arial" w:cs="Arial"/>
              </w:rPr>
              <w:t>Educated to degree level</w:t>
            </w:r>
          </w:p>
        </w:tc>
      </w:tr>
      <w:tr w:rsidR="00715B8E" w:rsidRPr="00330227" w14:paraId="152B601D" w14:textId="77777777" w:rsidTr="00605021">
        <w:tc>
          <w:tcPr>
            <w:tcW w:w="2596" w:type="dxa"/>
            <w:shd w:val="clear" w:color="auto" w:fill="B8CCE4" w:themeFill="accent1" w:themeFillTint="66"/>
            <w:vAlign w:val="center"/>
          </w:tcPr>
          <w:p w14:paraId="09BC46B4" w14:textId="77777777" w:rsidR="00715B8E" w:rsidRPr="00100DCE" w:rsidRDefault="00715B8E" w:rsidP="00715B8E">
            <w:pPr>
              <w:rPr>
                <w:rFonts w:ascii="Arial" w:hAnsi="Arial" w:cs="Arial"/>
                <w:b/>
                <w:sz w:val="22"/>
                <w:szCs w:val="22"/>
              </w:rPr>
            </w:pPr>
          </w:p>
          <w:p w14:paraId="16F11A32" w14:textId="77777777" w:rsidR="00715B8E" w:rsidRPr="00100DCE" w:rsidRDefault="00715B8E" w:rsidP="00715B8E">
            <w:pPr>
              <w:jc w:val="center"/>
              <w:rPr>
                <w:rFonts w:ascii="Arial" w:hAnsi="Arial" w:cs="Arial"/>
                <w:b/>
                <w:sz w:val="22"/>
                <w:szCs w:val="22"/>
              </w:rPr>
            </w:pPr>
            <w:r>
              <w:rPr>
                <w:rFonts w:ascii="Arial" w:hAnsi="Arial" w:cs="Arial"/>
                <w:b/>
                <w:sz w:val="22"/>
                <w:szCs w:val="22"/>
              </w:rPr>
              <w:t>Relevant Experience</w:t>
            </w:r>
          </w:p>
        </w:tc>
        <w:tc>
          <w:tcPr>
            <w:tcW w:w="3708" w:type="dxa"/>
          </w:tcPr>
          <w:p w14:paraId="423E612B" w14:textId="1ACCC3D8" w:rsidR="00A45156" w:rsidRDefault="00C72591" w:rsidP="0011785F">
            <w:pPr>
              <w:numPr>
                <w:ilvl w:val="0"/>
                <w:numId w:val="36"/>
              </w:numPr>
              <w:rPr>
                <w:rFonts w:ascii="Arial" w:hAnsi="Arial" w:cs="Arial"/>
              </w:rPr>
            </w:pPr>
            <w:r w:rsidRPr="0011785F">
              <w:rPr>
                <w:rFonts w:ascii="Arial" w:hAnsi="Arial" w:cs="Arial"/>
              </w:rPr>
              <w:t xml:space="preserve">Extensive experience of pastoral support for a wide variety of </w:t>
            </w:r>
            <w:r w:rsidR="00C61CEF">
              <w:rPr>
                <w:rFonts w:ascii="Arial" w:hAnsi="Arial" w:cs="Arial"/>
              </w:rPr>
              <w:t>learners</w:t>
            </w:r>
            <w:r w:rsidRPr="0011785F">
              <w:rPr>
                <w:rFonts w:ascii="Arial" w:hAnsi="Arial" w:cs="Arial"/>
              </w:rPr>
              <w:t xml:space="preserve"> </w:t>
            </w:r>
            <w:r w:rsidR="001C25C6">
              <w:rPr>
                <w:rFonts w:ascii="Arial" w:hAnsi="Arial" w:cs="Arial"/>
              </w:rPr>
              <w:t>in an educational setting</w:t>
            </w:r>
          </w:p>
          <w:p w14:paraId="3A86A97C" w14:textId="680BAAF5" w:rsidR="00715B8E" w:rsidRPr="0011785F" w:rsidRDefault="00A45156" w:rsidP="0011785F">
            <w:pPr>
              <w:numPr>
                <w:ilvl w:val="0"/>
                <w:numId w:val="36"/>
              </w:numPr>
              <w:rPr>
                <w:rFonts w:ascii="Arial" w:hAnsi="Arial" w:cs="Arial"/>
              </w:rPr>
            </w:pPr>
            <w:r>
              <w:rPr>
                <w:rFonts w:ascii="Arial" w:hAnsi="Arial" w:cs="Arial"/>
              </w:rPr>
              <w:t>K</w:t>
            </w:r>
            <w:r w:rsidR="00C72591" w:rsidRPr="0011785F">
              <w:rPr>
                <w:rFonts w:ascii="Arial" w:hAnsi="Arial" w:cs="Arial"/>
              </w:rPr>
              <w:t>nowledge and skills commensurate with post A level study</w:t>
            </w:r>
          </w:p>
        </w:tc>
        <w:tc>
          <w:tcPr>
            <w:tcW w:w="3160" w:type="dxa"/>
          </w:tcPr>
          <w:p w14:paraId="469A640C" w14:textId="5D606458" w:rsidR="00EE03C2" w:rsidRPr="0011785F" w:rsidRDefault="00EE03C2" w:rsidP="0011785F">
            <w:pPr>
              <w:numPr>
                <w:ilvl w:val="0"/>
                <w:numId w:val="36"/>
              </w:numPr>
              <w:rPr>
                <w:rFonts w:ascii="Arial" w:hAnsi="Arial" w:cs="Arial"/>
              </w:rPr>
            </w:pPr>
            <w:r w:rsidRPr="0011785F">
              <w:rPr>
                <w:rFonts w:ascii="Arial" w:hAnsi="Arial" w:cs="Arial"/>
              </w:rPr>
              <w:t xml:space="preserve">Experience of working with post-16 </w:t>
            </w:r>
            <w:r w:rsidR="00C61CEF">
              <w:rPr>
                <w:rFonts w:ascii="Arial" w:hAnsi="Arial" w:cs="Arial"/>
              </w:rPr>
              <w:t>learners</w:t>
            </w:r>
          </w:p>
          <w:p w14:paraId="7175B462" w14:textId="45B03337" w:rsidR="00715B8E" w:rsidRPr="0011785F" w:rsidRDefault="00EE03C2" w:rsidP="0011785F">
            <w:pPr>
              <w:numPr>
                <w:ilvl w:val="0"/>
                <w:numId w:val="36"/>
              </w:numPr>
              <w:rPr>
                <w:rFonts w:ascii="Arial" w:hAnsi="Arial" w:cs="Arial"/>
              </w:rPr>
            </w:pPr>
            <w:r w:rsidRPr="0011785F">
              <w:rPr>
                <w:rFonts w:ascii="Arial" w:hAnsi="Arial" w:cs="Arial"/>
              </w:rPr>
              <w:t>Experience of leading a team</w:t>
            </w:r>
            <w:r w:rsidR="00DC55BA">
              <w:rPr>
                <w:rFonts w:ascii="Arial" w:hAnsi="Arial" w:cs="Arial"/>
              </w:rPr>
              <w:t xml:space="preserve"> and managing individuals</w:t>
            </w:r>
          </w:p>
          <w:p w14:paraId="5B20D229" w14:textId="4B96197F" w:rsidR="00502C24" w:rsidRPr="0011785F" w:rsidRDefault="00502C24" w:rsidP="0011785F">
            <w:pPr>
              <w:numPr>
                <w:ilvl w:val="0"/>
                <w:numId w:val="36"/>
              </w:numPr>
              <w:rPr>
                <w:rFonts w:ascii="Arial" w:hAnsi="Arial" w:cs="Arial"/>
              </w:rPr>
            </w:pPr>
            <w:r w:rsidRPr="0011785F">
              <w:rPr>
                <w:rFonts w:ascii="Arial" w:hAnsi="Arial" w:cs="Arial"/>
              </w:rPr>
              <w:t>Experience of working in a similar role</w:t>
            </w:r>
          </w:p>
        </w:tc>
      </w:tr>
      <w:tr w:rsidR="00715B8E" w:rsidRPr="00330227" w14:paraId="031C12F3" w14:textId="77777777" w:rsidTr="00605021">
        <w:tc>
          <w:tcPr>
            <w:tcW w:w="2596" w:type="dxa"/>
            <w:shd w:val="clear" w:color="auto" w:fill="B8CCE4" w:themeFill="accent1" w:themeFillTint="66"/>
            <w:vAlign w:val="center"/>
          </w:tcPr>
          <w:p w14:paraId="3C12FD9F" w14:textId="77777777" w:rsidR="00715B8E" w:rsidRPr="00100DCE" w:rsidRDefault="00715B8E" w:rsidP="00715B8E">
            <w:pPr>
              <w:autoSpaceDE w:val="0"/>
              <w:autoSpaceDN w:val="0"/>
              <w:adjustRightInd w:val="0"/>
              <w:jc w:val="center"/>
              <w:rPr>
                <w:rFonts w:ascii="Arial" w:hAnsi="Arial" w:cs="Arial"/>
                <w:b/>
                <w:bCs/>
                <w:sz w:val="22"/>
                <w:szCs w:val="22"/>
              </w:rPr>
            </w:pPr>
          </w:p>
          <w:p w14:paraId="3F98825F" w14:textId="77777777" w:rsidR="00715B8E" w:rsidRPr="00100DCE" w:rsidRDefault="00715B8E" w:rsidP="00715B8E">
            <w:pPr>
              <w:autoSpaceDE w:val="0"/>
              <w:autoSpaceDN w:val="0"/>
              <w:adjustRightInd w:val="0"/>
              <w:jc w:val="center"/>
              <w:rPr>
                <w:rFonts w:ascii="Arial" w:hAnsi="Arial" w:cs="Arial"/>
                <w:b/>
                <w:bCs/>
                <w:sz w:val="22"/>
                <w:szCs w:val="22"/>
              </w:rPr>
            </w:pPr>
            <w:r w:rsidRPr="00100DCE">
              <w:rPr>
                <w:rFonts w:ascii="Arial" w:hAnsi="Arial" w:cs="Arial"/>
                <w:b/>
                <w:bCs/>
                <w:sz w:val="22"/>
                <w:szCs w:val="22"/>
              </w:rPr>
              <w:t>Knowledge and understanding</w:t>
            </w:r>
          </w:p>
          <w:p w14:paraId="58CE4689" w14:textId="77777777" w:rsidR="00715B8E" w:rsidRPr="00100DCE" w:rsidRDefault="00715B8E" w:rsidP="00715B8E">
            <w:pPr>
              <w:autoSpaceDE w:val="0"/>
              <w:autoSpaceDN w:val="0"/>
              <w:adjustRightInd w:val="0"/>
              <w:jc w:val="center"/>
              <w:rPr>
                <w:rFonts w:ascii="Arial" w:hAnsi="Arial" w:cs="Arial"/>
                <w:b/>
                <w:bCs/>
                <w:sz w:val="22"/>
                <w:szCs w:val="22"/>
              </w:rPr>
            </w:pPr>
          </w:p>
        </w:tc>
        <w:tc>
          <w:tcPr>
            <w:tcW w:w="3708" w:type="dxa"/>
          </w:tcPr>
          <w:p w14:paraId="50945768" w14:textId="77777777" w:rsidR="00715B8E" w:rsidRDefault="00B71EBE" w:rsidP="00031869">
            <w:pPr>
              <w:numPr>
                <w:ilvl w:val="0"/>
                <w:numId w:val="36"/>
              </w:numPr>
              <w:rPr>
                <w:rFonts w:ascii="Arial" w:hAnsi="Arial" w:cs="Arial"/>
              </w:rPr>
            </w:pPr>
            <w:r w:rsidRPr="00031869">
              <w:rPr>
                <w:rFonts w:ascii="Arial" w:hAnsi="Arial" w:cs="Arial"/>
              </w:rPr>
              <w:t>Experience / knowledge of UCAS process</w:t>
            </w:r>
          </w:p>
          <w:p w14:paraId="4A8C49EE" w14:textId="77777777" w:rsidR="00160ED5" w:rsidRDefault="009B6DD2" w:rsidP="00031869">
            <w:pPr>
              <w:numPr>
                <w:ilvl w:val="0"/>
                <w:numId w:val="36"/>
              </w:numPr>
              <w:rPr>
                <w:rFonts w:ascii="Arial" w:hAnsi="Arial" w:cs="Arial"/>
              </w:rPr>
            </w:pPr>
            <w:r>
              <w:rPr>
                <w:rFonts w:ascii="Arial" w:hAnsi="Arial" w:cs="Arial"/>
              </w:rPr>
              <w:t>Awareness of KCSIE and its operation in an education setting</w:t>
            </w:r>
          </w:p>
          <w:p w14:paraId="7C74CF4E" w14:textId="793BC934" w:rsidR="00024861" w:rsidRPr="00031869" w:rsidRDefault="005733B7" w:rsidP="00031869">
            <w:pPr>
              <w:numPr>
                <w:ilvl w:val="0"/>
                <w:numId w:val="36"/>
              </w:numPr>
              <w:rPr>
                <w:rFonts w:ascii="Arial" w:hAnsi="Arial" w:cs="Arial"/>
              </w:rPr>
            </w:pPr>
            <w:r>
              <w:rPr>
                <w:rFonts w:ascii="Arial" w:hAnsi="Arial" w:cs="Arial"/>
              </w:rPr>
              <w:t xml:space="preserve">Awareness of when it is appropriate to act independently and take initiative </w:t>
            </w:r>
          </w:p>
        </w:tc>
        <w:tc>
          <w:tcPr>
            <w:tcW w:w="3160" w:type="dxa"/>
          </w:tcPr>
          <w:p w14:paraId="2841E5DD" w14:textId="4DE00357" w:rsidR="00715B8E" w:rsidRPr="00DC55BA" w:rsidRDefault="00DC55BA" w:rsidP="00DC55BA">
            <w:pPr>
              <w:numPr>
                <w:ilvl w:val="0"/>
                <w:numId w:val="36"/>
              </w:numPr>
              <w:rPr>
                <w:rFonts w:ascii="Arial" w:hAnsi="Arial" w:cs="Arial"/>
              </w:rPr>
            </w:pPr>
            <w:r w:rsidRPr="00DC55BA">
              <w:rPr>
                <w:rFonts w:ascii="Arial" w:hAnsi="Arial" w:cs="Arial"/>
              </w:rPr>
              <w:t xml:space="preserve">Knowledge and understanding of how to improve </w:t>
            </w:r>
            <w:r w:rsidR="00C61CEF">
              <w:rPr>
                <w:rFonts w:ascii="Arial" w:hAnsi="Arial" w:cs="Arial"/>
              </w:rPr>
              <w:t>learner</w:t>
            </w:r>
            <w:r w:rsidRPr="00DC55BA">
              <w:rPr>
                <w:rFonts w:ascii="Arial" w:hAnsi="Arial" w:cs="Arial"/>
              </w:rPr>
              <w:t xml:space="preserve"> outcomes in post</w:t>
            </w:r>
            <w:r w:rsidR="003768A0">
              <w:rPr>
                <w:rFonts w:ascii="Arial" w:hAnsi="Arial" w:cs="Arial"/>
              </w:rPr>
              <w:t xml:space="preserve">-16 </w:t>
            </w:r>
            <w:r w:rsidRPr="00DC55BA">
              <w:rPr>
                <w:rFonts w:ascii="Arial" w:hAnsi="Arial" w:cs="Arial"/>
              </w:rPr>
              <w:t>education</w:t>
            </w:r>
          </w:p>
        </w:tc>
      </w:tr>
      <w:tr w:rsidR="00715B8E" w:rsidRPr="00330227" w14:paraId="0C5734E7" w14:textId="77777777" w:rsidTr="00605021">
        <w:tc>
          <w:tcPr>
            <w:tcW w:w="2596" w:type="dxa"/>
            <w:shd w:val="clear" w:color="auto" w:fill="B8CCE4" w:themeFill="accent1" w:themeFillTint="66"/>
            <w:vAlign w:val="center"/>
          </w:tcPr>
          <w:p w14:paraId="670FA893" w14:textId="77777777" w:rsidR="00715B8E" w:rsidRPr="00100DCE" w:rsidRDefault="00715B8E" w:rsidP="00715B8E">
            <w:pPr>
              <w:autoSpaceDE w:val="0"/>
              <w:autoSpaceDN w:val="0"/>
              <w:adjustRightInd w:val="0"/>
              <w:jc w:val="center"/>
              <w:rPr>
                <w:rFonts w:ascii="Arial" w:hAnsi="Arial" w:cs="Arial"/>
                <w:b/>
                <w:bCs/>
                <w:sz w:val="22"/>
                <w:szCs w:val="22"/>
              </w:rPr>
            </w:pPr>
            <w:r w:rsidRPr="00100DCE">
              <w:rPr>
                <w:rFonts w:ascii="Arial" w:hAnsi="Arial" w:cs="Arial"/>
                <w:b/>
                <w:bCs/>
                <w:sz w:val="22"/>
                <w:szCs w:val="22"/>
              </w:rPr>
              <w:t>Skills and aptitudes</w:t>
            </w:r>
          </w:p>
        </w:tc>
        <w:tc>
          <w:tcPr>
            <w:tcW w:w="3708" w:type="dxa"/>
          </w:tcPr>
          <w:p w14:paraId="16A6F795" w14:textId="032C1B96" w:rsidR="00075B8A" w:rsidRDefault="00E02F80" w:rsidP="0026326F">
            <w:pPr>
              <w:numPr>
                <w:ilvl w:val="0"/>
                <w:numId w:val="36"/>
              </w:numPr>
              <w:ind w:left="357" w:hanging="357"/>
              <w:rPr>
                <w:rFonts w:ascii="Arial" w:hAnsi="Arial" w:cs="Arial"/>
              </w:rPr>
            </w:pPr>
            <w:r>
              <w:rPr>
                <w:rFonts w:ascii="Arial" w:hAnsi="Arial" w:cs="Arial"/>
              </w:rPr>
              <w:t xml:space="preserve">Proficient in the use of IT </w:t>
            </w:r>
          </w:p>
          <w:p w14:paraId="4E2AEA9C" w14:textId="48459BA3" w:rsidR="00E02F80" w:rsidRDefault="0084450D" w:rsidP="0026326F">
            <w:pPr>
              <w:numPr>
                <w:ilvl w:val="0"/>
                <w:numId w:val="36"/>
              </w:numPr>
              <w:ind w:left="357" w:hanging="357"/>
              <w:rPr>
                <w:rFonts w:ascii="Arial" w:hAnsi="Arial" w:cs="Arial"/>
              </w:rPr>
            </w:pPr>
            <w:r>
              <w:rPr>
                <w:rFonts w:ascii="Arial" w:hAnsi="Arial" w:cs="Arial"/>
              </w:rPr>
              <w:t xml:space="preserve">Ability to analyse data to inform </w:t>
            </w:r>
            <w:r w:rsidR="00196E84">
              <w:rPr>
                <w:rFonts w:ascii="Arial" w:hAnsi="Arial" w:cs="Arial"/>
              </w:rPr>
              <w:t>decision making</w:t>
            </w:r>
          </w:p>
          <w:p w14:paraId="3170A1D2" w14:textId="6B70F4F2" w:rsidR="002D487E" w:rsidRDefault="006915C6" w:rsidP="0026326F">
            <w:pPr>
              <w:numPr>
                <w:ilvl w:val="0"/>
                <w:numId w:val="36"/>
              </w:numPr>
              <w:ind w:left="357" w:hanging="357"/>
              <w:rPr>
                <w:rFonts w:ascii="Arial" w:hAnsi="Arial" w:cs="Arial"/>
              </w:rPr>
            </w:pPr>
            <w:r>
              <w:rPr>
                <w:rFonts w:ascii="Arial" w:hAnsi="Arial" w:cs="Arial"/>
              </w:rPr>
              <w:t xml:space="preserve">Capability </w:t>
            </w:r>
            <w:r w:rsidR="003A2022">
              <w:rPr>
                <w:rFonts w:ascii="Arial" w:hAnsi="Arial" w:cs="Arial"/>
              </w:rPr>
              <w:t xml:space="preserve">of and confidence in </w:t>
            </w:r>
            <w:r>
              <w:rPr>
                <w:rFonts w:ascii="Arial" w:hAnsi="Arial" w:cs="Arial"/>
              </w:rPr>
              <w:t xml:space="preserve">having difficult conversations with </w:t>
            </w:r>
            <w:r w:rsidR="003A2022">
              <w:rPr>
                <w:rFonts w:ascii="Arial" w:hAnsi="Arial" w:cs="Arial"/>
              </w:rPr>
              <w:t>a range of different stakeholders</w:t>
            </w:r>
          </w:p>
          <w:p w14:paraId="2C9A5371" w14:textId="1486E90B" w:rsidR="00101783" w:rsidRPr="0026326F" w:rsidRDefault="00101783" w:rsidP="0026326F">
            <w:pPr>
              <w:numPr>
                <w:ilvl w:val="0"/>
                <w:numId w:val="36"/>
              </w:numPr>
              <w:ind w:left="357" w:hanging="357"/>
              <w:rPr>
                <w:rFonts w:ascii="Arial" w:hAnsi="Arial" w:cs="Arial"/>
              </w:rPr>
            </w:pPr>
            <w:r w:rsidRPr="0026326F">
              <w:rPr>
                <w:rFonts w:ascii="Arial" w:hAnsi="Arial" w:cs="Arial"/>
              </w:rPr>
              <w:t>Ability to guide and support a team</w:t>
            </w:r>
          </w:p>
          <w:p w14:paraId="377FE89F" w14:textId="77777777" w:rsidR="00101783" w:rsidRPr="0026326F" w:rsidRDefault="00101783" w:rsidP="0026326F">
            <w:pPr>
              <w:numPr>
                <w:ilvl w:val="0"/>
                <w:numId w:val="36"/>
              </w:numPr>
              <w:ind w:left="357" w:hanging="357"/>
              <w:rPr>
                <w:rFonts w:ascii="Arial" w:hAnsi="Arial" w:cs="Arial"/>
              </w:rPr>
            </w:pPr>
            <w:r w:rsidRPr="0026326F">
              <w:rPr>
                <w:rFonts w:ascii="Arial" w:hAnsi="Arial" w:cs="Arial"/>
              </w:rPr>
              <w:t>Ability to work safely with young people</w:t>
            </w:r>
          </w:p>
          <w:p w14:paraId="410BFC0B" w14:textId="02B2044A" w:rsidR="00101783" w:rsidRPr="0026326F" w:rsidRDefault="00101783" w:rsidP="0026326F">
            <w:pPr>
              <w:numPr>
                <w:ilvl w:val="0"/>
                <w:numId w:val="36"/>
              </w:numPr>
              <w:ind w:left="357" w:hanging="357"/>
              <w:rPr>
                <w:rFonts w:ascii="Arial" w:hAnsi="Arial" w:cs="Arial"/>
              </w:rPr>
            </w:pPr>
            <w:r w:rsidRPr="0026326F">
              <w:rPr>
                <w:rFonts w:ascii="Arial" w:hAnsi="Arial" w:cs="Arial"/>
              </w:rPr>
              <w:t xml:space="preserve">Track record of improving </w:t>
            </w:r>
            <w:r w:rsidR="00F41439">
              <w:rPr>
                <w:rFonts w:ascii="Arial" w:hAnsi="Arial" w:cs="Arial"/>
              </w:rPr>
              <w:t>leaner</w:t>
            </w:r>
            <w:r w:rsidRPr="0026326F">
              <w:rPr>
                <w:rFonts w:ascii="Arial" w:hAnsi="Arial" w:cs="Arial"/>
              </w:rPr>
              <w:t xml:space="preserve"> outcomes</w:t>
            </w:r>
          </w:p>
          <w:p w14:paraId="35312129" w14:textId="17A6C35C" w:rsidR="00101783" w:rsidRPr="00F4237A" w:rsidRDefault="00101783" w:rsidP="00F4237A">
            <w:pPr>
              <w:numPr>
                <w:ilvl w:val="0"/>
                <w:numId w:val="36"/>
              </w:numPr>
              <w:ind w:left="357" w:hanging="357"/>
              <w:rPr>
                <w:rFonts w:ascii="Arial" w:hAnsi="Arial" w:cs="Arial"/>
              </w:rPr>
            </w:pPr>
            <w:r w:rsidRPr="0026326F">
              <w:rPr>
                <w:rFonts w:ascii="Arial" w:hAnsi="Arial" w:cs="Arial"/>
              </w:rPr>
              <w:t xml:space="preserve">Clarity as to the boundaries between advocacy for </w:t>
            </w:r>
            <w:r w:rsidR="00F41439">
              <w:rPr>
                <w:rFonts w:ascii="Arial" w:hAnsi="Arial" w:cs="Arial"/>
              </w:rPr>
              <w:t>learners</w:t>
            </w:r>
            <w:r w:rsidRPr="0026326F">
              <w:rPr>
                <w:rFonts w:ascii="Arial" w:hAnsi="Arial" w:cs="Arial"/>
              </w:rPr>
              <w:t xml:space="preserve"> and accountability to the College</w:t>
            </w:r>
          </w:p>
          <w:p w14:paraId="38D1E688" w14:textId="54B314D3" w:rsidR="00101783" w:rsidRPr="0026326F" w:rsidRDefault="00101783" w:rsidP="0026326F">
            <w:pPr>
              <w:numPr>
                <w:ilvl w:val="0"/>
                <w:numId w:val="36"/>
              </w:numPr>
              <w:ind w:left="357" w:hanging="357"/>
              <w:rPr>
                <w:rFonts w:ascii="Arial" w:hAnsi="Arial" w:cs="Arial"/>
              </w:rPr>
            </w:pPr>
            <w:r w:rsidRPr="0026326F">
              <w:rPr>
                <w:rFonts w:ascii="Arial" w:hAnsi="Arial" w:cs="Arial"/>
              </w:rPr>
              <w:lastRenderedPageBreak/>
              <w:t xml:space="preserve">Ability </w:t>
            </w:r>
            <w:r w:rsidR="00295E42">
              <w:rPr>
                <w:rFonts w:ascii="Arial" w:hAnsi="Arial" w:cs="Arial"/>
              </w:rPr>
              <w:t>to prioritise multiple tasks and deadlines</w:t>
            </w:r>
          </w:p>
          <w:p w14:paraId="5EC3075D" w14:textId="0D90219B" w:rsidR="00715B8E" w:rsidRPr="0026326F" w:rsidRDefault="00861035" w:rsidP="0026326F">
            <w:pPr>
              <w:pStyle w:val="ListParagraph"/>
              <w:numPr>
                <w:ilvl w:val="0"/>
                <w:numId w:val="36"/>
              </w:numPr>
              <w:autoSpaceDE w:val="0"/>
              <w:autoSpaceDN w:val="0"/>
              <w:adjustRightInd w:val="0"/>
              <w:spacing w:after="0" w:line="240" w:lineRule="auto"/>
              <w:ind w:left="357" w:hanging="357"/>
              <w:rPr>
                <w:rFonts w:ascii="Arial" w:hAnsi="Arial" w:cs="Arial"/>
                <w:bCs/>
                <w:sz w:val="24"/>
                <w:szCs w:val="24"/>
              </w:rPr>
            </w:pPr>
            <w:r>
              <w:rPr>
                <w:rFonts w:ascii="Arial" w:hAnsi="Arial" w:cs="Arial"/>
                <w:bCs/>
                <w:sz w:val="24"/>
                <w:szCs w:val="24"/>
              </w:rPr>
              <w:t>Liaising with different stakeholders using the most appropriate me</w:t>
            </w:r>
            <w:r w:rsidR="00681CB0">
              <w:rPr>
                <w:rFonts w:ascii="Arial" w:hAnsi="Arial" w:cs="Arial"/>
                <w:bCs/>
                <w:sz w:val="24"/>
                <w:szCs w:val="24"/>
              </w:rPr>
              <w:t xml:space="preserve">ans </w:t>
            </w:r>
            <w:r>
              <w:rPr>
                <w:rFonts w:ascii="Arial" w:hAnsi="Arial" w:cs="Arial"/>
                <w:bCs/>
                <w:sz w:val="24"/>
                <w:szCs w:val="24"/>
              </w:rPr>
              <w:t>of communication</w:t>
            </w:r>
          </w:p>
        </w:tc>
        <w:tc>
          <w:tcPr>
            <w:tcW w:w="3160" w:type="dxa"/>
          </w:tcPr>
          <w:p w14:paraId="51791EF2" w14:textId="57C5271C" w:rsidR="00715B8E" w:rsidRPr="00681CB0" w:rsidRDefault="00196E84" w:rsidP="00681CB0">
            <w:pPr>
              <w:numPr>
                <w:ilvl w:val="0"/>
                <w:numId w:val="36"/>
              </w:numPr>
              <w:ind w:left="357" w:hanging="357"/>
              <w:rPr>
                <w:rFonts w:ascii="Arial" w:hAnsi="Arial" w:cs="Arial"/>
              </w:rPr>
            </w:pPr>
            <w:r w:rsidRPr="00681CB0">
              <w:rPr>
                <w:rFonts w:ascii="Arial" w:hAnsi="Arial" w:cs="Arial"/>
              </w:rPr>
              <w:lastRenderedPageBreak/>
              <w:t>Use of Arbor</w:t>
            </w:r>
            <w:r w:rsidR="0010362B" w:rsidRPr="00681CB0">
              <w:rPr>
                <w:rFonts w:ascii="Arial" w:hAnsi="Arial" w:cs="Arial"/>
              </w:rPr>
              <w:t xml:space="preserve"> </w:t>
            </w:r>
            <w:r w:rsidR="00EE2B22" w:rsidRPr="00681CB0">
              <w:rPr>
                <w:rFonts w:ascii="Arial" w:hAnsi="Arial" w:cs="Arial"/>
              </w:rPr>
              <w:t xml:space="preserve">as a tool to manage </w:t>
            </w:r>
            <w:r w:rsidR="00F41439">
              <w:rPr>
                <w:rFonts w:ascii="Arial" w:hAnsi="Arial" w:cs="Arial"/>
              </w:rPr>
              <w:t>learners</w:t>
            </w:r>
            <w:r w:rsidR="00EE2B22" w:rsidRPr="00681CB0">
              <w:rPr>
                <w:rFonts w:ascii="Arial" w:hAnsi="Arial" w:cs="Arial"/>
              </w:rPr>
              <w:t xml:space="preserve"> </w:t>
            </w:r>
          </w:p>
          <w:p w14:paraId="164D7019" w14:textId="30B581B6" w:rsidR="00577A35" w:rsidRDefault="009C2040" w:rsidP="00681CB0">
            <w:pPr>
              <w:numPr>
                <w:ilvl w:val="0"/>
                <w:numId w:val="36"/>
              </w:numPr>
              <w:ind w:left="357" w:hanging="357"/>
              <w:rPr>
                <w:rFonts w:ascii="Arial" w:hAnsi="Arial" w:cs="Arial"/>
              </w:rPr>
            </w:pPr>
            <w:r w:rsidRPr="00681CB0">
              <w:rPr>
                <w:rFonts w:ascii="Arial" w:hAnsi="Arial" w:cs="Arial"/>
              </w:rPr>
              <w:t xml:space="preserve">Ability to work cross-college to </w:t>
            </w:r>
            <w:r w:rsidR="00731D7A" w:rsidRPr="00681CB0">
              <w:rPr>
                <w:rFonts w:ascii="Arial" w:hAnsi="Arial" w:cs="Arial"/>
              </w:rPr>
              <w:t xml:space="preserve">enhance and develop provision </w:t>
            </w:r>
          </w:p>
          <w:p w14:paraId="3E3DFB4F" w14:textId="311D982D" w:rsidR="007D1E93" w:rsidRPr="00681CB0" w:rsidRDefault="007D1E93" w:rsidP="00681CB0">
            <w:pPr>
              <w:numPr>
                <w:ilvl w:val="0"/>
                <w:numId w:val="36"/>
              </w:numPr>
              <w:ind w:left="357" w:hanging="357"/>
              <w:rPr>
                <w:rFonts w:ascii="Arial" w:hAnsi="Arial" w:cs="Arial"/>
              </w:rPr>
            </w:pPr>
            <w:r>
              <w:rPr>
                <w:rFonts w:ascii="Arial" w:hAnsi="Arial" w:cs="Arial"/>
              </w:rPr>
              <w:t>Presentation skills to large groups of people</w:t>
            </w:r>
          </w:p>
          <w:p w14:paraId="7AFE6435" w14:textId="273423C8" w:rsidR="004E1491" w:rsidRPr="00100DCE" w:rsidRDefault="004E1491" w:rsidP="00715B8E">
            <w:pPr>
              <w:autoSpaceDE w:val="0"/>
              <w:autoSpaceDN w:val="0"/>
              <w:adjustRightInd w:val="0"/>
              <w:rPr>
                <w:rFonts w:ascii="Arial" w:hAnsi="Arial" w:cs="Arial"/>
                <w:bCs/>
                <w:sz w:val="22"/>
                <w:szCs w:val="22"/>
              </w:rPr>
            </w:pPr>
          </w:p>
        </w:tc>
      </w:tr>
      <w:tr w:rsidR="00715B8E" w:rsidRPr="00330227" w14:paraId="1518C803" w14:textId="77777777" w:rsidTr="00605021">
        <w:tc>
          <w:tcPr>
            <w:tcW w:w="2596" w:type="dxa"/>
            <w:shd w:val="clear" w:color="auto" w:fill="B8CCE4" w:themeFill="accent1" w:themeFillTint="66"/>
            <w:vAlign w:val="center"/>
          </w:tcPr>
          <w:p w14:paraId="089527E9" w14:textId="41788781" w:rsidR="00715B8E" w:rsidRDefault="00715B8E" w:rsidP="0084450D">
            <w:pPr>
              <w:autoSpaceDE w:val="0"/>
              <w:autoSpaceDN w:val="0"/>
              <w:adjustRightInd w:val="0"/>
              <w:rPr>
                <w:rFonts w:ascii="Arial" w:hAnsi="Arial" w:cs="Arial"/>
                <w:b/>
                <w:bCs/>
                <w:sz w:val="22"/>
                <w:szCs w:val="22"/>
              </w:rPr>
            </w:pPr>
          </w:p>
          <w:p w14:paraId="5D28CCA4" w14:textId="77777777" w:rsidR="00715B8E" w:rsidRDefault="00715B8E" w:rsidP="00715B8E">
            <w:pPr>
              <w:autoSpaceDE w:val="0"/>
              <w:autoSpaceDN w:val="0"/>
              <w:adjustRightInd w:val="0"/>
              <w:jc w:val="center"/>
              <w:rPr>
                <w:rFonts w:ascii="Arial" w:hAnsi="Arial" w:cs="Arial"/>
                <w:b/>
                <w:bCs/>
                <w:sz w:val="22"/>
                <w:szCs w:val="22"/>
              </w:rPr>
            </w:pPr>
          </w:p>
          <w:p w14:paraId="013F95DC" w14:textId="77777777" w:rsidR="00715B8E" w:rsidRPr="00100DCE" w:rsidRDefault="00715B8E" w:rsidP="00715B8E">
            <w:pPr>
              <w:autoSpaceDE w:val="0"/>
              <w:autoSpaceDN w:val="0"/>
              <w:adjustRightInd w:val="0"/>
              <w:jc w:val="center"/>
              <w:rPr>
                <w:rFonts w:ascii="Arial" w:hAnsi="Arial" w:cs="Arial"/>
                <w:b/>
                <w:bCs/>
                <w:sz w:val="22"/>
                <w:szCs w:val="22"/>
              </w:rPr>
            </w:pPr>
            <w:r w:rsidRPr="00100DCE">
              <w:rPr>
                <w:rFonts w:ascii="Arial" w:hAnsi="Arial" w:cs="Arial"/>
                <w:b/>
                <w:bCs/>
                <w:sz w:val="22"/>
                <w:szCs w:val="22"/>
              </w:rPr>
              <w:t>Special Requirements</w:t>
            </w:r>
          </w:p>
        </w:tc>
        <w:tc>
          <w:tcPr>
            <w:tcW w:w="3708" w:type="dxa"/>
          </w:tcPr>
          <w:p w14:paraId="58A91ABC" w14:textId="77777777" w:rsidR="00715B8E" w:rsidRPr="0026326F" w:rsidRDefault="00715B8E" w:rsidP="0026326F">
            <w:pPr>
              <w:pStyle w:val="ListParagraph"/>
              <w:numPr>
                <w:ilvl w:val="0"/>
                <w:numId w:val="36"/>
              </w:numPr>
              <w:autoSpaceDE w:val="0"/>
              <w:autoSpaceDN w:val="0"/>
              <w:adjustRightInd w:val="0"/>
              <w:spacing w:after="0" w:line="240" w:lineRule="auto"/>
              <w:ind w:left="357" w:hanging="357"/>
              <w:rPr>
                <w:rFonts w:ascii="Arial" w:hAnsi="Arial" w:cs="Arial"/>
                <w:sz w:val="24"/>
                <w:szCs w:val="24"/>
              </w:rPr>
            </w:pPr>
            <w:r w:rsidRPr="0026326F">
              <w:rPr>
                <w:rFonts w:ascii="Arial" w:hAnsi="Arial" w:cs="Arial"/>
                <w:sz w:val="24"/>
                <w:szCs w:val="24"/>
              </w:rPr>
              <w:t>Enhanced DBS clearance</w:t>
            </w:r>
          </w:p>
          <w:p w14:paraId="6E66BF42" w14:textId="1CD66435" w:rsidR="00715B8E" w:rsidRPr="0026326F" w:rsidRDefault="00715B8E" w:rsidP="0026326F">
            <w:pPr>
              <w:pStyle w:val="ListParagraph"/>
              <w:numPr>
                <w:ilvl w:val="0"/>
                <w:numId w:val="36"/>
              </w:numPr>
              <w:autoSpaceDE w:val="0"/>
              <w:autoSpaceDN w:val="0"/>
              <w:adjustRightInd w:val="0"/>
              <w:spacing w:after="0" w:line="240" w:lineRule="auto"/>
              <w:ind w:left="357" w:hanging="357"/>
              <w:rPr>
                <w:rFonts w:ascii="Arial" w:hAnsi="Arial" w:cs="Arial"/>
                <w:sz w:val="24"/>
                <w:szCs w:val="24"/>
              </w:rPr>
            </w:pPr>
            <w:r w:rsidRPr="0026326F">
              <w:rPr>
                <w:rFonts w:ascii="Arial" w:hAnsi="Arial" w:cs="Arial"/>
                <w:sz w:val="24"/>
                <w:szCs w:val="24"/>
              </w:rPr>
              <w:t xml:space="preserve">Compliance with all </w:t>
            </w:r>
            <w:r w:rsidR="00031869" w:rsidRPr="0026326F">
              <w:rPr>
                <w:rFonts w:ascii="Arial" w:hAnsi="Arial" w:cs="Arial"/>
                <w:sz w:val="24"/>
                <w:szCs w:val="24"/>
              </w:rPr>
              <w:t xml:space="preserve">college </w:t>
            </w:r>
            <w:r w:rsidRPr="0026326F">
              <w:rPr>
                <w:rFonts w:ascii="Arial" w:hAnsi="Arial" w:cs="Arial"/>
                <w:sz w:val="24"/>
                <w:szCs w:val="24"/>
              </w:rPr>
              <w:t>and Trust policies</w:t>
            </w:r>
          </w:p>
          <w:p w14:paraId="61EE8CD6" w14:textId="1EFFFF84" w:rsidR="00715B8E" w:rsidRPr="0026326F" w:rsidRDefault="00715B8E" w:rsidP="0026326F">
            <w:pPr>
              <w:pStyle w:val="ListParagraph"/>
              <w:numPr>
                <w:ilvl w:val="0"/>
                <w:numId w:val="36"/>
              </w:numPr>
              <w:autoSpaceDE w:val="0"/>
              <w:autoSpaceDN w:val="0"/>
              <w:adjustRightInd w:val="0"/>
              <w:spacing w:after="0" w:line="240" w:lineRule="auto"/>
              <w:ind w:left="357" w:hanging="357"/>
              <w:rPr>
                <w:rFonts w:ascii="Arial" w:hAnsi="Arial" w:cs="Arial"/>
                <w:sz w:val="24"/>
                <w:szCs w:val="24"/>
              </w:rPr>
            </w:pPr>
            <w:r w:rsidRPr="0026326F">
              <w:rPr>
                <w:rFonts w:ascii="Arial" w:hAnsi="Arial" w:cs="Arial"/>
                <w:sz w:val="24"/>
                <w:szCs w:val="24"/>
              </w:rPr>
              <w:t xml:space="preserve">Safeguarding and promoting the welfare and success of all </w:t>
            </w:r>
            <w:r w:rsidR="00F41439">
              <w:rPr>
                <w:rFonts w:ascii="Arial" w:hAnsi="Arial" w:cs="Arial"/>
                <w:sz w:val="24"/>
                <w:szCs w:val="24"/>
              </w:rPr>
              <w:t>learners</w:t>
            </w:r>
            <w:r w:rsidRPr="0026326F">
              <w:rPr>
                <w:rFonts w:ascii="Arial" w:hAnsi="Arial" w:cs="Arial"/>
                <w:sz w:val="24"/>
                <w:szCs w:val="24"/>
              </w:rPr>
              <w:t xml:space="preserve"> and young people.  </w:t>
            </w:r>
          </w:p>
          <w:p w14:paraId="1E96476B" w14:textId="77777777" w:rsidR="00715B8E" w:rsidRPr="0026326F" w:rsidRDefault="00715B8E" w:rsidP="0026326F">
            <w:pPr>
              <w:pStyle w:val="ListParagraph"/>
              <w:numPr>
                <w:ilvl w:val="0"/>
                <w:numId w:val="36"/>
              </w:numPr>
              <w:autoSpaceDE w:val="0"/>
              <w:autoSpaceDN w:val="0"/>
              <w:adjustRightInd w:val="0"/>
              <w:spacing w:after="0" w:line="240" w:lineRule="auto"/>
              <w:ind w:left="357" w:hanging="357"/>
              <w:rPr>
                <w:rFonts w:ascii="Arial" w:hAnsi="Arial" w:cs="Arial"/>
                <w:sz w:val="24"/>
                <w:szCs w:val="24"/>
              </w:rPr>
            </w:pPr>
            <w:r w:rsidRPr="0026326F">
              <w:rPr>
                <w:rFonts w:ascii="Arial" w:hAnsi="Arial" w:cs="Arial"/>
                <w:sz w:val="24"/>
                <w:szCs w:val="24"/>
              </w:rPr>
              <w:t>The implementation of equal opportunities practice.</w:t>
            </w:r>
          </w:p>
          <w:p w14:paraId="2B61CA66" w14:textId="77777777" w:rsidR="00715B8E" w:rsidRPr="0026326F" w:rsidRDefault="00715B8E" w:rsidP="0026326F">
            <w:pPr>
              <w:pStyle w:val="ListParagraph"/>
              <w:numPr>
                <w:ilvl w:val="0"/>
                <w:numId w:val="36"/>
              </w:numPr>
              <w:autoSpaceDE w:val="0"/>
              <w:autoSpaceDN w:val="0"/>
              <w:adjustRightInd w:val="0"/>
              <w:spacing w:after="0" w:line="240" w:lineRule="auto"/>
              <w:ind w:left="357" w:hanging="357"/>
              <w:rPr>
                <w:rFonts w:ascii="Arial" w:hAnsi="Arial" w:cs="Arial"/>
                <w:sz w:val="24"/>
                <w:szCs w:val="24"/>
              </w:rPr>
            </w:pPr>
            <w:r w:rsidRPr="0026326F">
              <w:rPr>
                <w:rFonts w:ascii="Arial" w:hAnsi="Arial" w:cs="Arial"/>
                <w:sz w:val="24"/>
                <w:szCs w:val="24"/>
              </w:rPr>
              <w:t>Promoting the stated aims and policies.</w:t>
            </w:r>
          </w:p>
        </w:tc>
        <w:tc>
          <w:tcPr>
            <w:tcW w:w="3160" w:type="dxa"/>
          </w:tcPr>
          <w:p w14:paraId="619E686B" w14:textId="77777777" w:rsidR="00715B8E" w:rsidRPr="00100DCE" w:rsidRDefault="00715B8E" w:rsidP="00715B8E">
            <w:pPr>
              <w:autoSpaceDE w:val="0"/>
              <w:autoSpaceDN w:val="0"/>
              <w:adjustRightInd w:val="0"/>
              <w:rPr>
                <w:rFonts w:ascii="Arial" w:hAnsi="Arial" w:cs="Arial"/>
                <w:bCs/>
                <w:sz w:val="22"/>
                <w:szCs w:val="22"/>
              </w:rPr>
            </w:pPr>
          </w:p>
        </w:tc>
      </w:tr>
    </w:tbl>
    <w:p w14:paraId="2AD346ED" w14:textId="4A974070" w:rsidR="007F1AF1" w:rsidRDefault="007F1AF1" w:rsidP="00874733">
      <w:pPr>
        <w:rPr>
          <w:rFonts w:ascii="Arial" w:hAnsi="Arial" w:cs="Arial"/>
        </w:rPr>
      </w:pPr>
    </w:p>
    <w:p w14:paraId="278FD8A3" w14:textId="5476B7C9" w:rsidR="00C66C5F" w:rsidRDefault="00C66C5F" w:rsidP="00874733">
      <w:pPr>
        <w:rPr>
          <w:rFonts w:ascii="Arial" w:hAnsi="Arial" w:cs="Arial"/>
        </w:rPr>
      </w:pPr>
    </w:p>
    <w:p w14:paraId="5BEE597D" w14:textId="77777777" w:rsidR="00C66C5F" w:rsidRDefault="00C66C5F" w:rsidP="00C66C5F">
      <w:pPr>
        <w:jc w:val="center"/>
        <w:rPr>
          <w:rFonts w:ascii="Arial" w:hAnsi="Arial" w:cs="Arial"/>
          <w:b/>
          <w:bCs/>
        </w:rPr>
      </w:pPr>
    </w:p>
    <w:p w14:paraId="61905B0F" w14:textId="77777777" w:rsidR="00F41439" w:rsidRDefault="00F41439" w:rsidP="00C66C5F">
      <w:pPr>
        <w:jc w:val="center"/>
        <w:rPr>
          <w:rFonts w:ascii="Arial" w:hAnsi="Arial" w:cs="Arial"/>
          <w:b/>
          <w:bCs/>
        </w:rPr>
      </w:pPr>
    </w:p>
    <w:p w14:paraId="43234A46" w14:textId="77777777" w:rsidR="00F41439" w:rsidRDefault="00F41439" w:rsidP="00C66C5F">
      <w:pPr>
        <w:jc w:val="center"/>
        <w:rPr>
          <w:rFonts w:ascii="Arial" w:hAnsi="Arial" w:cs="Arial"/>
          <w:b/>
          <w:bCs/>
        </w:rPr>
      </w:pPr>
    </w:p>
    <w:p w14:paraId="64F250CE" w14:textId="77777777" w:rsidR="00F41439" w:rsidRDefault="00F41439" w:rsidP="00C66C5F">
      <w:pPr>
        <w:jc w:val="center"/>
        <w:rPr>
          <w:rFonts w:ascii="Arial" w:hAnsi="Arial" w:cs="Arial"/>
          <w:b/>
          <w:bCs/>
        </w:rPr>
      </w:pPr>
    </w:p>
    <w:p w14:paraId="50139639" w14:textId="77777777" w:rsidR="00F41439" w:rsidRDefault="00F41439" w:rsidP="00C66C5F">
      <w:pPr>
        <w:jc w:val="center"/>
        <w:rPr>
          <w:rFonts w:ascii="Arial" w:hAnsi="Arial" w:cs="Arial"/>
          <w:b/>
          <w:bCs/>
        </w:rPr>
      </w:pPr>
    </w:p>
    <w:p w14:paraId="6078C887" w14:textId="77777777" w:rsidR="00F41439" w:rsidRDefault="00F41439" w:rsidP="00C66C5F">
      <w:pPr>
        <w:jc w:val="center"/>
        <w:rPr>
          <w:rFonts w:ascii="Arial" w:hAnsi="Arial" w:cs="Arial"/>
          <w:b/>
          <w:bCs/>
        </w:rPr>
      </w:pPr>
    </w:p>
    <w:p w14:paraId="0209B761" w14:textId="77777777" w:rsidR="00F41439" w:rsidRDefault="00F41439" w:rsidP="00C66C5F">
      <w:pPr>
        <w:jc w:val="center"/>
        <w:rPr>
          <w:rFonts w:ascii="Arial" w:hAnsi="Arial" w:cs="Arial"/>
          <w:b/>
          <w:bCs/>
        </w:rPr>
      </w:pPr>
    </w:p>
    <w:p w14:paraId="4F9F22E9" w14:textId="77777777" w:rsidR="00F41439" w:rsidRDefault="00F41439" w:rsidP="00C66C5F">
      <w:pPr>
        <w:jc w:val="center"/>
        <w:rPr>
          <w:rFonts w:ascii="Arial" w:hAnsi="Arial" w:cs="Arial"/>
          <w:b/>
          <w:bCs/>
        </w:rPr>
      </w:pPr>
    </w:p>
    <w:p w14:paraId="71412558" w14:textId="77777777" w:rsidR="00F41439" w:rsidRDefault="00F41439" w:rsidP="00C66C5F">
      <w:pPr>
        <w:jc w:val="center"/>
        <w:rPr>
          <w:rFonts w:ascii="Arial" w:hAnsi="Arial" w:cs="Arial"/>
          <w:b/>
          <w:bCs/>
        </w:rPr>
      </w:pPr>
    </w:p>
    <w:p w14:paraId="75678FBA" w14:textId="77777777" w:rsidR="00F41439" w:rsidRDefault="00F41439" w:rsidP="00C66C5F">
      <w:pPr>
        <w:jc w:val="center"/>
        <w:rPr>
          <w:rFonts w:ascii="Arial" w:hAnsi="Arial" w:cs="Arial"/>
          <w:b/>
          <w:bCs/>
        </w:rPr>
      </w:pPr>
    </w:p>
    <w:p w14:paraId="5CA6D732" w14:textId="77777777" w:rsidR="00F41439" w:rsidRDefault="00F41439" w:rsidP="00C66C5F">
      <w:pPr>
        <w:jc w:val="center"/>
        <w:rPr>
          <w:rFonts w:ascii="Arial" w:hAnsi="Arial" w:cs="Arial"/>
          <w:b/>
          <w:bCs/>
        </w:rPr>
      </w:pPr>
    </w:p>
    <w:p w14:paraId="4B93DB07" w14:textId="77777777" w:rsidR="00F41439" w:rsidRDefault="00F41439" w:rsidP="00C66C5F">
      <w:pPr>
        <w:jc w:val="center"/>
        <w:rPr>
          <w:rFonts w:ascii="Arial" w:hAnsi="Arial" w:cs="Arial"/>
          <w:b/>
          <w:bCs/>
        </w:rPr>
      </w:pPr>
    </w:p>
    <w:p w14:paraId="621AF8E7" w14:textId="77777777" w:rsidR="00F41439" w:rsidRDefault="00F41439" w:rsidP="00C66C5F">
      <w:pPr>
        <w:jc w:val="center"/>
        <w:rPr>
          <w:rFonts w:ascii="Arial" w:hAnsi="Arial" w:cs="Arial"/>
          <w:b/>
          <w:bCs/>
        </w:rPr>
      </w:pPr>
    </w:p>
    <w:p w14:paraId="03DD5A09" w14:textId="77777777" w:rsidR="00F41439" w:rsidRDefault="00F41439" w:rsidP="00C66C5F">
      <w:pPr>
        <w:jc w:val="center"/>
        <w:rPr>
          <w:rFonts w:ascii="Arial" w:hAnsi="Arial" w:cs="Arial"/>
          <w:b/>
          <w:bCs/>
        </w:rPr>
      </w:pPr>
    </w:p>
    <w:p w14:paraId="21EFD88A" w14:textId="77777777" w:rsidR="00F41439" w:rsidRDefault="00F41439" w:rsidP="00C66C5F">
      <w:pPr>
        <w:jc w:val="center"/>
        <w:rPr>
          <w:rFonts w:ascii="Arial" w:hAnsi="Arial" w:cs="Arial"/>
          <w:b/>
          <w:bCs/>
        </w:rPr>
      </w:pPr>
    </w:p>
    <w:p w14:paraId="4E1C1D2F" w14:textId="77777777" w:rsidR="00F41439" w:rsidRDefault="00F41439" w:rsidP="00C66C5F">
      <w:pPr>
        <w:jc w:val="center"/>
        <w:rPr>
          <w:rFonts w:ascii="Arial" w:hAnsi="Arial" w:cs="Arial"/>
          <w:b/>
          <w:bCs/>
        </w:rPr>
      </w:pPr>
    </w:p>
    <w:p w14:paraId="1D8F7DC0" w14:textId="77777777" w:rsidR="00F41439" w:rsidRDefault="00F41439" w:rsidP="00C66C5F">
      <w:pPr>
        <w:jc w:val="center"/>
        <w:rPr>
          <w:rFonts w:ascii="Arial" w:hAnsi="Arial" w:cs="Arial"/>
          <w:b/>
          <w:bCs/>
        </w:rPr>
      </w:pPr>
    </w:p>
    <w:p w14:paraId="0D1F2DEE" w14:textId="77777777" w:rsidR="00F41439" w:rsidRDefault="00F41439" w:rsidP="00C66C5F">
      <w:pPr>
        <w:jc w:val="center"/>
        <w:rPr>
          <w:rFonts w:ascii="Arial" w:hAnsi="Arial" w:cs="Arial"/>
          <w:b/>
          <w:bCs/>
        </w:rPr>
      </w:pPr>
    </w:p>
    <w:p w14:paraId="0ED96023" w14:textId="77777777" w:rsidR="00F41439" w:rsidRDefault="00F41439" w:rsidP="00C66C5F">
      <w:pPr>
        <w:jc w:val="center"/>
        <w:rPr>
          <w:rFonts w:ascii="Arial" w:hAnsi="Arial" w:cs="Arial"/>
          <w:b/>
          <w:bCs/>
        </w:rPr>
      </w:pPr>
    </w:p>
    <w:p w14:paraId="6161A733" w14:textId="77777777" w:rsidR="00F41439" w:rsidRDefault="00F41439" w:rsidP="00C66C5F">
      <w:pPr>
        <w:jc w:val="center"/>
        <w:rPr>
          <w:rFonts w:ascii="Arial" w:hAnsi="Arial" w:cs="Arial"/>
          <w:b/>
          <w:bCs/>
        </w:rPr>
      </w:pPr>
    </w:p>
    <w:p w14:paraId="22DEB0D5" w14:textId="77777777" w:rsidR="00F41439" w:rsidRDefault="00F41439" w:rsidP="00C66C5F">
      <w:pPr>
        <w:jc w:val="center"/>
        <w:rPr>
          <w:rFonts w:ascii="Arial" w:hAnsi="Arial" w:cs="Arial"/>
          <w:b/>
          <w:bCs/>
        </w:rPr>
      </w:pPr>
    </w:p>
    <w:p w14:paraId="3476A406" w14:textId="77777777" w:rsidR="00F41439" w:rsidRDefault="00F41439" w:rsidP="00C66C5F">
      <w:pPr>
        <w:jc w:val="center"/>
        <w:rPr>
          <w:rFonts w:ascii="Arial" w:hAnsi="Arial" w:cs="Arial"/>
          <w:b/>
          <w:bCs/>
        </w:rPr>
      </w:pPr>
    </w:p>
    <w:p w14:paraId="1A297F22" w14:textId="77777777" w:rsidR="00F41439" w:rsidRDefault="00F41439" w:rsidP="00C66C5F">
      <w:pPr>
        <w:jc w:val="center"/>
        <w:rPr>
          <w:rFonts w:ascii="Arial" w:hAnsi="Arial" w:cs="Arial"/>
          <w:b/>
          <w:bCs/>
        </w:rPr>
      </w:pPr>
    </w:p>
    <w:p w14:paraId="066FE669" w14:textId="77777777" w:rsidR="00F41439" w:rsidRDefault="00F41439" w:rsidP="00C66C5F">
      <w:pPr>
        <w:jc w:val="center"/>
        <w:rPr>
          <w:rFonts w:ascii="Arial" w:hAnsi="Arial" w:cs="Arial"/>
          <w:b/>
          <w:bCs/>
        </w:rPr>
      </w:pPr>
    </w:p>
    <w:p w14:paraId="72B641C2" w14:textId="77777777" w:rsidR="00F41439" w:rsidRDefault="00F41439" w:rsidP="00C66C5F">
      <w:pPr>
        <w:jc w:val="center"/>
        <w:rPr>
          <w:rFonts w:ascii="Arial" w:hAnsi="Arial" w:cs="Arial"/>
          <w:b/>
          <w:bCs/>
        </w:rPr>
      </w:pPr>
    </w:p>
    <w:p w14:paraId="53181BA7" w14:textId="77777777" w:rsidR="00F41439" w:rsidRDefault="00F41439" w:rsidP="00C66C5F">
      <w:pPr>
        <w:jc w:val="center"/>
        <w:rPr>
          <w:rFonts w:ascii="Arial" w:hAnsi="Arial" w:cs="Arial"/>
          <w:b/>
          <w:bCs/>
        </w:rPr>
      </w:pPr>
    </w:p>
    <w:p w14:paraId="44F38BED" w14:textId="77777777" w:rsidR="00F41439" w:rsidRDefault="00F41439" w:rsidP="00C66C5F">
      <w:pPr>
        <w:jc w:val="center"/>
        <w:rPr>
          <w:rFonts w:ascii="Arial" w:hAnsi="Arial" w:cs="Arial"/>
          <w:b/>
          <w:bCs/>
        </w:rPr>
      </w:pPr>
    </w:p>
    <w:p w14:paraId="4F481648" w14:textId="77777777" w:rsidR="00F41439" w:rsidRDefault="00F41439" w:rsidP="00C66C5F">
      <w:pPr>
        <w:jc w:val="center"/>
        <w:rPr>
          <w:rFonts w:ascii="Arial" w:hAnsi="Arial" w:cs="Arial"/>
          <w:b/>
          <w:bCs/>
        </w:rPr>
      </w:pPr>
    </w:p>
    <w:p w14:paraId="57CC9A0E" w14:textId="77777777" w:rsidR="00F41439" w:rsidRDefault="00F41439" w:rsidP="00C66C5F">
      <w:pPr>
        <w:jc w:val="center"/>
        <w:rPr>
          <w:rFonts w:ascii="Arial" w:hAnsi="Arial" w:cs="Arial"/>
          <w:b/>
          <w:bCs/>
        </w:rPr>
      </w:pPr>
    </w:p>
    <w:p w14:paraId="0E92DF3A" w14:textId="77777777" w:rsidR="00F41439" w:rsidRDefault="00F41439" w:rsidP="00C66C5F">
      <w:pPr>
        <w:jc w:val="center"/>
        <w:rPr>
          <w:rFonts w:ascii="Arial" w:hAnsi="Arial" w:cs="Arial"/>
          <w:b/>
          <w:bCs/>
        </w:rPr>
      </w:pPr>
    </w:p>
    <w:p w14:paraId="5DAAEEF0" w14:textId="77777777" w:rsidR="00F41439" w:rsidRDefault="00F41439" w:rsidP="00C66C5F">
      <w:pPr>
        <w:jc w:val="center"/>
        <w:rPr>
          <w:rFonts w:ascii="Arial" w:hAnsi="Arial" w:cs="Arial"/>
          <w:b/>
          <w:bCs/>
        </w:rPr>
      </w:pPr>
    </w:p>
    <w:p w14:paraId="4912230C" w14:textId="0FB9D613" w:rsidR="00C66C5F" w:rsidRPr="00C42154" w:rsidRDefault="00C66C5F" w:rsidP="00C66C5F">
      <w:pPr>
        <w:jc w:val="center"/>
        <w:rPr>
          <w:rFonts w:ascii="Arial" w:hAnsi="Arial" w:cs="Arial"/>
          <w:b/>
          <w:bCs/>
        </w:rPr>
      </w:pPr>
      <w:r w:rsidRPr="00C42154">
        <w:rPr>
          <w:rFonts w:ascii="Arial" w:hAnsi="Arial" w:cs="Arial"/>
          <w:b/>
          <w:bCs/>
        </w:rPr>
        <w:lastRenderedPageBreak/>
        <w:t xml:space="preserve">Professional Services </w:t>
      </w:r>
      <w:r w:rsidR="00F41439">
        <w:rPr>
          <w:rFonts w:ascii="Arial" w:hAnsi="Arial" w:cs="Arial"/>
          <w:b/>
          <w:bCs/>
        </w:rPr>
        <w:t>Colleagues</w:t>
      </w:r>
    </w:p>
    <w:p w14:paraId="57D74C90" w14:textId="77777777" w:rsidR="00C66C5F" w:rsidRPr="00C42154" w:rsidRDefault="00C66C5F" w:rsidP="00C66C5F">
      <w:pPr>
        <w:rPr>
          <w:rFonts w:ascii="Arial" w:hAnsi="Arial" w:cs="Arial"/>
        </w:rPr>
      </w:pPr>
    </w:p>
    <w:p w14:paraId="79A11BE8" w14:textId="7CBF68FA" w:rsidR="00C66C5F" w:rsidRPr="00C42154" w:rsidRDefault="00C66C5F" w:rsidP="00C66C5F">
      <w:pPr>
        <w:rPr>
          <w:rFonts w:ascii="Arial" w:hAnsi="Arial" w:cs="Arial"/>
        </w:rPr>
      </w:pPr>
      <w:r w:rsidRPr="00C42154">
        <w:rPr>
          <w:rFonts w:ascii="Arial" w:hAnsi="Arial" w:cs="Arial"/>
        </w:rPr>
        <w:t xml:space="preserve">The following Generic Job Description is applicable to all Professional Services </w:t>
      </w:r>
      <w:r w:rsidR="00F41439">
        <w:rPr>
          <w:rFonts w:ascii="Arial" w:hAnsi="Arial" w:cs="Arial"/>
        </w:rPr>
        <w:t xml:space="preserve">Colleagues </w:t>
      </w:r>
      <w:r w:rsidRPr="00C42154">
        <w:rPr>
          <w:rFonts w:ascii="Arial" w:hAnsi="Arial" w:cs="Arial"/>
        </w:rPr>
        <w:t>and is designed to meet the needs of the College community.  It will be reviewed at least bi-annually.</w:t>
      </w:r>
    </w:p>
    <w:p w14:paraId="34B88D31" w14:textId="77777777" w:rsidR="00C66C5F" w:rsidRPr="00C42154" w:rsidRDefault="00C66C5F" w:rsidP="00C66C5F">
      <w:pPr>
        <w:rPr>
          <w:rFonts w:ascii="Arial" w:hAnsi="Arial" w:cs="Arial"/>
        </w:rPr>
      </w:pPr>
    </w:p>
    <w:p w14:paraId="270D58A9" w14:textId="77777777" w:rsidR="00C66C5F" w:rsidRPr="00C42154" w:rsidRDefault="00C66C5F" w:rsidP="00C66C5F">
      <w:pPr>
        <w:rPr>
          <w:rFonts w:ascii="Arial" w:hAnsi="Arial" w:cs="Arial"/>
          <w:b/>
        </w:rPr>
      </w:pPr>
      <w:r w:rsidRPr="00C42154">
        <w:rPr>
          <w:rFonts w:ascii="Arial" w:hAnsi="Arial" w:cs="Arial"/>
          <w:b/>
        </w:rPr>
        <w:t>Raising Standards of Achievement</w:t>
      </w:r>
    </w:p>
    <w:p w14:paraId="460F064A" w14:textId="77777777" w:rsidR="00C66C5F" w:rsidRPr="00C42154" w:rsidRDefault="00C66C5F" w:rsidP="00C66C5F">
      <w:pPr>
        <w:rPr>
          <w:rFonts w:ascii="Arial" w:hAnsi="Arial" w:cs="Arial"/>
        </w:rPr>
      </w:pPr>
    </w:p>
    <w:p w14:paraId="497115E1" w14:textId="73528E18" w:rsidR="00C66C5F" w:rsidRPr="00C42154" w:rsidRDefault="00C66C5F" w:rsidP="00C66C5F">
      <w:pPr>
        <w:numPr>
          <w:ilvl w:val="0"/>
          <w:numId w:val="28"/>
        </w:numPr>
        <w:tabs>
          <w:tab w:val="num" w:pos="360"/>
        </w:tabs>
        <w:ind w:left="360"/>
        <w:rPr>
          <w:rFonts w:ascii="Arial" w:hAnsi="Arial" w:cs="Arial"/>
        </w:rPr>
      </w:pPr>
      <w:r w:rsidRPr="00C42154">
        <w:rPr>
          <w:rFonts w:ascii="Arial" w:hAnsi="Arial" w:cs="Arial"/>
        </w:rPr>
        <w:t xml:space="preserve">To work as a whole staff to raise standards of achievement for all our </w:t>
      </w:r>
      <w:r w:rsidR="00F41439">
        <w:rPr>
          <w:rFonts w:ascii="Arial" w:hAnsi="Arial" w:cs="Arial"/>
        </w:rPr>
        <w:t>learners</w:t>
      </w:r>
      <w:r w:rsidRPr="00C42154">
        <w:rPr>
          <w:rFonts w:ascii="Arial" w:hAnsi="Arial" w:cs="Arial"/>
        </w:rPr>
        <w:t>.</w:t>
      </w:r>
    </w:p>
    <w:p w14:paraId="12614024" w14:textId="77777777" w:rsidR="00C66C5F" w:rsidRPr="00C42154" w:rsidRDefault="00C66C5F" w:rsidP="00C66C5F">
      <w:pPr>
        <w:numPr>
          <w:ilvl w:val="0"/>
          <w:numId w:val="28"/>
        </w:numPr>
        <w:tabs>
          <w:tab w:val="num" w:pos="360"/>
        </w:tabs>
        <w:ind w:left="360"/>
        <w:rPr>
          <w:rFonts w:ascii="Arial" w:hAnsi="Arial" w:cs="Arial"/>
        </w:rPr>
      </w:pPr>
      <w:r w:rsidRPr="00C42154">
        <w:rPr>
          <w:rFonts w:ascii="Arial" w:hAnsi="Arial" w:cs="Arial"/>
        </w:rPr>
        <w:t>To adhere to the College’s policies and practice.</w:t>
      </w:r>
    </w:p>
    <w:p w14:paraId="37E67208" w14:textId="77777777" w:rsidR="00C66C5F" w:rsidRPr="00C42154" w:rsidRDefault="00C66C5F" w:rsidP="00C66C5F">
      <w:pPr>
        <w:numPr>
          <w:ilvl w:val="0"/>
          <w:numId w:val="28"/>
        </w:numPr>
        <w:tabs>
          <w:tab w:val="num" w:pos="360"/>
        </w:tabs>
        <w:ind w:left="360"/>
        <w:rPr>
          <w:rFonts w:ascii="Arial" w:hAnsi="Arial" w:cs="Arial"/>
        </w:rPr>
      </w:pPr>
      <w:r w:rsidRPr="00C42154">
        <w:rPr>
          <w:rFonts w:ascii="Arial" w:hAnsi="Arial" w:cs="Arial"/>
        </w:rPr>
        <w:t>To promote the College’s ethos in every aspect of the role presenting a positive image to the community.</w:t>
      </w:r>
    </w:p>
    <w:p w14:paraId="1EB1654A" w14:textId="027263DF" w:rsidR="00C66C5F" w:rsidRPr="00C42154" w:rsidRDefault="00C66C5F" w:rsidP="00C66C5F">
      <w:pPr>
        <w:numPr>
          <w:ilvl w:val="0"/>
          <w:numId w:val="28"/>
        </w:numPr>
        <w:tabs>
          <w:tab w:val="num" w:pos="360"/>
        </w:tabs>
        <w:ind w:left="360"/>
        <w:rPr>
          <w:rFonts w:ascii="Arial" w:hAnsi="Arial" w:cs="Arial"/>
        </w:rPr>
      </w:pPr>
      <w:r w:rsidRPr="00C42154">
        <w:rPr>
          <w:rFonts w:ascii="Arial" w:hAnsi="Arial" w:cs="Arial"/>
        </w:rPr>
        <w:t xml:space="preserve">To act as a role model for our </w:t>
      </w:r>
      <w:r w:rsidR="00F41439">
        <w:rPr>
          <w:rFonts w:ascii="Arial" w:hAnsi="Arial" w:cs="Arial"/>
        </w:rPr>
        <w:t>learners</w:t>
      </w:r>
      <w:r w:rsidRPr="00C42154">
        <w:rPr>
          <w:rFonts w:ascii="Arial" w:hAnsi="Arial" w:cs="Arial"/>
        </w:rPr>
        <w:t>, promoting our vision and values.</w:t>
      </w:r>
    </w:p>
    <w:p w14:paraId="16878D32" w14:textId="77777777" w:rsidR="00C66C5F" w:rsidRPr="00C42154" w:rsidRDefault="00C66C5F" w:rsidP="00C66C5F">
      <w:pPr>
        <w:numPr>
          <w:ilvl w:val="0"/>
          <w:numId w:val="28"/>
        </w:numPr>
        <w:tabs>
          <w:tab w:val="num" w:pos="360"/>
        </w:tabs>
        <w:ind w:left="360"/>
        <w:rPr>
          <w:rFonts w:ascii="Arial" w:hAnsi="Arial" w:cs="Arial"/>
        </w:rPr>
      </w:pPr>
      <w:r w:rsidRPr="00C42154">
        <w:rPr>
          <w:rFonts w:ascii="Arial" w:hAnsi="Arial" w:cs="Arial"/>
        </w:rPr>
        <w:t xml:space="preserve">To work flexibly to support the College’s needs; this may include the need to work beyond the confines of the normal working day, for which time off in lieu will be given in accordance with the College’s Time Off </w:t>
      </w:r>
      <w:proofErr w:type="gramStart"/>
      <w:r w:rsidRPr="00C42154">
        <w:rPr>
          <w:rFonts w:ascii="Arial" w:hAnsi="Arial" w:cs="Arial"/>
        </w:rPr>
        <w:t>In</w:t>
      </w:r>
      <w:proofErr w:type="gramEnd"/>
      <w:r w:rsidRPr="00C42154">
        <w:rPr>
          <w:rFonts w:ascii="Arial" w:hAnsi="Arial" w:cs="Arial"/>
        </w:rPr>
        <w:t xml:space="preserve"> Lieu Policy.</w:t>
      </w:r>
    </w:p>
    <w:p w14:paraId="69406B50" w14:textId="77777777" w:rsidR="00C66C5F" w:rsidRPr="00C42154" w:rsidRDefault="00C66C5F" w:rsidP="00C66C5F">
      <w:pPr>
        <w:numPr>
          <w:ilvl w:val="0"/>
          <w:numId w:val="28"/>
        </w:numPr>
        <w:tabs>
          <w:tab w:val="num" w:pos="360"/>
        </w:tabs>
        <w:ind w:left="360"/>
        <w:rPr>
          <w:rFonts w:ascii="Arial" w:hAnsi="Arial" w:cs="Arial"/>
        </w:rPr>
      </w:pPr>
      <w:r w:rsidRPr="00C42154">
        <w:rPr>
          <w:rFonts w:ascii="Arial" w:hAnsi="Arial" w:cs="Arial"/>
        </w:rPr>
        <w:t>To undertake any reasonable task as directed by the Principal.</w:t>
      </w:r>
    </w:p>
    <w:p w14:paraId="6761C615" w14:textId="77777777" w:rsidR="00C66C5F" w:rsidRPr="00C42154" w:rsidRDefault="00C66C5F" w:rsidP="00C66C5F">
      <w:pPr>
        <w:numPr>
          <w:ilvl w:val="0"/>
          <w:numId w:val="28"/>
        </w:numPr>
        <w:tabs>
          <w:tab w:val="num" w:pos="360"/>
        </w:tabs>
        <w:ind w:left="360"/>
        <w:rPr>
          <w:rFonts w:ascii="Arial" w:hAnsi="Arial" w:cs="Arial"/>
        </w:rPr>
      </w:pPr>
      <w:r w:rsidRPr="00C42154">
        <w:rPr>
          <w:rFonts w:ascii="Arial" w:hAnsi="Arial" w:cs="Arial"/>
        </w:rPr>
        <w:t>To be proactive in suggesting and supporting change for the benefit of the College community.</w:t>
      </w:r>
    </w:p>
    <w:p w14:paraId="2CF914A8" w14:textId="0AE6A7E3" w:rsidR="00C66C5F" w:rsidRPr="00C42154" w:rsidRDefault="00C66C5F" w:rsidP="00C66C5F">
      <w:pPr>
        <w:numPr>
          <w:ilvl w:val="0"/>
          <w:numId w:val="28"/>
        </w:numPr>
        <w:tabs>
          <w:tab w:val="num" w:pos="360"/>
        </w:tabs>
        <w:ind w:left="360"/>
        <w:rPr>
          <w:rFonts w:ascii="Arial" w:hAnsi="Arial" w:cs="Arial"/>
        </w:rPr>
      </w:pPr>
      <w:r w:rsidRPr="00C42154">
        <w:rPr>
          <w:rFonts w:ascii="Arial" w:hAnsi="Arial" w:cs="Arial"/>
        </w:rPr>
        <w:t xml:space="preserve">To work outside the immediate role and team as necessary to ensure the smooth running of the College </w:t>
      </w:r>
      <w:r w:rsidR="002B45F2" w:rsidRPr="00C42154">
        <w:rPr>
          <w:rFonts w:ascii="Arial" w:hAnsi="Arial" w:cs="Arial"/>
        </w:rPr>
        <w:t>e.g.,</w:t>
      </w:r>
      <w:r w:rsidRPr="00C42154">
        <w:rPr>
          <w:rFonts w:ascii="Arial" w:hAnsi="Arial" w:cs="Arial"/>
        </w:rPr>
        <w:t xml:space="preserve"> exam invigilation.</w:t>
      </w:r>
    </w:p>
    <w:p w14:paraId="6A9A42A0" w14:textId="5355033F" w:rsidR="00C66C5F" w:rsidRDefault="00C66C5F" w:rsidP="00C66C5F">
      <w:pPr>
        <w:rPr>
          <w:rFonts w:ascii="Arial" w:hAnsi="Arial" w:cs="Arial"/>
        </w:rPr>
      </w:pPr>
    </w:p>
    <w:p w14:paraId="7F6A7D25" w14:textId="77777777" w:rsidR="00D421CA" w:rsidRPr="00C42154" w:rsidRDefault="00D421CA" w:rsidP="00C66C5F">
      <w:pPr>
        <w:rPr>
          <w:rFonts w:ascii="Arial" w:hAnsi="Arial" w:cs="Arial"/>
        </w:rPr>
      </w:pPr>
    </w:p>
    <w:p w14:paraId="3AFAECE9" w14:textId="35E7D62C" w:rsidR="00C66C5F" w:rsidRPr="00C42154" w:rsidRDefault="00C66C5F" w:rsidP="00C66C5F">
      <w:pPr>
        <w:rPr>
          <w:rFonts w:ascii="Arial" w:hAnsi="Arial" w:cs="Arial"/>
          <w:b/>
        </w:rPr>
      </w:pPr>
      <w:r w:rsidRPr="00C42154">
        <w:rPr>
          <w:rFonts w:ascii="Arial" w:hAnsi="Arial" w:cs="Arial"/>
          <w:b/>
        </w:rPr>
        <w:t xml:space="preserve">Our </w:t>
      </w:r>
      <w:r w:rsidR="00F41439">
        <w:rPr>
          <w:rFonts w:ascii="Arial" w:hAnsi="Arial" w:cs="Arial"/>
          <w:b/>
        </w:rPr>
        <w:t>Learners</w:t>
      </w:r>
    </w:p>
    <w:p w14:paraId="475F78FE" w14:textId="702DD657" w:rsidR="00C66C5F" w:rsidRPr="00C42154" w:rsidRDefault="00C66C5F" w:rsidP="00C66C5F">
      <w:pPr>
        <w:numPr>
          <w:ilvl w:val="0"/>
          <w:numId w:val="29"/>
        </w:numPr>
        <w:rPr>
          <w:rFonts w:ascii="Arial" w:hAnsi="Arial" w:cs="Arial"/>
        </w:rPr>
      </w:pPr>
      <w:r w:rsidRPr="00C42154">
        <w:rPr>
          <w:rFonts w:ascii="Arial" w:hAnsi="Arial" w:cs="Arial"/>
        </w:rPr>
        <w:t xml:space="preserve">To be responsible for assisting with and monitoring the welfare, care and safety of </w:t>
      </w:r>
      <w:r w:rsidR="00F41439">
        <w:rPr>
          <w:rFonts w:ascii="Arial" w:hAnsi="Arial" w:cs="Arial"/>
        </w:rPr>
        <w:t>learners</w:t>
      </w:r>
      <w:r w:rsidRPr="00C42154">
        <w:rPr>
          <w:rFonts w:ascii="Arial" w:hAnsi="Arial" w:cs="Arial"/>
        </w:rPr>
        <w:t xml:space="preserve"> </w:t>
      </w:r>
      <w:r w:rsidR="002B45F2" w:rsidRPr="00C42154">
        <w:rPr>
          <w:rFonts w:ascii="Arial" w:hAnsi="Arial" w:cs="Arial"/>
        </w:rPr>
        <w:t>e.g.,</w:t>
      </w:r>
      <w:r w:rsidRPr="00C42154">
        <w:rPr>
          <w:rFonts w:ascii="Arial" w:hAnsi="Arial" w:cs="Arial"/>
        </w:rPr>
        <w:t xml:space="preserve"> acting as a student mentor</w:t>
      </w:r>
    </w:p>
    <w:p w14:paraId="34B173A7" w14:textId="5B4CC002" w:rsidR="00C66C5F" w:rsidRPr="00C42154" w:rsidRDefault="00C66C5F" w:rsidP="00C66C5F">
      <w:pPr>
        <w:numPr>
          <w:ilvl w:val="0"/>
          <w:numId w:val="29"/>
        </w:numPr>
        <w:rPr>
          <w:rFonts w:ascii="Arial" w:hAnsi="Arial" w:cs="Arial"/>
        </w:rPr>
      </w:pPr>
      <w:r w:rsidRPr="00C42154">
        <w:rPr>
          <w:rFonts w:ascii="Arial" w:hAnsi="Arial" w:cs="Arial"/>
        </w:rPr>
        <w:t xml:space="preserve">To take responsibility for reporting inappropriate </w:t>
      </w:r>
      <w:r w:rsidR="00F41439">
        <w:rPr>
          <w:rFonts w:ascii="Arial" w:hAnsi="Arial" w:cs="Arial"/>
        </w:rPr>
        <w:t>learner</w:t>
      </w:r>
      <w:r w:rsidRPr="00C42154">
        <w:rPr>
          <w:rFonts w:ascii="Arial" w:hAnsi="Arial" w:cs="Arial"/>
        </w:rPr>
        <w:t xml:space="preserve"> behaviour while on site to relevant </w:t>
      </w:r>
      <w:r w:rsidR="00F41439">
        <w:rPr>
          <w:rFonts w:ascii="Arial" w:hAnsi="Arial" w:cs="Arial"/>
        </w:rPr>
        <w:t>colleagues</w:t>
      </w:r>
      <w:r w:rsidRPr="00C42154">
        <w:rPr>
          <w:rFonts w:ascii="Arial" w:hAnsi="Arial" w:cs="Arial"/>
        </w:rPr>
        <w:t xml:space="preserve"> and dealing with incidents if able, appropriate and necessary.</w:t>
      </w:r>
    </w:p>
    <w:p w14:paraId="16AE9D2B" w14:textId="55CB2275" w:rsidR="00C66C5F" w:rsidRPr="00C42154" w:rsidRDefault="00C66C5F" w:rsidP="00C66C5F">
      <w:pPr>
        <w:numPr>
          <w:ilvl w:val="0"/>
          <w:numId w:val="29"/>
        </w:numPr>
        <w:rPr>
          <w:rFonts w:ascii="Arial" w:hAnsi="Arial" w:cs="Arial"/>
        </w:rPr>
      </w:pPr>
      <w:r w:rsidRPr="00C42154">
        <w:rPr>
          <w:rFonts w:ascii="Arial" w:hAnsi="Arial" w:cs="Arial"/>
        </w:rPr>
        <w:t xml:space="preserve">To note, share and celebrate </w:t>
      </w:r>
      <w:r w:rsidR="00F41439">
        <w:rPr>
          <w:rFonts w:ascii="Arial" w:hAnsi="Arial" w:cs="Arial"/>
        </w:rPr>
        <w:t>learner</w:t>
      </w:r>
      <w:r w:rsidRPr="00C42154">
        <w:rPr>
          <w:rFonts w:ascii="Arial" w:hAnsi="Arial" w:cs="Arial"/>
        </w:rPr>
        <w:t xml:space="preserve"> achievement.</w:t>
      </w:r>
    </w:p>
    <w:p w14:paraId="43D049BF" w14:textId="77777777" w:rsidR="00C66C5F" w:rsidRPr="00C42154" w:rsidRDefault="00C66C5F" w:rsidP="00C66C5F">
      <w:pPr>
        <w:numPr>
          <w:ilvl w:val="0"/>
          <w:numId w:val="29"/>
        </w:numPr>
        <w:rPr>
          <w:rFonts w:ascii="Arial" w:hAnsi="Arial" w:cs="Arial"/>
        </w:rPr>
      </w:pPr>
      <w:r w:rsidRPr="00C42154">
        <w:rPr>
          <w:rFonts w:ascii="Arial" w:hAnsi="Arial" w:cs="Arial"/>
        </w:rPr>
        <w:t>To be aware of and work to achieving the College’s Strategic Priorities.</w:t>
      </w:r>
    </w:p>
    <w:p w14:paraId="28A9F709" w14:textId="334FFEE9" w:rsidR="00C66C5F" w:rsidRDefault="00C66C5F" w:rsidP="00C66C5F">
      <w:pPr>
        <w:rPr>
          <w:rFonts w:ascii="Arial" w:hAnsi="Arial" w:cs="Arial"/>
        </w:rPr>
      </w:pPr>
    </w:p>
    <w:p w14:paraId="71B3D699" w14:textId="77777777" w:rsidR="00D421CA" w:rsidRPr="00C42154" w:rsidRDefault="00D421CA" w:rsidP="00C66C5F">
      <w:pPr>
        <w:rPr>
          <w:rFonts w:ascii="Arial" w:hAnsi="Arial" w:cs="Arial"/>
        </w:rPr>
      </w:pPr>
    </w:p>
    <w:p w14:paraId="1B76D529" w14:textId="77777777" w:rsidR="00C66C5F" w:rsidRPr="00C42154" w:rsidRDefault="00C66C5F" w:rsidP="00C66C5F">
      <w:pPr>
        <w:rPr>
          <w:rFonts w:ascii="Arial" w:hAnsi="Arial" w:cs="Arial"/>
          <w:b/>
        </w:rPr>
      </w:pPr>
      <w:r w:rsidRPr="00C42154">
        <w:rPr>
          <w:rFonts w:ascii="Arial" w:hAnsi="Arial" w:cs="Arial"/>
          <w:b/>
        </w:rPr>
        <w:t>Support, Training and Professional Development</w:t>
      </w:r>
    </w:p>
    <w:p w14:paraId="38DC44E9" w14:textId="4D8075E8" w:rsidR="00C66C5F" w:rsidRPr="00C42154" w:rsidRDefault="00C66C5F" w:rsidP="00C66C5F">
      <w:pPr>
        <w:numPr>
          <w:ilvl w:val="0"/>
          <w:numId w:val="30"/>
        </w:numPr>
        <w:tabs>
          <w:tab w:val="num" w:pos="720"/>
        </w:tabs>
        <w:rPr>
          <w:rFonts w:ascii="Arial" w:hAnsi="Arial" w:cs="Arial"/>
        </w:rPr>
      </w:pPr>
      <w:r w:rsidRPr="00C42154">
        <w:rPr>
          <w:rFonts w:ascii="Arial" w:hAnsi="Arial" w:cs="Arial"/>
        </w:rPr>
        <w:t>To participate in Briefings, Meetings as appropriate.</w:t>
      </w:r>
    </w:p>
    <w:p w14:paraId="754C6F44" w14:textId="54383167" w:rsidR="00C66C5F" w:rsidRPr="00C42154" w:rsidRDefault="00C66C5F" w:rsidP="00C66C5F">
      <w:pPr>
        <w:numPr>
          <w:ilvl w:val="0"/>
          <w:numId w:val="30"/>
        </w:numPr>
        <w:tabs>
          <w:tab w:val="num" w:pos="720"/>
        </w:tabs>
        <w:rPr>
          <w:rFonts w:ascii="Arial" w:hAnsi="Arial" w:cs="Arial"/>
        </w:rPr>
      </w:pPr>
      <w:r w:rsidRPr="00C42154">
        <w:rPr>
          <w:rFonts w:ascii="Arial" w:hAnsi="Arial" w:cs="Arial"/>
        </w:rPr>
        <w:t>To participate in whole College training and Development Days as appropriate.</w:t>
      </w:r>
    </w:p>
    <w:p w14:paraId="10556EA1" w14:textId="77777777" w:rsidR="00C66C5F" w:rsidRPr="00C42154" w:rsidRDefault="00C66C5F" w:rsidP="00C66C5F">
      <w:pPr>
        <w:numPr>
          <w:ilvl w:val="0"/>
          <w:numId w:val="30"/>
        </w:numPr>
        <w:tabs>
          <w:tab w:val="num" w:pos="720"/>
        </w:tabs>
        <w:rPr>
          <w:rFonts w:ascii="Arial" w:hAnsi="Arial" w:cs="Arial"/>
        </w:rPr>
      </w:pPr>
      <w:r w:rsidRPr="00C42154">
        <w:rPr>
          <w:rFonts w:ascii="Arial" w:hAnsi="Arial" w:cs="Arial"/>
        </w:rPr>
        <w:t>To participate in the College’s Performance Management Programme.</w:t>
      </w:r>
    </w:p>
    <w:p w14:paraId="3881D1C2" w14:textId="77777777" w:rsidR="00C66C5F" w:rsidRPr="00C42154" w:rsidRDefault="00C66C5F" w:rsidP="00C66C5F">
      <w:pPr>
        <w:numPr>
          <w:ilvl w:val="0"/>
          <w:numId w:val="30"/>
        </w:numPr>
        <w:tabs>
          <w:tab w:val="num" w:pos="720"/>
        </w:tabs>
        <w:rPr>
          <w:rFonts w:ascii="Arial" w:hAnsi="Arial" w:cs="Arial"/>
        </w:rPr>
      </w:pPr>
      <w:r w:rsidRPr="00C42154">
        <w:rPr>
          <w:rFonts w:ascii="Arial" w:hAnsi="Arial" w:cs="Arial"/>
        </w:rPr>
        <w:t>To make a full commitment to the delivery of the College’s policies for Health and Safety and Equality and Diversity.</w:t>
      </w:r>
    </w:p>
    <w:p w14:paraId="6758CCF3" w14:textId="77777777" w:rsidR="00C66C5F" w:rsidRPr="00C42154" w:rsidRDefault="00C66C5F" w:rsidP="00C66C5F">
      <w:pPr>
        <w:numPr>
          <w:ilvl w:val="0"/>
          <w:numId w:val="30"/>
        </w:numPr>
        <w:tabs>
          <w:tab w:val="num" w:pos="720"/>
        </w:tabs>
        <w:rPr>
          <w:rFonts w:ascii="Arial" w:hAnsi="Arial" w:cs="Arial"/>
        </w:rPr>
      </w:pPr>
      <w:r w:rsidRPr="00C42154">
        <w:rPr>
          <w:rFonts w:ascii="Arial" w:hAnsi="Arial" w:cs="Arial"/>
        </w:rPr>
        <w:t xml:space="preserve">To actively promote Safeguarding, British Values, Prevent and the College’s Promoting Resilience: Preventing Vulnerability strategy.  </w:t>
      </w:r>
    </w:p>
    <w:p w14:paraId="54BB7F6F" w14:textId="77777777" w:rsidR="00C66C5F" w:rsidRPr="00C42154" w:rsidRDefault="00C66C5F" w:rsidP="00C66C5F">
      <w:pPr>
        <w:numPr>
          <w:ilvl w:val="0"/>
          <w:numId w:val="30"/>
        </w:numPr>
        <w:tabs>
          <w:tab w:val="num" w:pos="720"/>
        </w:tabs>
        <w:rPr>
          <w:rFonts w:ascii="Arial" w:hAnsi="Arial" w:cs="Arial"/>
        </w:rPr>
      </w:pPr>
      <w:r w:rsidRPr="00C42154">
        <w:rPr>
          <w:rFonts w:ascii="Arial" w:hAnsi="Arial" w:cs="Arial"/>
        </w:rPr>
        <w:t>To participate in professional development and training, cascade acquired skills and knowledge to colleagues and train individuals as appropriate.</w:t>
      </w:r>
    </w:p>
    <w:p w14:paraId="3814BA83" w14:textId="0AEA8598" w:rsidR="00C66C5F" w:rsidRPr="00C42154" w:rsidRDefault="00C66C5F" w:rsidP="00C66C5F">
      <w:pPr>
        <w:numPr>
          <w:ilvl w:val="0"/>
          <w:numId w:val="30"/>
        </w:numPr>
        <w:tabs>
          <w:tab w:val="num" w:pos="720"/>
        </w:tabs>
        <w:rPr>
          <w:rFonts w:ascii="Arial" w:hAnsi="Arial" w:cs="Arial"/>
        </w:rPr>
      </w:pPr>
      <w:r w:rsidRPr="00C42154">
        <w:rPr>
          <w:rFonts w:ascii="Arial" w:hAnsi="Arial" w:cs="Arial"/>
        </w:rPr>
        <w:t xml:space="preserve">Training, support and assistance will be given, if and when needed, to help deal with </w:t>
      </w:r>
      <w:r w:rsidR="00F41439">
        <w:rPr>
          <w:rFonts w:ascii="Arial" w:hAnsi="Arial" w:cs="Arial"/>
        </w:rPr>
        <w:t>learner</w:t>
      </w:r>
      <w:r w:rsidRPr="00C42154">
        <w:rPr>
          <w:rFonts w:ascii="Arial" w:hAnsi="Arial" w:cs="Arial"/>
        </w:rPr>
        <w:t xml:space="preserve"> control and behaviour, coaching and other duties such as exam invigilation, accompanying trips, etc.</w:t>
      </w:r>
    </w:p>
    <w:p w14:paraId="0E4410BB" w14:textId="77777777" w:rsidR="00C66C5F" w:rsidRPr="00C42154" w:rsidRDefault="00C66C5F" w:rsidP="00C66C5F">
      <w:pPr>
        <w:rPr>
          <w:rFonts w:ascii="Arial" w:hAnsi="Arial" w:cs="Arial"/>
        </w:rPr>
      </w:pPr>
    </w:p>
    <w:p w14:paraId="12C737AC" w14:textId="77777777" w:rsidR="00C66C5F" w:rsidRPr="00C42154" w:rsidRDefault="00C66C5F" w:rsidP="00C66C5F">
      <w:pPr>
        <w:rPr>
          <w:rFonts w:ascii="Arial" w:eastAsia="Calibri" w:hAnsi="Arial" w:cs="Arial"/>
        </w:rPr>
      </w:pPr>
    </w:p>
    <w:p w14:paraId="69757A4D" w14:textId="77777777" w:rsidR="00C66C5F" w:rsidRPr="00272F67" w:rsidRDefault="00C66C5F" w:rsidP="00874733">
      <w:pPr>
        <w:rPr>
          <w:rFonts w:ascii="Arial" w:hAnsi="Arial" w:cs="Arial"/>
        </w:rPr>
      </w:pPr>
      <w:bookmarkStart w:id="1" w:name="_GoBack"/>
      <w:bookmarkEnd w:id="1"/>
    </w:p>
    <w:sectPr w:rsidR="00C66C5F" w:rsidRPr="00272F67" w:rsidSect="008E0A1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853B5" w14:textId="77777777" w:rsidR="00267CCA" w:rsidRDefault="00267CCA" w:rsidP="0040626A">
      <w:r>
        <w:separator/>
      </w:r>
    </w:p>
  </w:endnote>
  <w:endnote w:type="continuationSeparator" w:id="0">
    <w:p w14:paraId="6FE3A8DA" w14:textId="77777777" w:rsidR="00267CCA" w:rsidRDefault="00267CCA"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D17E2" w14:textId="77777777" w:rsidR="00267CCA" w:rsidRDefault="00267CCA" w:rsidP="0040626A">
      <w:r>
        <w:separator/>
      </w:r>
    </w:p>
  </w:footnote>
  <w:footnote w:type="continuationSeparator" w:id="0">
    <w:p w14:paraId="27F68289" w14:textId="77777777" w:rsidR="00267CCA" w:rsidRDefault="00267CCA"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5380" w14:textId="0AA5A19E" w:rsidR="00CF4342" w:rsidRDefault="00CF4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C7A4E"/>
    <w:multiLevelType w:val="hybridMultilevel"/>
    <w:tmpl w:val="A94661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534D35"/>
    <w:multiLevelType w:val="hybridMultilevel"/>
    <w:tmpl w:val="4CF6E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11288"/>
    <w:multiLevelType w:val="hybridMultilevel"/>
    <w:tmpl w:val="4584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A112B8"/>
    <w:multiLevelType w:val="hybridMultilevel"/>
    <w:tmpl w:val="B9EADC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F46D9E"/>
    <w:multiLevelType w:val="hybridMultilevel"/>
    <w:tmpl w:val="31A8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E08F8"/>
    <w:multiLevelType w:val="hybridMultilevel"/>
    <w:tmpl w:val="601EE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1E4417"/>
    <w:multiLevelType w:val="hybridMultilevel"/>
    <w:tmpl w:val="ED7A0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1C35A4"/>
    <w:multiLevelType w:val="hybridMultilevel"/>
    <w:tmpl w:val="197E44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6D3DFA"/>
    <w:multiLevelType w:val="hybridMultilevel"/>
    <w:tmpl w:val="D064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0A317C"/>
    <w:multiLevelType w:val="hybridMultilevel"/>
    <w:tmpl w:val="5CBAB1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5F117E2"/>
    <w:multiLevelType w:val="hybridMultilevel"/>
    <w:tmpl w:val="D6E83C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74344A8"/>
    <w:multiLevelType w:val="hybridMultilevel"/>
    <w:tmpl w:val="63A8AB10"/>
    <w:lvl w:ilvl="0" w:tplc="08090001">
      <w:start w:val="1"/>
      <w:numFmt w:val="bullet"/>
      <w:lvlText w:val=""/>
      <w:lvlJc w:val="left"/>
      <w:pPr>
        <w:ind w:left="360" w:hanging="360"/>
      </w:pPr>
      <w:rPr>
        <w:rFonts w:ascii="Symbol" w:hAnsi="Symbol" w:hint="default"/>
      </w:rPr>
    </w:lvl>
    <w:lvl w:ilvl="1" w:tplc="36362F22">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94EEC"/>
    <w:multiLevelType w:val="hybridMultilevel"/>
    <w:tmpl w:val="014AB2C6"/>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9"/>
  </w:num>
  <w:num w:numId="4">
    <w:abstractNumId w:val="3"/>
  </w:num>
  <w:num w:numId="5">
    <w:abstractNumId w:val="25"/>
  </w:num>
  <w:num w:numId="6">
    <w:abstractNumId w:val="14"/>
  </w:num>
  <w:num w:numId="7">
    <w:abstractNumId w:val="20"/>
  </w:num>
  <w:num w:numId="8">
    <w:abstractNumId w:val="29"/>
  </w:num>
  <w:num w:numId="9">
    <w:abstractNumId w:val="17"/>
  </w:num>
  <w:num w:numId="10">
    <w:abstractNumId w:val="15"/>
  </w:num>
  <w:num w:numId="11">
    <w:abstractNumId w:val="19"/>
  </w:num>
  <w:num w:numId="12">
    <w:abstractNumId w:val="11"/>
  </w:num>
  <w:num w:numId="13">
    <w:abstractNumId w:val="30"/>
  </w:num>
  <w:num w:numId="14">
    <w:abstractNumId w:val="8"/>
  </w:num>
  <w:num w:numId="15">
    <w:abstractNumId w:val="34"/>
  </w:num>
  <w:num w:numId="16">
    <w:abstractNumId w:val="36"/>
  </w:num>
  <w:num w:numId="17">
    <w:abstractNumId w:val="35"/>
  </w:num>
  <w:num w:numId="18">
    <w:abstractNumId w:val="13"/>
  </w:num>
  <w:num w:numId="19">
    <w:abstractNumId w:val="31"/>
  </w:num>
  <w:num w:numId="20">
    <w:abstractNumId w:val="7"/>
  </w:num>
  <w:num w:numId="21">
    <w:abstractNumId w:val="26"/>
  </w:num>
  <w:num w:numId="22">
    <w:abstractNumId w:val="24"/>
  </w:num>
  <w:num w:numId="23">
    <w:abstractNumId w:val="7"/>
  </w:num>
  <w:num w:numId="24">
    <w:abstractNumId w:val="22"/>
  </w:num>
  <w:num w:numId="25">
    <w:abstractNumId w:val="28"/>
  </w:num>
  <w:num w:numId="26">
    <w:abstractNumId w:val="10"/>
  </w:num>
  <w:num w:numId="27">
    <w:abstractNumId w:val="33"/>
  </w:num>
  <w:num w:numId="28">
    <w:abstractNumId w:val="2"/>
  </w:num>
  <w:num w:numId="29">
    <w:abstractNumId w:val="1"/>
  </w:num>
  <w:num w:numId="30">
    <w:abstractNumId w:val="27"/>
  </w:num>
  <w:num w:numId="31">
    <w:abstractNumId w:val="12"/>
  </w:num>
  <w:num w:numId="32">
    <w:abstractNumId w:val="6"/>
  </w:num>
  <w:num w:numId="33">
    <w:abstractNumId w:val="5"/>
  </w:num>
  <w:num w:numId="34">
    <w:abstractNumId w:val="32"/>
  </w:num>
  <w:num w:numId="35">
    <w:abstractNumId w:val="23"/>
  </w:num>
  <w:num w:numId="36">
    <w:abstractNumId w:val="18"/>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24861"/>
    <w:rsid w:val="00031869"/>
    <w:rsid w:val="00054CBF"/>
    <w:rsid w:val="00075B8A"/>
    <w:rsid w:val="000A01C9"/>
    <w:rsid w:val="000A7AA6"/>
    <w:rsid w:val="000E440C"/>
    <w:rsid w:val="000F520C"/>
    <w:rsid w:val="00100FA7"/>
    <w:rsid w:val="00101783"/>
    <w:rsid w:val="0010362B"/>
    <w:rsid w:val="001134A3"/>
    <w:rsid w:val="0011785F"/>
    <w:rsid w:val="001249EC"/>
    <w:rsid w:val="00126400"/>
    <w:rsid w:val="001301BC"/>
    <w:rsid w:val="00152E73"/>
    <w:rsid w:val="00154DF0"/>
    <w:rsid w:val="00160ED5"/>
    <w:rsid w:val="00196E84"/>
    <w:rsid w:val="001B5004"/>
    <w:rsid w:val="001C25C6"/>
    <w:rsid w:val="001E6B28"/>
    <w:rsid w:val="001E717D"/>
    <w:rsid w:val="00230E73"/>
    <w:rsid w:val="0026326F"/>
    <w:rsid w:val="00265418"/>
    <w:rsid w:val="00267CCA"/>
    <w:rsid w:val="00272F67"/>
    <w:rsid w:val="00295E42"/>
    <w:rsid w:val="00297F0B"/>
    <w:rsid w:val="002A34C4"/>
    <w:rsid w:val="002A633C"/>
    <w:rsid w:val="002A6C64"/>
    <w:rsid w:val="002B45F2"/>
    <w:rsid w:val="002D487E"/>
    <w:rsid w:val="00335E47"/>
    <w:rsid w:val="00372E48"/>
    <w:rsid w:val="003768A0"/>
    <w:rsid w:val="003837C1"/>
    <w:rsid w:val="003877F9"/>
    <w:rsid w:val="003A2022"/>
    <w:rsid w:val="003C4B4B"/>
    <w:rsid w:val="003F3E49"/>
    <w:rsid w:val="0040626A"/>
    <w:rsid w:val="0046074C"/>
    <w:rsid w:val="004A7E93"/>
    <w:rsid w:val="004E1491"/>
    <w:rsid w:val="004F1595"/>
    <w:rsid w:val="00502C24"/>
    <w:rsid w:val="00525118"/>
    <w:rsid w:val="005733B7"/>
    <w:rsid w:val="00575336"/>
    <w:rsid w:val="00577A35"/>
    <w:rsid w:val="005D2833"/>
    <w:rsid w:val="00636AF0"/>
    <w:rsid w:val="00663D49"/>
    <w:rsid w:val="00681CB0"/>
    <w:rsid w:val="006915C6"/>
    <w:rsid w:val="006B6B82"/>
    <w:rsid w:val="00715B8E"/>
    <w:rsid w:val="00731D7A"/>
    <w:rsid w:val="00734813"/>
    <w:rsid w:val="00780117"/>
    <w:rsid w:val="007812E8"/>
    <w:rsid w:val="00782A04"/>
    <w:rsid w:val="007A58CB"/>
    <w:rsid w:val="007D1E93"/>
    <w:rsid w:val="007F1AF1"/>
    <w:rsid w:val="008347A5"/>
    <w:rsid w:val="00843CF7"/>
    <w:rsid w:val="0084450D"/>
    <w:rsid w:val="00844C5D"/>
    <w:rsid w:val="00847B90"/>
    <w:rsid w:val="00861035"/>
    <w:rsid w:val="00865012"/>
    <w:rsid w:val="00873B74"/>
    <w:rsid w:val="00874733"/>
    <w:rsid w:val="008B7249"/>
    <w:rsid w:val="008C1F31"/>
    <w:rsid w:val="008D7B2E"/>
    <w:rsid w:val="008E0A1A"/>
    <w:rsid w:val="009B6DD2"/>
    <w:rsid w:val="009C2040"/>
    <w:rsid w:val="009F6388"/>
    <w:rsid w:val="00A05496"/>
    <w:rsid w:val="00A1302F"/>
    <w:rsid w:val="00A222AB"/>
    <w:rsid w:val="00A45156"/>
    <w:rsid w:val="00A8167C"/>
    <w:rsid w:val="00A851DF"/>
    <w:rsid w:val="00B0186E"/>
    <w:rsid w:val="00B32423"/>
    <w:rsid w:val="00B533DB"/>
    <w:rsid w:val="00B55380"/>
    <w:rsid w:val="00B71EBE"/>
    <w:rsid w:val="00B773CD"/>
    <w:rsid w:val="00BA1A0D"/>
    <w:rsid w:val="00BB61F6"/>
    <w:rsid w:val="00BC6FBD"/>
    <w:rsid w:val="00C61CEF"/>
    <w:rsid w:val="00C66C5F"/>
    <w:rsid w:val="00C72591"/>
    <w:rsid w:val="00C90854"/>
    <w:rsid w:val="00CB7A13"/>
    <w:rsid w:val="00CD3AB1"/>
    <w:rsid w:val="00CF4342"/>
    <w:rsid w:val="00D057C0"/>
    <w:rsid w:val="00D421CA"/>
    <w:rsid w:val="00D712A3"/>
    <w:rsid w:val="00DA0937"/>
    <w:rsid w:val="00DB3510"/>
    <w:rsid w:val="00DC55BA"/>
    <w:rsid w:val="00DE5F4C"/>
    <w:rsid w:val="00DF780E"/>
    <w:rsid w:val="00E01086"/>
    <w:rsid w:val="00E02F80"/>
    <w:rsid w:val="00E04531"/>
    <w:rsid w:val="00E2551B"/>
    <w:rsid w:val="00E52DE0"/>
    <w:rsid w:val="00E664BC"/>
    <w:rsid w:val="00EA3547"/>
    <w:rsid w:val="00EA7F8B"/>
    <w:rsid w:val="00EC2FD1"/>
    <w:rsid w:val="00ED722A"/>
    <w:rsid w:val="00EE03C2"/>
    <w:rsid w:val="00EE2B22"/>
    <w:rsid w:val="00EE47F9"/>
    <w:rsid w:val="00EE49C3"/>
    <w:rsid w:val="00EF4289"/>
    <w:rsid w:val="00F04C32"/>
    <w:rsid w:val="00F16866"/>
    <w:rsid w:val="00F41439"/>
    <w:rsid w:val="00F4237A"/>
    <w:rsid w:val="00F86260"/>
    <w:rsid w:val="00FD045A"/>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2141C4"/>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272F67"/>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character" w:customStyle="1" w:styleId="Heading2Char">
    <w:name w:val="Heading 2 Char"/>
    <w:basedOn w:val="DefaultParagraphFont"/>
    <w:link w:val="Heading2"/>
    <w:uiPriority w:val="9"/>
    <w:rsid w:val="00272F67"/>
    <w:rPr>
      <w:rFonts w:ascii="Arial" w:eastAsia="Arial" w:hAnsi="Arial" w:cs="Arial"/>
      <w:b/>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16239644">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9" ma:contentTypeDescription="Create a new document." ma:contentTypeScope="" ma:versionID="49893178cc3e01c14321fbf0c827a373">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8caee599bb0b7db10982bef8438b4fee"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7C230-AFD0-4EFA-84EF-B6B875108024}">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12f18cec-62c1-44df-9272-42ec2f804795"/>
    <ds:schemaRef ds:uri="abcd7024-a622-4c5d-bfb4-9732caee74c6"/>
    <ds:schemaRef ds:uri="http://schemas.microsoft.com/sharepoint/v3"/>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952C0126-E8A6-4954-83FC-D05E3898EFBD}">
  <ds:schemaRefs>
    <ds:schemaRef ds:uri="http://schemas.microsoft.com/sharepoint/v3/contenttype/forms"/>
  </ds:schemaRefs>
</ds:datastoreItem>
</file>

<file path=customXml/itemProps3.xml><?xml version="1.0" encoding="utf-8"?>
<ds:datastoreItem xmlns:ds="http://schemas.openxmlformats.org/officeDocument/2006/customXml" ds:itemID="{E779513C-D3EE-4CB9-9BC2-BDB0A2D4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1273</Words>
  <Characters>7257</Characters>
  <Application>Microsoft Office Word</Application>
  <DocSecurity>6</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Abigail Minnikin</cp:lastModifiedBy>
  <cp:revision>2</cp:revision>
  <cp:lastPrinted>2015-09-30T15:40:00Z</cp:lastPrinted>
  <dcterms:created xsi:type="dcterms:W3CDTF">2023-10-18T11:11:00Z</dcterms:created>
  <dcterms:modified xsi:type="dcterms:W3CDTF">2023-10-18T11:11:00Z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3497200</vt:r8>
  </property>
  <property fmtid="{D5CDD505-2E9C-101B-9397-08002B2CF9AE}" pid="4" name="MediaServiceImageTags">
    <vt:lpwstr/>
  </property>
</Properties>
</file>