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42" w:rsidRDefault="00340142">
      <w:pPr>
        <w:rPr>
          <w:rFonts w:eastAsia="Times New Roman"/>
        </w:rPr>
      </w:pPr>
    </w:p>
    <w:p w:rsidR="00340142" w:rsidRPr="00340142" w:rsidRDefault="00340142" w:rsidP="00340142">
      <w:pPr>
        <w:rPr>
          <w:rFonts w:eastAsia="Times New Roman"/>
          <w:b/>
          <w:u w:val="single"/>
        </w:rPr>
      </w:pPr>
      <w:r>
        <w:rPr>
          <w:rFonts w:eastAsia="Times New Roman"/>
          <w:b/>
          <w:u w:val="single"/>
        </w:rPr>
        <w:t>Design and Technology D</w:t>
      </w:r>
      <w:bookmarkStart w:id="0" w:name="_GoBack"/>
      <w:bookmarkEnd w:id="0"/>
      <w:r w:rsidRPr="00340142">
        <w:rPr>
          <w:rFonts w:eastAsia="Times New Roman"/>
          <w:b/>
          <w:u w:val="single"/>
        </w:rPr>
        <w:t>epartment</w:t>
      </w:r>
    </w:p>
    <w:p w:rsidR="00B140C1" w:rsidRDefault="00340142">
      <w:r>
        <w:rPr>
          <w:rFonts w:eastAsia="Times New Roman"/>
        </w:rPr>
        <w:t xml:space="preserve">The Design and Technology department at </w:t>
      </w:r>
      <w:proofErr w:type="spellStart"/>
      <w:r>
        <w:rPr>
          <w:rFonts w:eastAsia="Times New Roman"/>
        </w:rPr>
        <w:t>Chorlton</w:t>
      </w:r>
      <w:proofErr w:type="spellEnd"/>
      <w:r>
        <w:rPr>
          <w:rFonts w:eastAsia="Times New Roman"/>
        </w:rPr>
        <w:t xml:space="preserve"> High School consists of a range of different GCSE and vocational qualifications which are offered to students at the end of year 8 as part of a three year Key Stage 4 program.</w:t>
      </w:r>
      <w:r>
        <w:rPr>
          <w:rFonts w:eastAsia="Times New Roman"/>
        </w:rPr>
        <w:br/>
      </w:r>
      <w:r>
        <w:rPr>
          <w:rFonts w:eastAsia="Times New Roman"/>
        </w:rPr>
        <w:br/>
        <w:t>Within the team we have a range of teaching and learning staff who teach across the department a range of different subjects including; GCSE Design and Technology, GCSE Food Preparation and Nutrition, BTEC Child Development and vocational qualifications in NCFE Graphic Design. We are looking to develop Health and Social Care from September 2019 to complement our suites of subjects.</w:t>
      </w:r>
      <w:r>
        <w:rPr>
          <w:rFonts w:eastAsia="Times New Roman"/>
        </w:rPr>
        <w:br/>
      </w:r>
      <w:r>
        <w:rPr>
          <w:rFonts w:eastAsia="Times New Roman"/>
        </w:rPr>
        <w:br/>
        <w:t>In Key Stage 3 we work alongside the Computing team to offer rotational curriculum in Computing and Technology where students will spend two hours a week over a 12 week rotation studying Technology (either Design and Technology or Food Preparation and Nutrition) and they will then study one rotation within Computing. This is the same for both Year 7 and 8 students. We have worked hard to make sure that our curriculum offering at Key Stage 3 complements our Key Stage 4 curriculum to support students in their development should they choose us as one of their options.</w:t>
      </w:r>
      <w:r>
        <w:rPr>
          <w:rFonts w:eastAsia="Times New Roman"/>
        </w:rPr>
        <w:br/>
      </w:r>
      <w:r>
        <w:rPr>
          <w:rFonts w:eastAsia="Times New Roman"/>
        </w:rPr>
        <w:br/>
        <w:t xml:space="preserve">Within the team there are 2 curriculum  leaders as well as a curriculum leader for both Computing and Technology. We are looking all the time at ways to continue to develop our subject area, which our students enjoy in class and after school with some clubs being run by staff on various nights of the week. As well as the team of teachers a number of the wider faculty are members of the senior leadership team, who bring a wealth of knowledge and experience to the team when teaching in the curriculum areas. </w:t>
      </w:r>
      <w:r>
        <w:rPr>
          <w:rFonts w:eastAsia="Times New Roman"/>
        </w:rPr>
        <w:br/>
      </w:r>
      <w:r>
        <w:rPr>
          <w:rFonts w:eastAsia="Times New Roman"/>
        </w:rPr>
        <w:br/>
        <w:t xml:space="preserve">Being part of a wider faculty with staff also collaborating with us from our partner school </w:t>
      </w:r>
      <w:proofErr w:type="spellStart"/>
      <w:r>
        <w:rPr>
          <w:rFonts w:eastAsia="Times New Roman"/>
        </w:rPr>
        <w:t>Chorlton</w:t>
      </w:r>
      <w:proofErr w:type="spellEnd"/>
      <w:r>
        <w:rPr>
          <w:rFonts w:eastAsia="Times New Roman"/>
        </w:rPr>
        <w:t xml:space="preserve"> High School South as well as across the trust, we are given a range of opportunities to develop professionally and share ideas for teaching and learning to ensure that we are supporting </w:t>
      </w:r>
      <w:proofErr w:type="spellStart"/>
      <w:r>
        <w:rPr>
          <w:rFonts w:eastAsia="Times New Roman"/>
        </w:rPr>
        <w:t>students</w:t>
      </w:r>
      <w:proofErr w:type="spellEnd"/>
      <w:r>
        <w:rPr>
          <w:rFonts w:eastAsia="Times New Roman"/>
        </w:rPr>
        <w:t xml:space="preserve"> progress.</w:t>
      </w:r>
      <w:r>
        <w:rPr>
          <w:rFonts w:eastAsia="Times New Roman"/>
        </w:rPr>
        <w:br/>
      </w:r>
      <w:r>
        <w:rPr>
          <w:rFonts w:eastAsia="Times New Roman"/>
        </w:rPr>
        <w:br/>
        <w:t>Ideally we are looking to build upon our curriculum staffing with an additional member of the team who can teach with it Design and Technology (and possibly Graphics) to join us for the next academic year.</w:t>
      </w:r>
      <w:r>
        <w:rPr>
          <w:rFonts w:eastAsia="Times New Roman"/>
        </w:rPr>
        <w:br/>
      </w:r>
    </w:p>
    <w:sectPr w:rsidR="00B14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42"/>
    <w:rsid w:val="00340142"/>
    <w:rsid w:val="00B1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899D"/>
  <w15:chartTrackingRefBased/>
  <w15:docId w15:val="{42E7E6DE-E538-498C-AA08-168E5B9F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A2924144</Template>
  <TotalTime>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Meehan</dc:creator>
  <cp:keywords/>
  <dc:description/>
  <cp:lastModifiedBy>Alison Meehan</cp:lastModifiedBy>
  <cp:revision>1</cp:revision>
  <dcterms:created xsi:type="dcterms:W3CDTF">2019-06-05T07:10:00Z</dcterms:created>
  <dcterms:modified xsi:type="dcterms:W3CDTF">2019-06-05T07:12:00Z</dcterms:modified>
</cp:coreProperties>
</file>