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84F" w:rsidRDefault="00C15E23" w:rsidP="0058684F">
      <w:r>
        <w:rPr>
          <w:noProof/>
          <w:lang w:val="en-GB" w:eastAsia="en-GB"/>
        </w:rPr>
        <w:drawing>
          <wp:anchor distT="0" distB="0" distL="114300" distR="114300" simplePos="0" relativeHeight="251659264" behindDoc="1" locked="0" layoutInCell="1" allowOverlap="1" wp14:anchorId="089AA7AB" wp14:editId="301F0A23">
            <wp:simplePos x="0" y="0"/>
            <wp:positionH relativeFrom="page">
              <wp:align>right</wp:align>
            </wp:positionH>
            <wp:positionV relativeFrom="paragraph">
              <wp:posOffset>-1209675</wp:posOffset>
            </wp:positionV>
            <wp:extent cx="7541895" cy="1193800"/>
            <wp:effectExtent l="0" t="0" r="1905" b="6350"/>
            <wp:wrapNone/>
            <wp:docPr id="2" name="Picture 0" descr="DairHouseLetterhead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rHouseLetterhead_Header.jpg"/>
                    <pic:cNvPicPr/>
                  </pic:nvPicPr>
                  <pic:blipFill>
                    <a:blip r:embed="rId7">
                      <a:grayscl/>
                    </a:blip>
                    <a:stretch>
                      <a:fillRect/>
                    </a:stretch>
                  </pic:blipFill>
                  <pic:spPr>
                    <a:xfrm>
                      <a:off x="0" y="0"/>
                      <a:ext cx="7541895" cy="1193800"/>
                    </a:xfrm>
                    <a:prstGeom prst="rect">
                      <a:avLst/>
                    </a:prstGeom>
                  </pic:spPr>
                </pic:pic>
              </a:graphicData>
            </a:graphic>
          </wp:anchor>
        </w:drawing>
      </w: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u w:val="single"/>
          <w:lang w:val="en-GB" w:eastAsia="en-GB"/>
        </w:rPr>
        <w:t>Job ti</w:t>
      </w:r>
      <w:r w:rsidR="00DA1906">
        <w:rPr>
          <w:rFonts w:ascii="Calibri" w:eastAsia="Times New Roman" w:hAnsi="Calibri" w:cs="Times New Roman"/>
          <w:color w:val="000000"/>
          <w:sz w:val="22"/>
          <w:szCs w:val="22"/>
          <w:u w:val="single"/>
          <w:lang w:val="en-GB" w:eastAsia="en-GB"/>
        </w:rPr>
        <w:t>tle – Early Years Practitioner</w:t>
      </w:r>
      <w:r w:rsidR="00A76A05">
        <w:rPr>
          <w:rFonts w:ascii="Calibri" w:eastAsia="Times New Roman" w:hAnsi="Calibri" w:cs="Times New Roman"/>
          <w:color w:val="000000"/>
          <w:sz w:val="22"/>
          <w:szCs w:val="22"/>
          <w:u w:val="single"/>
          <w:lang w:val="en-GB" w:eastAsia="en-GB"/>
        </w:rPr>
        <w:t xml:space="preserve"> </w:t>
      </w:r>
    </w:p>
    <w:p w:rsidR="00C15E23" w:rsidRPr="00C15E23" w:rsidRDefault="00C15E23" w:rsidP="00C15E23">
      <w:pPr>
        <w:spacing w:after="0"/>
        <w:rPr>
          <w:rFonts w:ascii="Times New Roman" w:eastAsia="Times New Roman" w:hAnsi="Times New Roman" w:cs="Times New Roman"/>
          <w:lang w:val="en-GB" w:eastAsia="en-GB"/>
        </w:rPr>
      </w:pPr>
    </w:p>
    <w:p w:rsidR="00C15E23" w:rsidRDefault="00C15E23" w:rsidP="00C15E23">
      <w:pPr>
        <w:spacing w:after="100"/>
        <w:rPr>
          <w:rFonts w:ascii="Calibri" w:eastAsia="Times New Roman" w:hAnsi="Calibri" w:cs="Times New Roman"/>
          <w:color w:val="000000"/>
          <w:sz w:val="22"/>
          <w:szCs w:val="22"/>
          <w:u w:val="single"/>
          <w:lang w:val="en-GB" w:eastAsia="en-GB"/>
        </w:rPr>
      </w:pPr>
      <w:r w:rsidRPr="00C15E23">
        <w:rPr>
          <w:rFonts w:ascii="Calibri" w:eastAsia="Times New Roman" w:hAnsi="Calibri" w:cs="Times New Roman"/>
          <w:color w:val="000000"/>
          <w:sz w:val="22"/>
          <w:szCs w:val="22"/>
          <w:u w:val="single"/>
          <w:lang w:val="en-GB" w:eastAsia="en-GB"/>
        </w:rPr>
        <w:t xml:space="preserve">Responsible to: </w:t>
      </w:r>
    </w:p>
    <w:p w:rsidR="00A80A33" w:rsidRPr="00C15E23" w:rsidRDefault="00A80A33" w:rsidP="00C15E23">
      <w:pPr>
        <w:spacing w:after="100"/>
        <w:rPr>
          <w:rFonts w:ascii="Times New Roman" w:eastAsia="Times New Roman" w:hAnsi="Times New Roman" w:cs="Times New Roman"/>
          <w:lang w:val="en-GB" w:eastAsia="en-GB"/>
        </w:rPr>
      </w:pPr>
    </w:p>
    <w:p w:rsidR="00C15E23" w:rsidRPr="00A76A05" w:rsidRDefault="005C1AD4" w:rsidP="00C15E23">
      <w:pPr>
        <w:spacing w:after="100"/>
        <w:rPr>
          <w:rFonts w:ascii="Times New Roman" w:eastAsia="Times New Roman" w:hAnsi="Times New Roman" w:cs="Times New Roman"/>
          <w:b/>
          <w:sz w:val="32"/>
          <w:szCs w:val="32"/>
          <w:lang w:val="en-GB" w:eastAsia="en-GB"/>
        </w:rPr>
      </w:pPr>
      <w:r>
        <w:rPr>
          <w:rFonts w:ascii="Calibri" w:eastAsia="Times New Roman" w:hAnsi="Calibri" w:cs="Times New Roman"/>
          <w:color w:val="000000"/>
          <w:sz w:val="22"/>
          <w:szCs w:val="22"/>
          <w:lang w:val="en-GB" w:eastAsia="en-GB"/>
        </w:rPr>
        <w:t>Head of EYFS</w:t>
      </w:r>
      <w:r w:rsidR="00A76A05">
        <w:rPr>
          <w:rFonts w:ascii="Calibri" w:eastAsia="Times New Roman" w:hAnsi="Calibri" w:cs="Times New Roman"/>
          <w:color w:val="000000"/>
          <w:sz w:val="22"/>
          <w:szCs w:val="22"/>
          <w:lang w:val="en-GB" w:eastAsia="en-GB"/>
        </w:rPr>
        <w:tab/>
      </w:r>
      <w:r w:rsidR="00A76A05">
        <w:rPr>
          <w:rFonts w:ascii="Calibri" w:eastAsia="Times New Roman" w:hAnsi="Calibri" w:cs="Times New Roman"/>
          <w:color w:val="000000"/>
          <w:sz w:val="22"/>
          <w:szCs w:val="22"/>
          <w:lang w:val="en-GB" w:eastAsia="en-GB"/>
        </w:rPr>
        <w:tab/>
      </w:r>
      <w:bookmarkStart w:id="0" w:name="_GoBack"/>
      <w:bookmarkEnd w:id="0"/>
    </w:p>
    <w:p w:rsidR="00C15E23" w:rsidRPr="00C15E23" w:rsidRDefault="00C15E23" w:rsidP="00C15E23">
      <w:pPr>
        <w:spacing w:after="0"/>
        <w:rPr>
          <w:rFonts w:ascii="Times New Roman" w:eastAsia="Times New Roman" w:hAnsi="Times New Roman" w:cs="Times New Roman"/>
          <w:lang w:val="en-GB" w:eastAsia="en-GB"/>
        </w:rPr>
      </w:pP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u w:val="single"/>
          <w:lang w:val="en-GB" w:eastAsia="en-GB"/>
        </w:rPr>
        <w:t>Principles</w:t>
      </w: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lang w:val="en-GB" w:eastAsia="en-GB"/>
        </w:rPr>
        <w:t xml:space="preserve">In fulfilment of all responsibilities and duties, the </w:t>
      </w:r>
      <w:r w:rsidR="00A76A05">
        <w:rPr>
          <w:rFonts w:ascii="Calibri" w:eastAsia="Times New Roman" w:hAnsi="Calibri" w:cs="Times New Roman"/>
          <w:color w:val="000000"/>
          <w:sz w:val="22"/>
          <w:szCs w:val="22"/>
          <w:lang w:val="en-GB" w:eastAsia="en-GB"/>
        </w:rPr>
        <w:t>Early Years Assistant</w:t>
      </w:r>
      <w:r w:rsidRPr="00C15E23">
        <w:rPr>
          <w:rFonts w:ascii="Calibri" w:eastAsia="Times New Roman" w:hAnsi="Calibri" w:cs="Times New Roman"/>
          <w:color w:val="000000"/>
          <w:sz w:val="22"/>
          <w:szCs w:val="22"/>
          <w:lang w:val="en-GB" w:eastAsia="en-GB"/>
        </w:rPr>
        <w:t xml:space="preserve"> should show a commitment to all the aims, policies and ethos of the school, and strive to maintain these through personal conduct and effective relationships with colleagues and pupils.</w:t>
      </w:r>
    </w:p>
    <w:p w:rsidR="00C15E23" w:rsidRPr="00C15E23" w:rsidRDefault="00C15E23" w:rsidP="00C15E23">
      <w:pPr>
        <w:spacing w:after="0"/>
        <w:rPr>
          <w:rFonts w:ascii="Times New Roman" w:eastAsia="Times New Roman" w:hAnsi="Times New Roman" w:cs="Times New Roman"/>
          <w:lang w:val="en-GB" w:eastAsia="en-GB"/>
        </w:rPr>
      </w:pP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u w:val="single"/>
          <w:lang w:val="en-GB" w:eastAsia="en-GB"/>
        </w:rPr>
        <w:t>Key Tasks</w:t>
      </w:r>
    </w:p>
    <w:p w:rsidR="00C15E23" w:rsidRPr="00C15E23" w:rsidRDefault="00C15E23" w:rsidP="00A80A33">
      <w:pPr>
        <w:numPr>
          <w:ilvl w:val="0"/>
          <w:numId w:val="1"/>
        </w:numPr>
        <w:spacing w:after="63"/>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 xml:space="preserve">Provide support to </w:t>
      </w:r>
      <w:r w:rsidR="00A80A33">
        <w:rPr>
          <w:rFonts w:ascii="Calibri" w:eastAsia="Times New Roman" w:hAnsi="Calibri" w:cs="Arial"/>
          <w:color w:val="000000"/>
          <w:sz w:val="22"/>
          <w:szCs w:val="22"/>
          <w:lang w:val="en-GB" w:eastAsia="en-GB"/>
        </w:rPr>
        <w:t>pupils within the Nursery;</w:t>
      </w:r>
    </w:p>
    <w:p w:rsidR="00C15E23" w:rsidRPr="00C15E23" w:rsidRDefault="00C15E23" w:rsidP="00C15E23">
      <w:pPr>
        <w:numPr>
          <w:ilvl w:val="0"/>
          <w:numId w:val="1"/>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Be aware of the differentiation within activities;</w:t>
      </w:r>
    </w:p>
    <w:p w:rsidR="00C15E23" w:rsidRPr="00C15E23" w:rsidRDefault="00C15E23" w:rsidP="00C15E23">
      <w:pPr>
        <w:numPr>
          <w:ilvl w:val="0"/>
          <w:numId w:val="1"/>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Contribute to the progress of the children within the class;</w:t>
      </w:r>
    </w:p>
    <w:p w:rsidR="00C15E23" w:rsidRPr="00C15E23" w:rsidRDefault="00C15E23" w:rsidP="00C15E23">
      <w:pPr>
        <w:numPr>
          <w:ilvl w:val="0"/>
          <w:numId w:val="1"/>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 xml:space="preserve">Assist in the preparation of </w:t>
      </w:r>
      <w:r w:rsidR="00A80A33">
        <w:rPr>
          <w:rFonts w:ascii="Calibri" w:eastAsia="Times New Roman" w:hAnsi="Calibri" w:cs="Arial"/>
          <w:color w:val="000000"/>
          <w:sz w:val="22"/>
          <w:szCs w:val="22"/>
          <w:lang w:val="en-GB" w:eastAsia="en-GB"/>
        </w:rPr>
        <w:t xml:space="preserve">play and </w:t>
      </w:r>
      <w:r w:rsidR="005C1AD4">
        <w:rPr>
          <w:rFonts w:ascii="Calibri" w:eastAsia="Times New Roman" w:hAnsi="Calibri" w:cs="Arial"/>
          <w:color w:val="000000"/>
          <w:sz w:val="22"/>
          <w:szCs w:val="22"/>
          <w:lang w:val="en-GB" w:eastAsia="en-GB"/>
        </w:rPr>
        <w:t>teaching materials</w:t>
      </w:r>
      <w:r w:rsidRPr="00C15E23">
        <w:rPr>
          <w:rFonts w:ascii="Calibri" w:eastAsia="Times New Roman" w:hAnsi="Calibri" w:cs="Arial"/>
          <w:color w:val="000000"/>
          <w:sz w:val="22"/>
          <w:szCs w:val="22"/>
          <w:lang w:val="en-GB" w:eastAsia="en-GB"/>
        </w:rPr>
        <w:t>;</w:t>
      </w:r>
    </w:p>
    <w:p w:rsidR="00C15E23" w:rsidRPr="005C1AD4" w:rsidRDefault="005C1AD4" w:rsidP="005C1AD4">
      <w:pPr>
        <w:numPr>
          <w:ilvl w:val="0"/>
          <w:numId w:val="1"/>
        </w:numPr>
        <w:spacing w:after="0"/>
        <w:textAlignment w:val="baseline"/>
        <w:rPr>
          <w:rFonts w:ascii="Arial" w:eastAsia="Times New Roman" w:hAnsi="Arial" w:cs="Arial"/>
          <w:color w:val="000000"/>
          <w:sz w:val="22"/>
          <w:szCs w:val="22"/>
          <w:lang w:val="en-GB" w:eastAsia="en-GB"/>
        </w:rPr>
      </w:pPr>
      <w:r>
        <w:rPr>
          <w:rFonts w:ascii="Calibri" w:eastAsia="Times New Roman" w:hAnsi="Calibri" w:cs="Arial"/>
          <w:color w:val="000000"/>
          <w:sz w:val="22"/>
          <w:szCs w:val="22"/>
          <w:lang w:val="en-GB" w:eastAsia="en-GB"/>
        </w:rPr>
        <w:t>Ensure</w:t>
      </w:r>
      <w:r w:rsidR="00C15E23" w:rsidRPr="00C15E23">
        <w:rPr>
          <w:rFonts w:ascii="Calibri" w:eastAsia="Times New Roman" w:hAnsi="Calibri" w:cs="Arial"/>
          <w:color w:val="000000"/>
          <w:sz w:val="22"/>
          <w:szCs w:val="22"/>
          <w:lang w:val="en-GB" w:eastAsia="en-GB"/>
        </w:rPr>
        <w:t xml:space="preserve"> lessons are happy and stimulating for all the children;</w:t>
      </w:r>
    </w:p>
    <w:p w:rsidR="00C15E23" w:rsidRPr="00C15E23" w:rsidRDefault="00C15E23" w:rsidP="00C15E23">
      <w:pPr>
        <w:numPr>
          <w:ilvl w:val="0"/>
          <w:numId w:val="1"/>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Assist and contribute to the learning experiences of the children;</w:t>
      </w:r>
    </w:p>
    <w:p w:rsidR="00C15E23" w:rsidRPr="00C15E23" w:rsidRDefault="00C15E23" w:rsidP="00C15E23">
      <w:pPr>
        <w:numPr>
          <w:ilvl w:val="0"/>
          <w:numId w:val="1"/>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Implement teaching programmes as directed;</w:t>
      </w:r>
    </w:p>
    <w:p w:rsidR="00C15E23" w:rsidRPr="00C15E23" w:rsidRDefault="00C15E23" w:rsidP="00C15E23">
      <w:pPr>
        <w:numPr>
          <w:ilvl w:val="0"/>
          <w:numId w:val="1"/>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Understand and actively support the school’s policy on child protection, pastoral care, behaviour and discipline including the use of appropriate praise and sanctions for pupil work and behaviour;</w:t>
      </w:r>
    </w:p>
    <w:p w:rsidR="00C15E23" w:rsidRPr="00C15E23" w:rsidRDefault="00C15E23" w:rsidP="00C15E23">
      <w:pPr>
        <w:numPr>
          <w:ilvl w:val="0"/>
          <w:numId w:val="1"/>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Assist in the arrangements m</w:t>
      </w:r>
      <w:r w:rsidR="005C1AD4">
        <w:rPr>
          <w:rFonts w:ascii="Calibri" w:eastAsia="Times New Roman" w:hAnsi="Calibri" w:cs="Arial"/>
          <w:color w:val="000000"/>
          <w:sz w:val="22"/>
          <w:szCs w:val="22"/>
          <w:lang w:val="en-GB" w:eastAsia="en-GB"/>
        </w:rPr>
        <w:t>ade for monitoring</w:t>
      </w:r>
      <w:r w:rsidRPr="00C15E23">
        <w:rPr>
          <w:rFonts w:ascii="Calibri" w:eastAsia="Times New Roman" w:hAnsi="Calibri" w:cs="Arial"/>
          <w:color w:val="000000"/>
          <w:sz w:val="22"/>
          <w:szCs w:val="22"/>
          <w:lang w:val="en-GB" w:eastAsia="en-GB"/>
        </w:rPr>
        <w:t xml:space="preserve"> i</w:t>
      </w:r>
      <w:r w:rsidR="005C1AD4">
        <w:rPr>
          <w:rFonts w:ascii="Calibri" w:eastAsia="Times New Roman" w:hAnsi="Calibri" w:cs="Arial"/>
          <w:color w:val="000000"/>
          <w:sz w:val="22"/>
          <w:szCs w:val="22"/>
          <w:lang w:val="en-GB" w:eastAsia="en-GB"/>
        </w:rPr>
        <w:t>ndividual children’s development</w:t>
      </w:r>
      <w:r w:rsidRPr="00C15E23">
        <w:rPr>
          <w:rFonts w:ascii="Calibri" w:eastAsia="Times New Roman" w:hAnsi="Calibri" w:cs="Arial"/>
          <w:color w:val="000000"/>
          <w:sz w:val="22"/>
          <w:szCs w:val="22"/>
          <w:lang w:val="en-GB" w:eastAsia="en-GB"/>
        </w:rPr>
        <w:t xml:space="preserve"> through</w:t>
      </w:r>
      <w:r w:rsidR="005C1AD4">
        <w:rPr>
          <w:rFonts w:ascii="Calibri" w:eastAsia="Times New Roman" w:hAnsi="Calibri" w:cs="Arial"/>
          <w:color w:val="000000"/>
          <w:sz w:val="22"/>
          <w:szCs w:val="22"/>
          <w:lang w:val="en-GB" w:eastAsia="en-GB"/>
        </w:rPr>
        <w:t xml:space="preserve"> a variety of observations and assessments</w:t>
      </w:r>
      <w:r w:rsidRPr="00C15E23">
        <w:rPr>
          <w:rFonts w:ascii="Calibri" w:eastAsia="Times New Roman" w:hAnsi="Calibri" w:cs="Arial"/>
          <w:color w:val="000000"/>
          <w:sz w:val="22"/>
          <w:szCs w:val="22"/>
          <w:lang w:val="en-GB" w:eastAsia="en-GB"/>
        </w:rPr>
        <w:t>;</w:t>
      </w:r>
    </w:p>
    <w:p w:rsidR="00C15E23" w:rsidRPr="005C1AD4" w:rsidRDefault="00C15E23" w:rsidP="005C1AD4">
      <w:pPr>
        <w:pStyle w:val="ListParagraph"/>
        <w:numPr>
          <w:ilvl w:val="0"/>
          <w:numId w:val="6"/>
        </w:numPr>
        <w:spacing w:after="0"/>
        <w:textAlignment w:val="baseline"/>
        <w:rPr>
          <w:rFonts w:ascii="Arial" w:eastAsia="Times New Roman" w:hAnsi="Arial" w:cs="Arial"/>
          <w:color w:val="000000"/>
          <w:sz w:val="22"/>
          <w:szCs w:val="22"/>
          <w:lang w:val="en-GB" w:eastAsia="en-GB"/>
        </w:rPr>
      </w:pPr>
      <w:r w:rsidRPr="005C1AD4">
        <w:rPr>
          <w:rFonts w:ascii="Calibri" w:eastAsia="Times New Roman" w:hAnsi="Calibri" w:cs="Arial"/>
          <w:color w:val="000000"/>
          <w:sz w:val="22"/>
          <w:szCs w:val="22"/>
          <w:lang w:val="en-GB" w:eastAsia="en-GB"/>
        </w:rPr>
        <w:t>Contribute to whole life of the school through break and lunch time duties.</w:t>
      </w:r>
    </w:p>
    <w:p w:rsidR="00C15E23" w:rsidRPr="00C15E23" w:rsidRDefault="00C15E23" w:rsidP="00C15E23">
      <w:pPr>
        <w:spacing w:after="0"/>
        <w:rPr>
          <w:rFonts w:ascii="Times New Roman" w:eastAsia="Times New Roman" w:hAnsi="Times New Roman" w:cs="Times New Roman"/>
          <w:lang w:val="en-GB" w:eastAsia="en-GB"/>
        </w:rPr>
      </w:pPr>
    </w:p>
    <w:p w:rsidR="00C15E23" w:rsidRDefault="00C15E23" w:rsidP="00C15E23">
      <w:pPr>
        <w:spacing w:after="63"/>
        <w:rPr>
          <w:rFonts w:ascii="Calibri" w:eastAsia="Times New Roman" w:hAnsi="Calibri" w:cs="Times New Roman"/>
          <w:color w:val="000000"/>
          <w:sz w:val="22"/>
          <w:szCs w:val="22"/>
          <w:u w:val="single"/>
          <w:lang w:val="en-GB" w:eastAsia="en-GB"/>
        </w:rPr>
      </w:pPr>
      <w:r w:rsidRPr="00C15E23">
        <w:rPr>
          <w:rFonts w:ascii="Calibri" w:eastAsia="Times New Roman" w:hAnsi="Calibri" w:cs="Times New Roman"/>
          <w:color w:val="000000"/>
          <w:sz w:val="22"/>
          <w:szCs w:val="22"/>
          <w:u w:val="single"/>
          <w:lang w:val="en-GB" w:eastAsia="en-GB"/>
        </w:rPr>
        <w:t xml:space="preserve">Key skills for </w:t>
      </w:r>
      <w:r w:rsidR="00197A02">
        <w:rPr>
          <w:rFonts w:ascii="Calibri" w:eastAsia="Times New Roman" w:hAnsi="Calibri" w:cs="Times New Roman"/>
          <w:color w:val="000000"/>
          <w:sz w:val="22"/>
          <w:szCs w:val="22"/>
          <w:u w:val="single"/>
          <w:lang w:val="en-GB" w:eastAsia="en-GB"/>
        </w:rPr>
        <w:t>Early Years</w:t>
      </w:r>
      <w:r w:rsidR="005C1AD4">
        <w:rPr>
          <w:rFonts w:ascii="Calibri" w:eastAsia="Times New Roman" w:hAnsi="Calibri" w:cs="Times New Roman"/>
          <w:color w:val="000000"/>
          <w:sz w:val="22"/>
          <w:szCs w:val="22"/>
          <w:u w:val="single"/>
          <w:lang w:val="en-GB" w:eastAsia="en-GB"/>
        </w:rPr>
        <w:t xml:space="preserve"> Practitioners</w:t>
      </w:r>
    </w:p>
    <w:p w:rsidR="005C1AD4" w:rsidRDefault="005C1AD4" w:rsidP="00C15E23">
      <w:pPr>
        <w:spacing w:after="63"/>
        <w:rPr>
          <w:rFonts w:ascii="Calibri" w:eastAsia="Times New Roman" w:hAnsi="Calibri" w:cs="Times New Roman"/>
          <w:color w:val="000000"/>
          <w:sz w:val="22"/>
          <w:szCs w:val="22"/>
          <w:u w:val="single"/>
          <w:lang w:val="en-GB" w:eastAsia="en-GB"/>
        </w:rPr>
      </w:pPr>
    </w:p>
    <w:p w:rsidR="005C1AD4" w:rsidRPr="005C1AD4" w:rsidRDefault="005C1AD4" w:rsidP="005C1AD4">
      <w:pPr>
        <w:pStyle w:val="ListParagraph"/>
        <w:numPr>
          <w:ilvl w:val="0"/>
          <w:numId w:val="6"/>
        </w:numPr>
        <w:spacing w:after="63"/>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kind and caring manner</w:t>
      </w:r>
    </w:p>
    <w:p w:rsidR="00C15E23" w:rsidRPr="00C15E23" w:rsidRDefault="00C15E23" w:rsidP="00C15E23">
      <w:pPr>
        <w:numPr>
          <w:ilvl w:val="0"/>
          <w:numId w:val="2"/>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enthusiasm;</w:t>
      </w:r>
    </w:p>
    <w:p w:rsidR="00C15E23" w:rsidRPr="00C15E23" w:rsidRDefault="00C15E23" w:rsidP="00C15E23">
      <w:pPr>
        <w:numPr>
          <w:ilvl w:val="0"/>
          <w:numId w:val="2"/>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imagination;</w:t>
      </w:r>
    </w:p>
    <w:p w:rsidR="00C15E23" w:rsidRPr="00C15E23" w:rsidRDefault="00C15E23" w:rsidP="00C15E23">
      <w:pPr>
        <w:numPr>
          <w:ilvl w:val="0"/>
          <w:numId w:val="2"/>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energy;</w:t>
      </w:r>
    </w:p>
    <w:p w:rsidR="00C15E23" w:rsidRPr="00C15E23" w:rsidRDefault="00C15E23" w:rsidP="00C15E23">
      <w:pPr>
        <w:numPr>
          <w:ilvl w:val="0"/>
          <w:numId w:val="2"/>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adaptability;</w:t>
      </w:r>
    </w:p>
    <w:p w:rsidR="00C15E23" w:rsidRPr="00C15E23" w:rsidRDefault="00C15E23" w:rsidP="00C15E23">
      <w:pPr>
        <w:numPr>
          <w:ilvl w:val="0"/>
          <w:numId w:val="2"/>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patience;</w:t>
      </w:r>
    </w:p>
    <w:p w:rsidR="00C15E23" w:rsidRPr="00C15E23" w:rsidRDefault="00C15E23" w:rsidP="00C15E23">
      <w:pPr>
        <w:numPr>
          <w:ilvl w:val="0"/>
          <w:numId w:val="2"/>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responsibility;</w:t>
      </w:r>
    </w:p>
    <w:p w:rsidR="00C15E23" w:rsidRPr="00C15E23" w:rsidRDefault="00C15E23" w:rsidP="00C15E23">
      <w:pPr>
        <w:numPr>
          <w:ilvl w:val="0"/>
          <w:numId w:val="2"/>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high personal and professional standards;</w:t>
      </w:r>
    </w:p>
    <w:p w:rsidR="00C15E23" w:rsidRPr="00C15E23" w:rsidRDefault="00C15E23" w:rsidP="00C15E23">
      <w:pPr>
        <w:numPr>
          <w:ilvl w:val="0"/>
          <w:numId w:val="2"/>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total integrity.</w:t>
      </w:r>
    </w:p>
    <w:p w:rsidR="00C15E23" w:rsidRPr="00C15E23" w:rsidRDefault="00C15E23" w:rsidP="00C15E23">
      <w:pPr>
        <w:spacing w:after="0"/>
        <w:rPr>
          <w:rFonts w:ascii="Times New Roman" w:eastAsia="Times New Roman" w:hAnsi="Times New Roman" w:cs="Times New Roman"/>
          <w:lang w:val="en-GB" w:eastAsia="en-GB"/>
        </w:rPr>
      </w:pPr>
    </w:p>
    <w:p w:rsidR="00C15E23" w:rsidRDefault="00C15E23" w:rsidP="00C15E23">
      <w:pPr>
        <w:spacing w:after="100"/>
        <w:rPr>
          <w:rFonts w:ascii="Calibri" w:eastAsia="Times New Roman" w:hAnsi="Calibri" w:cs="Times New Roman"/>
          <w:color w:val="000000"/>
          <w:sz w:val="22"/>
          <w:szCs w:val="22"/>
          <w:u w:val="single"/>
          <w:lang w:val="en-GB" w:eastAsia="en-GB"/>
        </w:rPr>
      </w:pPr>
      <w:r>
        <w:rPr>
          <w:rFonts w:ascii="Calibri" w:eastAsia="Times New Roman" w:hAnsi="Calibri" w:cs="Times New Roman"/>
          <w:color w:val="000000"/>
          <w:sz w:val="22"/>
          <w:szCs w:val="22"/>
          <w:u w:val="single"/>
          <w:lang w:val="en-GB" w:eastAsia="en-GB"/>
        </w:rPr>
        <w:br/>
      </w:r>
    </w:p>
    <w:p w:rsidR="00C15E23" w:rsidRDefault="00C15E23" w:rsidP="00C15E23">
      <w:pPr>
        <w:spacing w:after="100"/>
        <w:rPr>
          <w:rFonts w:ascii="Calibri" w:eastAsia="Times New Roman" w:hAnsi="Calibri" w:cs="Times New Roman"/>
          <w:color w:val="000000"/>
          <w:sz w:val="22"/>
          <w:szCs w:val="22"/>
          <w:u w:val="single"/>
          <w:lang w:val="en-GB" w:eastAsia="en-GB"/>
        </w:rPr>
      </w:pP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u w:val="single"/>
          <w:lang w:val="en-GB" w:eastAsia="en-GB"/>
        </w:rPr>
        <w:lastRenderedPageBreak/>
        <w:t>Attendance at meetings</w:t>
      </w: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lang w:val="en-GB" w:eastAsia="en-GB"/>
        </w:rPr>
        <w:t>It may also be necessary to attend meetings as directed by the Headmaster relating to the curriculum, administration, organisation and in-service education and training (INSET).</w:t>
      </w:r>
    </w:p>
    <w:p w:rsidR="00C15E23" w:rsidRPr="00C15E23" w:rsidRDefault="00C15E23" w:rsidP="00C15E23">
      <w:pPr>
        <w:spacing w:after="0"/>
        <w:rPr>
          <w:rFonts w:ascii="Times New Roman" w:eastAsia="Times New Roman" w:hAnsi="Times New Roman" w:cs="Times New Roman"/>
          <w:lang w:val="en-GB" w:eastAsia="en-GB"/>
        </w:rPr>
      </w:pP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u w:val="single"/>
          <w:lang w:val="en-GB" w:eastAsia="en-GB"/>
        </w:rPr>
        <w:t>Personal and professional development</w:t>
      </w: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lang w:val="en-GB" w:eastAsia="en-GB"/>
        </w:rPr>
        <w:t>Dair House believes in supporting all staff with their professional development.</w:t>
      </w: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lang w:val="en-GB" w:eastAsia="en-GB"/>
        </w:rPr>
        <w:t xml:space="preserve">The </w:t>
      </w:r>
      <w:r w:rsidR="00197A02">
        <w:rPr>
          <w:rFonts w:ascii="Calibri" w:eastAsia="Times New Roman" w:hAnsi="Calibri" w:cs="Times New Roman"/>
          <w:color w:val="000000"/>
          <w:sz w:val="22"/>
          <w:szCs w:val="22"/>
          <w:lang w:val="en-GB" w:eastAsia="en-GB"/>
        </w:rPr>
        <w:t>EY Assistant</w:t>
      </w:r>
      <w:r w:rsidRPr="00C15E23">
        <w:rPr>
          <w:rFonts w:ascii="Calibri" w:eastAsia="Times New Roman" w:hAnsi="Calibri" w:cs="Times New Roman"/>
          <w:color w:val="000000"/>
          <w:sz w:val="22"/>
          <w:szCs w:val="22"/>
          <w:lang w:val="en-GB" w:eastAsia="en-GB"/>
        </w:rPr>
        <w:t xml:space="preserve"> should:</w:t>
      </w:r>
    </w:p>
    <w:p w:rsidR="00C15E23" w:rsidRPr="00C15E23" w:rsidRDefault="00C15E23" w:rsidP="00C15E23">
      <w:pPr>
        <w:numPr>
          <w:ilvl w:val="0"/>
          <w:numId w:val="3"/>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Reflect on their own practice;</w:t>
      </w:r>
    </w:p>
    <w:p w:rsidR="00C15E23" w:rsidRPr="00C15E23" w:rsidRDefault="00A80A33" w:rsidP="00C15E23">
      <w:pPr>
        <w:numPr>
          <w:ilvl w:val="0"/>
          <w:numId w:val="4"/>
        </w:numPr>
        <w:spacing w:after="0"/>
        <w:textAlignment w:val="baseline"/>
        <w:rPr>
          <w:rFonts w:ascii="Arial" w:eastAsia="Times New Roman" w:hAnsi="Arial" w:cs="Arial"/>
          <w:color w:val="000000"/>
          <w:sz w:val="22"/>
          <w:szCs w:val="22"/>
          <w:lang w:val="en-GB" w:eastAsia="en-GB"/>
        </w:rPr>
      </w:pPr>
      <w:r>
        <w:rPr>
          <w:rFonts w:ascii="Calibri" w:eastAsia="Times New Roman" w:hAnsi="Calibri" w:cs="Arial"/>
          <w:color w:val="000000"/>
          <w:sz w:val="22"/>
          <w:szCs w:val="22"/>
          <w:lang w:val="en-GB" w:eastAsia="en-GB"/>
        </w:rPr>
        <w:t>Participate in continuous Early Years Training</w:t>
      </w:r>
      <w:r w:rsidR="00C15E23" w:rsidRPr="00C15E23">
        <w:rPr>
          <w:rFonts w:ascii="Calibri" w:eastAsia="Times New Roman" w:hAnsi="Calibri" w:cs="Arial"/>
          <w:color w:val="000000"/>
          <w:sz w:val="22"/>
          <w:szCs w:val="22"/>
          <w:lang w:val="en-GB" w:eastAsia="en-GB"/>
        </w:rPr>
        <w:t xml:space="preserve">, in-service education and training (INSET) and </w:t>
      </w:r>
      <w:r w:rsidR="00197A02">
        <w:rPr>
          <w:rFonts w:ascii="Calibri" w:eastAsia="Times New Roman" w:hAnsi="Calibri" w:cs="Arial"/>
          <w:color w:val="000000"/>
          <w:sz w:val="22"/>
          <w:szCs w:val="22"/>
          <w:lang w:val="en-GB" w:eastAsia="en-GB"/>
        </w:rPr>
        <w:t>staff</w:t>
      </w:r>
      <w:r w:rsidR="00C15E23" w:rsidRPr="00C15E23">
        <w:rPr>
          <w:rFonts w:ascii="Calibri" w:eastAsia="Times New Roman" w:hAnsi="Calibri" w:cs="Arial"/>
          <w:color w:val="000000"/>
          <w:sz w:val="22"/>
          <w:szCs w:val="22"/>
          <w:lang w:val="en-GB" w:eastAsia="en-GB"/>
        </w:rPr>
        <w:t xml:space="preserve"> appraisal.</w:t>
      </w:r>
    </w:p>
    <w:p w:rsidR="00C15E23" w:rsidRPr="00C15E23" w:rsidRDefault="00C15E23" w:rsidP="00C15E23">
      <w:pPr>
        <w:spacing w:after="0"/>
        <w:rPr>
          <w:rFonts w:ascii="Times New Roman" w:eastAsia="Times New Roman" w:hAnsi="Times New Roman" w:cs="Times New Roman"/>
          <w:lang w:val="en-GB" w:eastAsia="en-GB"/>
        </w:rPr>
      </w:pPr>
    </w:p>
    <w:p w:rsidR="0058684F" w:rsidRPr="00197A02" w:rsidRDefault="00197A02" w:rsidP="00C15E23">
      <w:pPr>
        <w:rPr>
          <w:i/>
        </w:rPr>
      </w:pPr>
      <w:r w:rsidRPr="00197A02">
        <w:rPr>
          <w:rFonts w:asciiTheme="majorHAnsi" w:eastAsia="Times New Roman" w:hAnsiTheme="majorHAnsi" w:cs="Calibri"/>
          <w:i/>
          <w:color w:val="000000"/>
          <w:lang w:val="en-GB" w:eastAsia="en-GB"/>
        </w:rPr>
        <w:t>Dair House School is committed to safeguarding and promoting the welfare of children and young people and expects all staff to share this commitment.  All successful applicants will be required to undergo child protection screening including checks with current and previous employers and the Disclosure &amp; Barring Service</w:t>
      </w:r>
      <w:r w:rsidR="00C15E23" w:rsidRPr="00197A02">
        <w:rPr>
          <w:rFonts w:ascii="Times New Roman" w:eastAsia="Times New Roman" w:hAnsi="Times New Roman" w:cs="Times New Roman"/>
          <w:i/>
          <w:lang w:val="en-GB" w:eastAsia="en-GB"/>
        </w:rPr>
        <w:br/>
      </w:r>
      <w:r w:rsidR="00C15E23" w:rsidRPr="00197A02">
        <w:rPr>
          <w:rFonts w:ascii="Times New Roman" w:eastAsia="Times New Roman" w:hAnsi="Times New Roman" w:cs="Times New Roman"/>
          <w:i/>
          <w:lang w:val="en-GB" w:eastAsia="en-GB"/>
        </w:rPr>
        <w:br/>
      </w:r>
      <w:r w:rsidR="00C15E23" w:rsidRPr="00197A02">
        <w:rPr>
          <w:rFonts w:ascii="Times New Roman" w:eastAsia="Times New Roman" w:hAnsi="Times New Roman" w:cs="Times New Roman"/>
          <w:i/>
          <w:lang w:val="en-GB" w:eastAsia="en-GB"/>
        </w:rPr>
        <w:br/>
      </w:r>
      <w:r w:rsidR="00C15E23" w:rsidRPr="00197A02">
        <w:rPr>
          <w:rFonts w:ascii="Times New Roman" w:eastAsia="Times New Roman" w:hAnsi="Times New Roman" w:cs="Times New Roman"/>
          <w:i/>
          <w:lang w:val="en-GB" w:eastAsia="en-GB"/>
        </w:rPr>
        <w:br/>
      </w:r>
    </w:p>
    <w:sectPr w:rsidR="0058684F" w:rsidRPr="00197A02" w:rsidSect="0058684F">
      <w:pgSz w:w="11900" w:h="16840"/>
      <w:pgMar w:top="2216" w:right="682" w:bottom="1988" w:left="71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6DD" w:rsidRDefault="00C626DD">
      <w:pPr>
        <w:spacing w:after="0"/>
      </w:pPr>
      <w:r>
        <w:separator/>
      </w:r>
    </w:p>
  </w:endnote>
  <w:endnote w:type="continuationSeparator" w:id="0">
    <w:p w:rsidR="00C626DD" w:rsidRDefault="00C62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6DD" w:rsidRDefault="00C626DD">
      <w:pPr>
        <w:spacing w:after="0"/>
      </w:pPr>
      <w:r>
        <w:separator/>
      </w:r>
    </w:p>
  </w:footnote>
  <w:footnote w:type="continuationSeparator" w:id="0">
    <w:p w:rsidR="00C626DD" w:rsidRDefault="00C626D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96D74"/>
    <w:multiLevelType w:val="hybridMultilevel"/>
    <w:tmpl w:val="9DE4B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C14733"/>
    <w:multiLevelType w:val="multilevel"/>
    <w:tmpl w:val="718E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12DA6"/>
    <w:multiLevelType w:val="hybridMultilevel"/>
    <w:tmpl w:val="E160D9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0E47887"/>
    <w:multiLevelType w:val="multilevel"/>
    <w:tmpl w:val="58E6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0E5FF5"/>
    <w:multiLevelType w:val="multilevel"/>
    <w:tmpl w:val="0376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6F7A1C"/>
    <w:multiLevelType w:val="multilevel"/>
    <w:tmpl w:val="AE5E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84F"/>
    <w:rsid w:val="000B3251"/>
    <w:rsid w:val="00197A02"/>
    <w:rsid w:val="00207168"/>
    <w:rsid w:val="004312A6"/>
    <w:rsid w:val="0058684F"/>
    <w:rsid w:val="005C1AD4"/>
    <w:rsid w:val="005D49E7"/>
    <w:rsid w:val="005E4B8C"/>
    <w:rsid w:val="006E1C39"/>
    <w:rsid w:val="00A76A05"/>
    <w:rsid w:val="00A80A33"/>
    <w:rsid w:val="00C15E23"/>
    <w:rsid w:val="00C52FB2"/>
    <w:rsid w:val="00C626DD"/>
    <w:rsid w:val="00CE3D29"/>
    <w:rsid w:val="00DA190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09C3D17-A37C-4D48-B132-FE8316EB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B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84F"/>
    <w:pPr>
      <w:tabs>
        <w:tab w:val="center" w:pos="4320"/>
        <w:tab w:val="right" w:pos="8640"/>
      </w:tabs>
      <w:spacing w:after="0"/>
    </w:pPr>
  </w:style>
  <w:style w:type="character" w:customStyle="1" w:styleId="HeaderChar">
    <w:name w:val="Header Char"/>
    <w:basedOn w:val="DefaultParagraphFont"/>
    <w:link w:val="Header"/>
    <w:uiPriority w:val="99"/>
    <w:rsid w:val="0058684F"/>
  </w:style>
  <w:style w:type="paragraph" w:styleId="Footer">
    <w:name w:val="footer"/>
    <w:basedOn w:val="Normal"/>
    <w:link w:val="FooterChar"/>
    <w:uiPriority w:val="99"/>
    <w:unhideWhenUsed/>
    <w:rsid w:val="0058684F"/>
    <w:pPr>
      <w:tabs>
        <w:tab w:val="center" w:pos="4320"/>
        <w:tab w:val="right" w:pos="8640"/>
      </w:tabs>
      <w:spacing w:after="0"/>
    </w:pPr>
  </w:style>
  <w:style w:type="character" w:customStyle="1" w:styleId="FooterChar">
    <w:name w:val="Footer Char"/>
    <w:basedOn w:val="DefaultParagraphFont"/>
    <w:link w:val="Footer"/>
    <w:uiPriority w:val="99"/>
    <w:rsid w:val="0058684F"/>
  </w:style>
  <w:style w:type="paragraph" w:styleId="ListParagraph">
    <w:name w:val="List Paragraph"/>
    <w:basedOn w:val="Normal"/>
    <w:uiPriority w:val="34"/>
    <w:qFormat/>
    <w:rsid w:val="005C1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969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Crayden</dc:creator>
  <cp:keywords/>
  <cp:lastModifiedBy>Julie Doyle</cp:lastModifiedBy>
  <cp:revision>2</cp:revision>
  <dcterms:created xsi:type="dcterms:W3CDTF">2018-01-24T16:26:00Z</dcterms:created>
  <dcterms:modified xsi:type="dcterms:W3CDTF">2018-01-24T16:26:00Z</dcterms:modified>
</cp:coreProperties>
</file>