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DA0" w:rsidRPr="00600571" w:rsidRDefault="00FC7DA0" w:rsidP="00600571">
      <w:pPr>
        <w:rPr>
          <w:rStyle w:val="Strong"/>
          <w:rFonts w:ascii="Arial" w:hAnsi="Arial" w:cs="Arial"/>
        </w:rPr>
      </w:pPr>
      <w:bookmarkStart w:id="0" w:name="_GoBack"/>
      <w:bookmarkEnd w:id="0"/>
    </w:p>
    <w:p w:rsidR="00FC7DA0" w:rsidRPr="00600571" w:rsidRDefault="00FC7DA0" w:rsidP="00600571">
      <w:pPr>
        <w:pStyle w:val="Heading2"/>
        <w:pBdr>
          <w:left w:val="single" w:sz="4" w:space="0" w:color="auto"/>
        </w:pBdr>
      </w:pPr>
    </w:p>
    <w:p w:rsidR="00FC7DA0" w:rsidRPr="00600571" w:rsidRDefault="00FC7DA0" w:rsidP="00600571">
      <w:pPr>
        <w:pStyle w:val="Heading2"/>
        <w:pBdr>
          <w:left w:val="single" w:sz="4" w:space="0" w:color="auto"/>
        </w:pBdr>
      </w:pPr>
      <w:r w:rsidRPr="00600571">
        <w:t>JOB DESCRIPTION - NON TEACHING STAFF</w:t>
      </w:r>
    </w:p>
    <w:p w:rsidR="00FC7DA0" w:rsidRPr="00600571" w:rsidRDefault="00FC7DA0" w:rsidP="00600571">
      <w:pPr>
        <w:pStyle w:val="Heading2"/>
        <w:pBdr>
          <w:left w:val="single" w:sz="4" w:space="0" w:color="auto"/>
        </w:pBdr>
      </w:pPr>
    </w:p>
    <w:p w:rsidR="00FC7DA0" w:rsidRPr="00600571" w:rsidRDefault="00FC7DA0" w:rsidP="00600571">
      <w:pPr>
        <w:rPr>
          <w:rFonts w:ascii="Arial" w:hAnsi="Arial" w:cs="Arial"/>
        </w:rPr>
      </w:pPr>
    </w:p>
    <w:p w:rsidR="00FC7DA0" w:rsidRPr="00600571" w:rsidRDefault="00FC7DA0" w:rsidP="00600571">
      <w:pPr>
        <w:pStyle w:val="Heading1"/>
        <w:rPr>
          <w:b w:val="0"/>
        </w:rPr>
      </w:pPr>
      <w:r w:rsidRPr="00600571">
        <w:tab/>
      </w:r>
      <w:r w:rsidRPr="00600571">
        <w:tab/>
      </w:r>
    </w:p>
    <w:p w:rsidR="00FC7DA0" w:rsidRPr="00600571" w:rsidRDefault="00FC7DA0" w:rsidP="00600571">
      <w:pPr>
        <w:rPr>
          <w:rFonts w:ascii="Arial" w:hAnsi="Arial" w:cs="Arial"/>
          <w:b/>
          <w:bCs/>
        </w:rPr>
      </w:pPr>
      <w:r w:rsidRPr="00600571">
        <w:rPr>
          <w:rFonts w:ascii="Arial" w:hAnsi="Arial" w:cs="Arial"/>
          <w:b/>
          <w:bCs/>
        </w:rPr>
        <w:t>POST TITLE</w:t>
      </w:r>
      <w:r w:rsidRPr="00600571">
        <w:rPr>
          <w:rFonts w:ascii="Arial" w:hAnsi="Arial" w:cs="Arial"/>
          <w:b/>
          <w:bCs/>
        </w:rPr>
        <w:tab/>
      </w:r>
      <w:r w:rsidRPr="00600571">
        <w:rPr>
          <w:rFonts w:ascii="Arial" w:hAnsi="Arial" w:cs="Arial"/>
          <w:b/>
          <w:bCs/>
        </w:rPr>
        <w:tab/>
      </w:r>
      <w:r w:rsidRPr="00600571">
        <w:rPr>
          <w:rFonts w:ascii="Arial" w:hAnsi="Arial" w:cs="Arial"/>
          <w:b/>
          <w:bCs/>
        </w:rPr>
        <w:tab/>
      </w:r>
      <w:r w:rsidR="00C2426F" w:rsidRPr="001D167E">
        <w:rPr>
          <w:rFonts w:ascii="Arial" w:hAnsi="Arial" w:cs="Arial"/>
          <w:b/>
          <w:bCs/>
        </w:rPr>
        <w:t xml:space="preserve">Higher Level Teaching Assistant </w:t>
      </w:r>
    </w:p>
    <w:p w:rsidR="00FC7DA0" w:rsidRPr="00600571" w:rsidRDefault="00FC7DA0" w:rsidP="00600571">
      <w:pPr>
        <w:rPr>
          <w:rFonts w:ascii="Arial" w:hAnsi="Arial" w:cs="Arial"/>
          <w:b/>
          <w:bCs/>
        </w:rPr>
      </w:pPr>
      <w:r w:rsidRPr="00600571">
        <w:rPr>
          <w:rFonts w:ascii="Arial" w:hAnsi="Arial" w:cs="Arial"/>
          <w:b/>
          <w:bCs/>
        </w:rPr>
        <w:t>RESPONSIBLE TO</w:t>
      </w:r>
      <w:r w:rsidRPr="00600571">
        <w:rPr>
          <w:rFonts w:ascii="Arial" w:hAnsi="Arial" w:cs="Arial"/>
          <w:b/>
          <w:bCs/>
        </w:rPr>
        <w:tab/>
      </w:r>
      <w:r w:rsidRPr="00600571">
        <w:rPr>
          <w:rFonts w:ascii="Arial" w:hAnsi="Arial" w:cs="Arial"/>
          <w:b/>
          <w:bCs/>
        </w:rPr>
        <w:tab/>
      </w:r>
      <w:r w:rsidR="009C3A2A">
        <w:rPr>
          <w:rFonts w:ascii="Arial" w:hAnsi="Arial" w:cs="Arial"/>
          <w:bCs/>
        </w:rPr>
        <w:t>Curriculum Leader</w:t>
      </w:r>
    </w:p>
    <w:p w:rsidR="007019EA" w:rsidRDefault="00FC7DA0" w:rsidP="007019EA">
      <w:pPr>
        <w:ind w:left="2880" w:hanging="2880"/>
        <w:rPr>
          <w:rFonts w:ascii="Arial" w:hAnsi="Arial" w:cs="Arial"/>
        </w:rPr>
      </w:pPr>
      <w:r w:rsidRPr="00600571">
        <w:rPr>
          <w:rFonts w:ascii="Arial" w:hAnsi="Arial" w:cs="Arial"/>
          <w:b/>
          <w:bCs/>
        </w:rPr>
        <w:t>SALARY GRADE</w:t>
      </w:r>
      <w:r w:rsidRPr="00600571">
        <w:rPr>
          <w:rFonts w:ascii="Arial" w:hAnsi="Arial" w:cs="Arial"/>
          <w:b/>
          <w:bCs/>
        </w:rPr>
        <w:tab/>
      </w:r>
      <w:r w:rsidR="007019EA" w:rsidRPr="00CF3D0D">
        <w:rPr>
          <w:rFonts w:ascii="Arial" w:hAnsi="Arial" w:cs="Arial"/>
          <w:bCs/>
        </w:rPr>
        <w:t>Southfield</w:t>
      </w:r>
      <w:r w:rsidR="00175C61" w:rsidRPr="00CF3D0D">
        <w:rPr>
          <w:rFonts w:ascii="Arial" w:hAnsi="Arial" w:cs="Arial"/>
          <w:bCs/>
        </w:rPr>
        <w:t xml:space="preserve"> </w:t>
      </w:r>
      <w:r w:rsidR="00CF3D0D">
        <w:rPr>
          <w:rFonts w:ascii="Arial" w:hAnsi="Arial" w:cs="Arial"/>
          <w:bCs/>
        </w:rPr>
        <w:t xml:space="preserve">Support </w:t>
      </w:r>
      <w:r w:rsidR="00175C61" w:rsidRPr="00CF3D0D">
        <w:rPr>
          <w:rFonts w:ascii="Arial" w:hAnsi="Arial" w:cs="Arial"/>
          <w:bCs/>
        </w:rPr>
        <w:t xml:space="preserve">Scale </w:t>
      </w:r>
      <w:r w:rsidR="00BD6EA1" w:rsidRPr="00CF3D0D">
        <w:rPr>
          <w:rFonts w:ascii="Arial" w:hAnsi="Arial" w:cs="Arial"/>
          <w:bCs/>
        </w:rPr>
        <w:t xml:space="preserve">Points </w:t>
      </w:r>
      <w:r w:rsidR="00CF3D0D">
        <w:rPr>
          <w:rFonts w:ascii="Arial" w:hAnsi="Arial" w:cs="Arial"/>
          <w:bCs/>
        </w:rPr>
        <w:t>21 - 23</w:t>
      </w:r>
    </w:p>
    <w:p w:rsidR="00B751BE" w:rsidRDefault="00FC7DA0" w:rsidP="00600571">
      <w:pPr>
        <w:ind w:left="2880" w:hanging="2880"/>
        <w:rPr>
          <w:rFonts w:ascii="Arial" w:hAnsi="Arial" w:cs="Arial"/>
          <w:bCs/>
        </w:rPr>
      </w:pPr>
      <w:r w:rsidRPr="00600571">
        <w:rPr>
          <w:rFonts w:ascii="Arial" w:hAnsi="Arial" w:cs="Arial"/>
          <w:b/>
          <w:bCs/>
        </w:rPr>
        <w:t>HOURS</w:t>
      </w:r>
      <w:r w:rsidR="00732AD9" w:rsidRPr="00600571">
        <w:rPr>
          <w:rFonts w:ascii="Arial" w:hAnsi="Arial" w:cs="Arial"/>
          <w:bCs/>
        </w:rPr>
        <w:tab/>
      </w:r>
      <w:r w:rsidR="00F0019C">
        <w:rPr>
          <w:rFonts w:ascii="Arial" w:hAnsi="Arial" w:cs="Arial"/>
          <w:bCs/>
        </w:rPr>
        <w:t>3</w:t>
      </w:r>
      <w:r w:rsidR="00D86DF8">
        <w:rPr>
          <w:rFonts w:ascii="Arial" w:hAnsi="Arial" w:cs="Arial"/>
          <w:bCs/>
        </w:rPr>
        <w:t>2</w:t>
      </w:r>
      <w:r w:rsidR="00B751BE">
        <w:rPr>
          <w:rFonts w:ascii="Arial" w:hAnsi="Arial" w:cs="Arial"/>
          <w:bCs/>
        </w:rPr>
        <w:t xml:space="preserve"> hours per week</w:t>
      </w:r>
    </w:p>
    <w:p w:rsidR="00F0019C" w:rsidRDefault="00F0019C" w:rsidP="00B751BE">
      <w:pPr>
        <w:ind w:left="2880"/>
        <w:rPr>
          <w:rFonts w:ascii="Arial" w:hAnsi="Arial" w:cs="Arial"/>
          <w:bCs/>
        </w:rPr>
      </w:pPr>
      <w:r>
        <w:rPr>
          <w:rFonts w:ascii="Arial" w:hAnsi="Arial" w:cs="Arial"/>
          <w:bCs/>
        </w:rPr>
        <w:t>Monday</w:t>
      </w:r>
      <w:r w:rsidR="00215CB8">
        <w:rPr>
          <w:rFonts w:ascii="Arial" w:hAnsi="Arial" w:cs="Arial"/>
          <w:bCs/>
        </w:rPr>
        <w:t>, Tuesday, Thursday, Friday</w:t>
      </w:r>
      <w:r>
        <w:rPr>
          <w:rFonts w:ascii="Arial" w:hAnsi="Arial" w:cs="Arial"/>
          <w:bCs/>
        </w:rPr>
        <w:t>: 8.15am to</w:t>
      </w:r>
      <w:r w:rsidR="00215CB8">
        <w:rPr>
          <w:rFonts w:ascii="Arial" w:hAnsi="Arial" w:cs="Arial"/>
          <w:bCs/>
        </w:rPr>
        <w:t>3</w:t>
      </w:r>
      <w:r>
        <w:rPr>
          <w:rFonts w:ascii="Arial" w:hAnsi="Arial" w:cs="Arial"/>
          <w:bCs/>
        </w:rPr>
        <w:t>.15pm</w:t>
      </w:r>
    </w:p>
    <w:p w:rsidR="00CF3D0D" w:rsidRDefault="00CF3D0D" w:rsidP="00B751BE">
      <w:pPr>
        <w:ind w:left="2880"/>
        <w:rPr>
          <w:rFonts w:ascii="Arial" w:hAnsi="Arial" w:cs="Arial"/>
          <w:bCs/>
        </w:rPr>
      </w:pPr>
      <w:r>
        <w:rPr>
          <w:rFonts w:ascii="Arial" w:hAnsi="Arial" w:cs="Arial"/>
          <w:bCs/>
        </w:rPr>
        <w:t>Wednesday:</w:t>
      </w:r>
      <w:r w:rsidR="001A669D">
        <w:rPr>
          <w:rFonts w:ascii="Arial" w:hAnsi="Arial" w:cs="Arial"/>
          <w:bCs/>
        </w:rPr>
        <w:t xml:space="preserve"> 8.15am to 4.30pm</w:t>
      </w:r>
    </w:p>
    <w:p w:rsidR="00B751BE" w:rsidRDefault="00B751BE" w:rsidP="00B751BE">
      <w:pPr>
        <w:ind w:left="2880"/>
        <w:rPr>
          <w:rFonts w:ascii="Arial" w:hAnsi="Arial" w:cs="Arial"/>
          <w:bCs/>
        </w:rPr>
      </w:pPr>
      <w:r>
        <w:rPr>
          <w:rFonts w:ascii="Arial" w:hAnsi="Arial" w:cs="Arial"/>
          <w:bCs/>
        </w:rPr>
        <w:t>including 30 minutes’ unpaid lunch break</w:t>
      </w:r>
      <w:r w:rsidR="00D33C50">
        <w:rPr>
          <w:rFonts w:ascii="Arial" w:hAnsi="Arial" w:cs="Arial"/>
          <w:bCs/>
        </w:rPr>
        <w:t xml:space="preserve"> each day</w:t>
      </w:r>
    </w:p>
    <w:p w:rsidR="00FC7DA0" w:rsidRDefault="00151130" w:rsidP="00B751BE">
      <w:pPr>
        <w:ind w:left="2880"/>
        <w:rPr>
          <w:rFonts w:ascii="Arial" w:hAnsi="Arial" w:cs="Arial"/>
          <w:bCs/>
        </w:rPr>
      </w:pPr>
      <w:r>
        <w:rPr>
          <w:rFonts w:ascii="Arial" w:hAnsi="Arial" w:cs="Arial"/>
          <w:bCs/>
        </w:rPr>
        <w:t>38</w:t>
      </w:r>
      <w:r w:rsidR="00732AD9" w:rsidRPr="00600571">
        <w:rPr>
          <w:rFonts w:ascii="Arial" w:hAnsi="Arial" w:cs="Arial"/>
          <w:bCs/>
        </w:rPr>
        <w:t xml:space="preserve"> weeks per year </w:t>
      </w:r>
      <w:r w:rsidR="00B751BE">
        <w:rPr>
          <w:rFonts w:ascii="Arial" w:hAnsi="Arial" w:cs="Arial"/>
          <w:bCs/>
        </w:rPr>
        <w:t xml:space="preserve">during </w:t>
      </w:r>
      <w:r w:rsidR="00732AD9" w:rsidRPr="00600571">
        <w:rPr>
          <w:rFonts w:ascii="Arial" w:hAnsi="Arial" w:cs="Arial"/>
          <w:bCs/>
        </w:rPr>
        <w:t xml:space="preserve">term </w:t>
      </w:r>
      <w:r w:rsidR="009C3A2A" w:rsidRPr="00600571">
        <w:rPr>
          <w:rFonts w:ascii="Arial" w:hAnsi="Arial" w:cs="Arial"/>
          <w:bCs/>
        </w:rPr>
        <w:t>time</w:t>
      </w:r>
      <w:r w:rsidR="00B751BE">
        <w:rPr>
          <w:rFonts w:ascii="Arial" w:hAnsi="Arial" w:cs="Arial"/>
          <w:bCs/>
        </w:rPr>
        <w:t xml:space="preserve"> plus</w:t>
      </w:r>
      <w:r w:rsidR="009C3A2A">
        <w:rPr>
          <w:rFonts w:ascii="Arial" w:hAnsi="Arial" w:cs="Arial"/>
          <w:bCs/>
        </w:rPr>
        <w:t xml:space="preserve"> 5 training days.</w:t>
      </w:r>
    </w:p>
    <w:p w:rsidR="005224CC" w:rsidRPr="005224CC" w:rsidRDefault="005224CC" w:rsidP="00600571">
      <w:pPr>
        <w:ind w:left="2880" w:hanging="2880"/>
        <w:rPr>
          <w:rFonts w:ascii="Arial" w:hAnsi="Arial" w:cs="Arial"/>
          <w:bCs/>
        </w:rPr>
      </w:pPr>
      <w:r>
        <w:rPr>
          <w:rFonts w:ascii="Arial" w:hAnsi="Arial" w:cs="Arial"/>
          <w:b/>
          <w:bCs/>
        </w:rPr>
        <w:tab/>
      </w:r>
    </w:p>
    <w:p w:rsidR="00FC7DA0" w:rsidRPr="00600571" w:rsidRDefault="00FC7DA0" w:rsidP="00600571">
      <w:pPr>
        <w:pStyle w:val="Heading3"/>
        <w:rPr>
          <w:sz w:val="24"/>
        </w:rPr>
      </w:pPr>
    </w:p>
    <w:p w:rsidR="0053100C" w:rsidRPr="00B751BE" w:rsidRDefault="00FC7DA0" w:rsidP="00C2426F">
      <w:pPr>
        <w:pStyle w:val="Heading3"/>
        <w:rPr>
          <w:szCs w:val="28"/>
        </w:rPr>
      </w:pPr>
      <w:r w:rsidRPr="00B751BE">
        <w:rPr>
          <w:szCs w:val="28"/>
        </w:rPr>
        <w:t xml:space="preserve">PRINCIPAL </w:t>
      </w:r>
      <w:r w:rsidR="00B751BE" w:rsidRPr="00B751BE">
        <w:rPr>
          <w:szCs w:val="28"/>
        </w:rPr>
        <w:t xml:space="preserve">DUTIES &amp; </w:t>
      </w:r>
      <w:r w:rsidRPr="00B751BE">
        <w:rPr>
          <w:szCs w:val="28"/>
        </w:rPr>
        <w:t>RESPONSIBILITIES</w:t>
      </w:r>
    </w:p>
    <w:p w:rsidR="00C2426F" w:rsidRPr="00B751BE" w:rsidRDefault="00C2426F" w:rsidP="00C2426F">
      <w:pPr>
        <w:rPr>
          <w:rFonts w:eastAsia="Calibri"/>
        </w:rPr>
      </w:pPr>
    </w:p>
    <w:p w:rsidR="00C2426F" w:rsidRPr="00B751BE" w:rsidRDefault="00C2426F" w:rsidP="00C2426F">
      <w:pPr>
        <w:pStyle w:val="ListParagraph"/>
        <w:numPr>
          <w:ilvl w:val="0"/>
          <w:numId w:val="21"/>
        </w:numPr>
        <w:rPr>
          <w:rFonts w:ascii="Arial" w:hAnsi="Arial" w:cs="Arial"/>
          <w:lang w:eastAsia="en-GB"/>
        </w:rPr>
      </w:pPr>
      <w:r w:rsidRPr="00B751BE">
        <w:rPr>
          <w:rFonts w:ascii="Arial" w:hAnsi="Arial" w:cs="Arial"/>
          <w:lang w:eastAsia="en-GB"/>
        </w:rPr>
        <w:t>Working with individuals and groups, under the direction of the teacher, to support learning</w:t>
      </w:r>
    </w:p>
    <w:p w:rsidR="00C2426F" w:rsidRPr="00B751BE" w:rsidRDefault="00C2426F" w:rsidP="00C2426F">
      <w:pPr>
        <w:pStyle w:val="ListParagraph"/>
        <w:numPr>
          <w:ilvl w:val="0"/>
          <w:numId w:val="21"/>
        </w:numPr>
        <w:rPr>
          <w:rFonts w:ascii="Arial" w:hAnsi="Arial" w:cs="Arial"/>
          <w:lang w:eastAsia="en-GB"/>
        </w:rPr>
      </w:pPr>
      <w:r w:rsidRPr="00B751BE">
        <w:rPr>
          <w:rFonts w:ascii="Arial" w:hAnsi="Arial" w:cs="Arial"/>
          <w:lang w:eastAsia="en-GB"/>
        </w:rPr>
        <w:t>Contributing to planning and evaluation of lessons, within a framework set by the teacher</w:t>
      </w:r>
    </w:p>
    <w:p w:rsidR="00C2426F" w:rsidRPr="00B751BE" w:rsidRDefault="00C2426F" w:rsidP="00C2426F">
      <w:pPr>
        <w:pStyle w:val="ListParagraph"/>
        <w:numPr>
          <w:ilvl w:val="0"/>
          <w:numId w:val="21"/>
        </w:numPr>
        <w:rPr>
          <w:rFonts w:ascii="Arial" w:hAnsi="Arial" w:cs="Arial"/>
          <w:lang w:eastAsia="en-GB"/>
        </w:rPr>
      </w:pPr>
      <w:r w:rsidRPr="00B751BE">
        <w:rPr>
          <w:rFonts w:ascii="Arial" w:hAnsi="Arial" w:cs="Arial"/>
          <w:lang w:eastAsia="en-GB"/>
        </w:rPr>
        <w:t>Supporting teachers to assess pupil needs and progress</w:t>
      </w:r>
    </w:p>
    <w:p w:rsidR="00C2426F" w:rsidRPr="00B751BE" w:rsidRDefault="00C2426F" w:rsidP="00C2426F">
      <w:pPr>
        <w:pStyle w:val="ListParagraph"/>
        <w:numPr>
          <w:ilvl w:val="0"/>
          <w:numId w:val="21"/>
        </w:numPr>
        <w:rPr>
          <w:rFonts w:ascii="Arial" w:hAnsi="Arial" w:cs="Arial"/>
          <w:lang w:eastAsia="en-GB"/>
        </w:rPr>
      </w:pPr>
      <w:r w:rsidRPr="00B751BE">
        <w:rPr>
          <w:rFonts w:ascii="Arial" w:hAnsi="Arial" w:cs="Arial"/>
          <w:lang w:eastAsia="en-GB"/>
        </w:rPr>
        <w:t>Supporting transitions</w:t>
      </w:r>
    </w:p>
    <w:p w:rsidR="009C3A2A" w:rsidRPr="00B751BE" w:rsidRDefault="009C3A2A" w:rsidP="00C2426F">
      <w:pPr>
        <w:pStyle w:val="ListParagraph"/>
        <w:numPr>
          <w:ilvl w:val="0"/>
          <w:numId w:val="21"/>
        </w:numPr>
        <w:rPr>
          <w:rFonts w:ascii="Arial" w:hAnsi="Arial" w:cs="Arial"/>
          <w:lang w:eastAsia="en-GB"/>
        </w:rPr>
      </w:pPr>
      <w:r w:rsidRPr="00B751BE">
        <w:rPr>
          <w:rFonts w:ascii="Arial" w:hAnsi="Arial" w:cs="Arial"/>
          <w:lang w:eastAsia="en-GB"/>
        </w:rPr>
        <w:t>To carry out the role with due regard for GDPR requirements.</w:t>
      </w:r>
    </w:p>
    <w:p w:rsidR="00C2426F" w:rsidRPr="00B751BE" w:rsidRDefault="00C2426F" w:rsidP="00C2426F">
      <w:pPr>
        <w:pStyle w:val="ListParagraph"/>
        <w:rPr>
          <w:rFonts w:ascii="Arial" w:hAnsi="Arial" w:cs="Arial"/>
          <w:lang w:eastAsia="en-GB"/>
        </w:rPr>
      </w:pPr>
    </w:p>
    <w:p w:rsidR="00C2426F" w:rsidRPr="00B751BE" w:rsidRDefault="00C2426F" w:rsidP="00C2426F">
      <w:pPr>
        <w:rPr>
          <w:rFonts w:ascii="Arial" w:hAnsi="Arial" w:cs="Arial"/>
          <w:b/>
        </w:rPr>
      </w:pPr>
      <w:r w:rsidRPr="00B751BE">
        <w:rPr>
          <w:rFonts w:ascii="Arial" w:hAnsi="Arial" w:cs="Arial"/>
          <w:b/>
        </w:rPr>
        <w:t>Working with individuals / small groups of pupils</w:t>
      </w:r>
    </w:p>
    <w:p w:rsidR="00B751BE" w:rsidRDefault="00C2426F" w:rsidP="00B751BE">
      <w:pPr>
        <w:pStyle w:val="ListParagraph"/>
        <w:numPr>
          <w:ilvl w:val="0"/>
          <w:numId w:val="28"/>
        </w:numPr>
        <w:rPr>
          <w:rFonts w:ascii="Arial" w:hAnsi="Arial" w:cs="Arial"/>
        </w:rPr>
      </w:pPr>
      <w:r w:rsidRPr="00B751BE">
        <w:rPr>
          <w:rFonts w:ascii="Arial" w:hAnsi="Arial" w:cs="Arial"/>
        </w:rPr>
        <w:t xml:space="preserve">Personalisation of pupils’ learning </w:t>
      </w:r>
    </w:p>
    <w:p w:rsidR="00B751BE" w:rsidRDefault="00C2426F" w:rsidP="00B751BE">
      <w:pPr>
        <w:pStyle w:val="ListParagraph"/>
        <w:numPr>
          <w:ilvl w:val="0"/>
          <w:numId w:val="28"/>
        </w:numPr>
        <w:rPr>
          <w:rFonts w:ascii="Arial" w:hAnsi="Arial" w:cs="Arial"/>
        </w:rPr>
      </w:pPr>
      <w:r w:rsidRPr="00B751BE">
        <w:rPr>
          <w:rFonts w:ascii="Arial" w:hAnsi="Arial" w:cs="Arial"/>
        </w:rPr>
        <w:t xml:space="preserve">Greater depth of provision for pupils in need </w:t>
      </w:r>
    </w:p>
    <w:p w:rsidR="00C2426F" w:rsidRPr="00B751BE" w:rsidRDefault="00C2426F" w:rsidP="00B751BE">
      <w:pPr>
        <w:pStyle w:val="ListParagraph"/>
        <w:numPr>
          <w:ilvl w:val="0"/>
          <w:numId w:val="28"/>
        </w:numPr>
        <w:rPr>
          <w:rFonts w:ascii="Arial" w:hAnsi="Arial" w:cs="Arial"/>
        </w:rPr>
      </w:pPr>
      <w:r w:rsidRPr="00B751BE">
        <w:rPr>
          <w:rFonts w:ascii="Arial" w:hAnsi="Arial" w:cs="Arial"/>
        </w:rPr>
        <w:t>In-depth knowledge about how to develop certain pupils</w:t>
      </w:r>
    </w:p>
    <w:p w:rsidR="006D010D" w:rsidRPr="00B751BE" w:rsidRDefault="006D010D" w:rsidP="00B751BE">
      <w:pPr>
        <w:autoSpaceDE w:val="0"/>
        <w:autoSpaceDN w:val="0"/>
        <w:adjustRightInd w:val="0"/>
        <w:rPr>
          <w:rFonts w:ascii="Arial" w:eastAsia="Calibri" w:hAnsi="Arial" w:cs="Arial"/>
          <w:b/>
          <w:bCs/>
        </w:rPr>
      </w:pPr>
    </w:p>
    <w:p w:rsidR="00C2426F" w:rsidRPr="00B751BE" w:rsidRDefault="00C2426F" w:rsidP="00C2426F">
      <w:pPr>
        <w:rPr>
          <w:rFonts w:ascii="Arial" w:hAnsi="Arial" w:cs="Arial"/>
          <w:b/>
        </w:rPr>
      </w:pPr>
      <w:r w:rsidRPr="00B751BE">
        <w:rPr>
          <w:rFonts w:ascii="Arial" w:hAnsi="Arial" w:cs="Arial"/>
          <w:b/>
        </w:rPr>
        <w:t>Taking whole classes</w:t>
      </w:r>
    </w:p>
    <w:p w:rsidR="00B751BE" w:rsidRDefault="00C2426F" w:rsidP="00B751BE">
      <w:pPr>
        <w:pStyle w:val="ListParagraph"/>
        <w:numPr>
          <w:ilvl w:val="0"/>
          <w:numId w:val="29"/>
        </w:numPr>
        <w:rPr>
          <w:rFonts w:ascii="Arial" w:hAnsi="Arial" w:cs="Arial"/>
        </w:rPr>
      </w:pPr>
      <w:r w:rsidRPr="00B751BE">
        <w:rPr>
          <w:rFonts w:ascii="Arial" w:hAnsi="Arial" w:cs="Arial"/>
        </w:rPr>
        <w:t xml:space="preserve">Taking classes while teachers have planning, preparation and assessment (PPA) time </w:t>
      </w:r>
    </w:p>
    <w:p w:rsidR="00B751BE" w:rsidRDefault="00C2426F" w:rsidP="00B751BE">
      <w:pPr>
        <w:pStyle w:val="ListParagraph"/>
        <w:numPr>
          <w:ilvl w:val="0"/>
          <w:numId w:val="29"/>
        </w:numPr>
        <w:rPr>
          <w:rFonts w:ascii="Arial" w:hAnsi="Arial" w:cs="Arial"/>
        </w:rPr>
      </w:pPr>
      <w:r w:rsidRPr="00B751BE">
        <w:rPr>
          <w:rFonts w:ascii="Arial" w:hAnsi="Arial" w:cs="Arial"/>
        </w:rPr>
        <w:t xml:space="preserve">Consistent staffing for pupils </w:t>
      </w:r>
    </w:p>
    <w:p w:rsidR="00C2426F" w:rsidRPr="00B751BE" w:rsidRDefault="00C2426F" w:rsidP="00B751BE">
      <w:pPr>
        <w:pStyle w:val="ListParagraph"/>
        <w:numPr>
          <w:ilvl w:val="0"/>
          <w:numId w:val="29"/>
        </w:numPr>
        <w:rPr>
          <w:rFonts w:ascii="Arial" w:hAnsi="Arial" w:cs="Arial"/>
        </w:rPr>
      </w:pPr>
      <w:r w:rsidRPr="00B751BE">
        <w:rPr>
          <w:rFonts w:ascii="Arial" w:hAnsi="Arial" w:cs="Arial"/>
        </w:rPr>
        <w:t>Leading intervention programmes (releasing teachers from this responsibility)</w:t>
      </w:r>
    </w:p>
    <w:p w:rsidR="00C2426F" w:rsidRPr="00B751BE" w:rsidRDefault="00C2426F" w:rsidP="00600571">
      <w:pPr>
        <w:autoSpaceDE w:val="0"/>
        <w:autoSpaceDN w:val="0"/>
        <w:adjustRightInd w:val="0"/>
        <w:rPr>
          <w:rFonts w:ascii="Arial" w:eastAsia="Calibri" w:hAnsi="Arial" w:cs="Arial"/>
          <w:b/>
          <w:bCs/>
        </w:rPr>
      </w:pPr>
    </w:p>
    <w:p w:rsidR="00BD6EA1" w:rsidRPr="00B751BE" w:rsidRDefault="00BD6EA1" w:rsidP="00BD6EA1">
      <w:pPr>
        <w:rPr>
          <w:rFonts w:ascii="Arial" w:hAnsi="Arial" w:cs="Arial"/>
          <w:b/>
        </w:rPr>
      </w:pPr>
      <w:r w:rsidRPr="00B751BE">
        <w:rPr>
          <w:rFonts w:ascii="Arial" w:hAnsi="Arial" w:cs="Arial"/>
          <w:b/>
        </w:rPr>
        <w:t>Management responsibilities</w:t>
      </w:r>
    </w:p>
    <w:p w:rsidR="00B751BE" w:rsidRDefault="00BD6EA1" w:rsidP="00B751BE">
      <w:pPr>
        <w:pStyle w:val="ListParagraph"/>
        <w:numPr>
          <w:ilvl w:val="0"/>
          <w:numId w:val="30"/>
        </w:numPr>
        <w:rPr>
          <w:rFonts w:ascii="Arial" w:hAnsi="Arial" w:cs="Arial"/>
        </w:rPr>
      </w:pPr>
      <w:r w:rsidRPr="00B751BE">
        <w:rPr>
          <w:rFonts w:ascii="Arial" w:hAnsi="Arial" w:cs="Arial"/>
        </w:rPr>
        <w:t xml:space="preserve">Playing an active part </w:t>
      </w:r>
      <w:r w:rsidR="0045118A" w:rsidRPr="00B751BE">
        <w:rPr>
          <w:rFonts w:ascii="Arial" w:hAnsi="Arial" w:cs="Arial"/>
        </w:rPr>
        <w:t xml:space="preserve">in </w:t>
      </w:r>
      <w:r w:rsidRPr="00B751BE">
        <w:rPr>
          <w:rFonts w:ascii="Arial" w:hAnsi="Arial" w:cs="Arial"/>
        </w:rPr>
        <w:t>timetabling arrangements</w:t>
      </w:r>
      <w:r w:rsidR="0045118A" w:rsidRPr="00B751BE">
        <w:rPr>
          <w:rFonts w:ascii="Arial" w:hAnsi="Arial" w:cs="Arial"/>
        </w:rPr>
        <w:t xml:space="preserve"> for HLTA cover.</w:t>
      </w:r>
    </w:p>
    <w:p w:rsidR="00BD6EA1" w:rsidRPr="00B751BE" w:rsidRDefault="00BD6EA1" w:rsidP="00B751BE">
      <w:pPr>
        <w:pStyle w:val="ListParagraph"/>
        <w:numPr>
          <w:ilvl w:val="0"/>
          <w:numId w:val="30"/>
        </w:numPr>
        <w:rPr>
          <w:rFonts w:ascii="Arial" w:hAnsi="Arial" w:cs="Arial"/>
        </w:rPr>
      </w:pPr>
      <w:r w:rsidRPr="00B751BE">
        <w:rPr>
          <w:rFonts w:ascii="Arial" w:hAnsi="Arial" w:cs="Arial"/>
        </w:rPr>
        <w:t xml:space="preserve">Working with Teachers/support staff to plan staff development activities </w:t>
      </w:r>
    </w:p>
    <w:p w:rsidR="009C3A2A" w:rsidRPr="00B751BE" w:rsidRDefault="009C3A2A" w:rsidP="00BD6EA1">
      <w:pPr>
        <w:rPr>
          <w:rFonts w:ascii="Arial" w:hAnsi="Arial" w:cs="Arial"/>
          <w:b/>
        </w:rPr>
      </w:pPr>
    </w:p>
    <w:p w:rsidR="00BD6EA1" w:rsidRPr="00B751BE" w:rsidRDefault="00BD6EA1" w:rsidP="00BD6EA1">
      <w:pPr>
        <w:rPr>
          <w:rFonts w:ascii="Arial" w:hAnsi="Arial" w:cs="Arial"/>
          <w:b/>
        </w:rPr>
      </w:pPr>
      <w:r w:rsidRPr="00B751BE">
        <w:rPr>
          <w:rFonts w:ascii="Arial" w:hAnsi="Arial" w:cs="Arial"/>
          <w:b/>
        </w:rPr>
        <w:t>Liaising with parents</w:t>
      </w:r>
    </w:p>
    <w:p w:rsidR="00B751BE" w:rsidRDefault="00BD6EA1" w:rsidP="00B751BE">
      <w:pPr>
        <w:pStyle w:val="ListParagraph"/>
        <w:numPr>
          <w:ilvl w:val="0"/>
          <w:numId w:val="31"/>
        </w:numPr>
        <w:rPr>
          <w:rFonts w:ascii="Arial" w:hAnsi="Arial" w:cs="Arial"/>
        </w:rPr>
      </w:pPr>
      <w:r w:rsidRPr="00B751BE">
        <w:rPr>
          <w:rFonts w:ascii="Arial" w:hAnsi="Arial" w:cs="Arial"/>
        </w:rPr>
        <w:t xml:space="preserve">Consistency of contact person for parents </w:t>
      </w:r>
    </w:p>
    <w:p w:rsidR="00B751BE" w:rsidRDefault="00BD6EA1" w:rsidP="00B751BE">
      <w:pPr>
        <w:pStyle w:val="ListParagraph"/>
        <w:numPr>
          <w:ilvl w:val="0"/>
          <w:numId w:val="31"/>
        </w:numPr>
        <w:rPr>
          <w:rFonts w:ascii="Arial" w:hAnsi="Arial" w:cs="Arial"/>
        </w:rPr>
      </w:pPr>
      <w:r w:rsidRPr="00B751BE">
        <w:rPr>
          <w:rFonts w:ascii="Arial" w:hAnsi="Arial" w:cs="Arial"/>
        </w:rPr>
        <w:t xml:space="preserve">Attending parents’ evening </w:t>
      </w:r>
    </w:p>
    <w:p w:rsidR="00BD6EA1" w:rsidRPr="00B751BE" w:rsidRDefault="00BD6EA1" w:rsidP="00B751BE">
      <w:pPr>
        <w:pStyle w:val="ListParagraph"/>
        <w:numPr>
          <w:ilvl w:val="0"/>
          <w:numId w:val="31"/>
        </w:numPr>
        <w:rPr>
          <w:rFonts w:ascii="Arial" w:hAnsi="Arial" w:cs="Arial"/>
        </w:rPr>
      </w:pPr>
      <w:r w:rsidRPr="00B751BE">
        <w:rPr>
          <w:rFonts w:ascii="Arial" w:hAnsi="Arial" w:cs="Arial"/>
        </w:rPr>
        <w:t>Close liaison with parents on pupil performance</w:t>
      </w:r>
    </w:p>
    <w:p w:rsidR="00C2426F" w:rsidRPr="00B751BE" w:rsidRDefault="00C2426F" w:rsidP="00600571">
      <w:pPr>
        <w:autoSpaceDE w:val="0"/>
        <w:autoSpaceDN w:val="0"/>
        <w:adjustRightInd w:val="0"/>
        <w:rPr>
          <w:rFonts w:ascii="Arial" w:eastAsia="Calibri" w:hAnsi="Arial" w:cs="Arial"/>
          <w:bCs/>
        </w:rPr>
      </w:pPr>
    </w:p>
    <w:p w:rsidR="0053100C" w:rsidRPr="00B751BE" w:rsidRDefault="0053100C" w:rsidP="00600571">
      <w:pPr>
        <w:autoSpaceDE w:val="0"/>
        <w:autoSpaceDN w:val="0"/>
        <w:adjustRightInd w:val="0"/>
        <w:rPr>
          <w:rFonts w:ascii="Arial" w:eastAsia="Calibri" w:hAnsi="Arial" w:cs="Arial"/>
        </w:rPr>
      </w:pPr>
      <w:r w:rsidRPr="00B751BE">
        <w:rPr>
          <w:rFonts w:ascii="Arial" w:eastAsia="Calibri" w:hAnsi="Arial" w:cs="Arial"/>
          <w:b/>
          <w:bCs/>
        </w:rPr>
        <w:t xml:space="preserve">Contribute to the management of pupil behaviour </w:t>
      </w:r>
    </w:p>
    <w:p w:rsidR="00B751BE" w:rsidRDefault="0053100C" w:rsidP="00B751BE">
      <w:pPr>
        <w:pStyle w:val="ListParagraph"/>
        <w:numPr>
          <w:ilvl w:val="0"/>
          <w:numId w:val="32"/>
        </w:numPr>
        <w:autoSpaceDE w:val="0"/>
        <w:autoSpaceDN w:val="0"/>
        <w:adjustRightInd w:val="0"/>
        <w:rPr>
          <w:rFonts w:ascii="Arial" w:eastAsia="Calibri" w:hAnsi="Arial" w:cs="Arial"/>
        </w:rPr>
      </w:pPr>
      <w:r w:rsidRPr="00B751BE">
        <w:rPr>
          <w:rFonts w:ascii="Arial" w:eastAsia="Calibri" w:hAnsi="Arial" w:cs="Arial"/>
        </w:rPr>
        <w:t xml:space="preserve">Promote school policies on student behaviour </w:t>
      </w:r>
    </w:p>
    <w:p w:rsidR="00B751BE" w:rsidRDefault="0053100C" w:rsidP="00B751BE">
      <w:pPr>
        <w:pStyle w:val="ListParagraph"/>
        <w:numPr>
          <w:ilvl w:val="0"/>
          <w:numId w:val="32"/>
        </w:numPr>
        <w:autoSpaceDE w:val="0"/>
        <w:autoSpaceDN w:val="0"/>
        <w:adjustRightInd w:val="0"/>
        <w:rPr>
          <w:rFonts w:ascii="Arial" w:eastAsia="Calibri" w:hAnsi="Arial" w:cs="Arial"/>
        </w:rPr>
      </w:pPr>
      <w:r w:rsidRPr="00B751BE">
        <w:rPr>
          <w:rFonts w:ascii="Arial" w:eastAsia="Calibri" w:hAnsi="Arial" w:cs="Arial"/>
        </w:rPr>
        <w:t>Implement strategies to manage behaviour when working with a small group or individually</w:t>
      </w:r>
    </w:p>
    <w:p w:rsidR="00B751BE" w:rsidRDefault="0053100C" w:rsidP="00B751BE">
      <w:pPr>
        <w:pStyle w:val="ListParagraph"/>
        <w:numPr>
          <w:ilvl w:val="0"/>
          <w:numId w:val="32"/>
        </w:numPr>
        <w:autoSpaceDE w:val="0"/>
        <w:autoSpaceDN w:val="0"/>
        <w:adjustRightInd w:val="0"/>
        <w:rPr>
          <w:rFonts w:ascii="Arial" w:eastAsia="Calibri" w:hAnsi="Arial" w:cs="Arial"/>
        </w:rPr>
      </w:pPr>
      <w:r w:rsidRPr="00B751BE">
        <w:rPr>
          <w:rFonts w:ascii="Arial" w:eastAsia="Calibri" w:hAnsi="Arial" w:cs="Arial"/>
        </w:rPr>
        <w:t>C</w:t>
      </w:r>
      <w:r w:rsidR="00B751BE" w:rsidRPr="00B751BE">
        <w:rPr>
          <w:rFonts w:ascii="Arial" w:eastAsia="Calibri" w:hAnsi="Arial" w:cs="Arial"/>
        </w:rPr>
        <w:t xml:space="preserve">ontribute to the monitoring of </w:t>
      </w:r>
      <w:r w:rsidRPr="00B751BE">
        <w:rPr>
          <w:rFonts w:ascii="Arial" w:eastAsia="Calibri" w:hAnsi="Arial" w:cs="Arial"/>
        </w:rPr>
        <w:t xml:space="preserve">student behaviour </w:t>
      </w:r>
    </w:p>
    <w:p w:rsidR="00B751BE" w:rsidRDefault="0053100C" w:rsidP="00B751BE">
      <w:pPr>
        <w:pStyle w:val="ListParagraph"/>
        <w:numPr>
          <w:ilvl w:val="0"/>
          <w:numId w:val="32"/>
        </w:numPr>
        <w:autoSpaceDE w:val="0"/>
        <w:autoSpaceDN w:val="0"/>
        <w:adjustRightInd w:val="0"/>
        <w:rPr>
          <w:rFonts w:ascii="Arial" w:eastAsia="Calibri" w:hAnsi="Arial" w:cs="Arial"/>
        </w:rPr>
      </w:pPr>
      <w:r w:rsidRPr="00B751BE">
        <w:rPr>
          <w:rFonts w:ascii="Arial" w:eastAsia="Calibri" w:hAnsi="Arial" w:cs="Arial"/>
        </w:rPr>
        <w:lastRenderedPageBreak/>
        <w:t xml:space="preserve">Report any progress towards targets for students with Behaviour Support Plans </w:t>
      </w:r>
    </w:p>
    <w:p w:rsidR="0053100C" w:rsidRPr="00B751BE" w:rsidRDefault="0053100C" w:rsidP="00B751BE">
      <w:pPr>
        <w:pStyle w:val="ListParagraph"/>
        <w:numPr>
          <w:ilvl w:val="0"/>
          <w:numId w:val="32"/>
        </w:numPr>
        <w:autoSpaceDE w:val="0"/>
        <w:autoSpaceDN w:val="0"/>
        <w:adjustRightInd w:val="0"/>
        <w:rPr>
          <w:rFonts w:ascii="Arial" w:eastAsia="Calibri" w:hAnsi="Arial" w:cs="Arial"/>
        </w:rPr>
      </w:pPr>
      <w:r w:rsidRPr="00B751BE">
        <w:rPr>
          <w:rFonts w:ascii="Arial" w:eastAsia="Calibri" w:hAnsi="Arial" w:cs="Arial"/>
        </w:rPr>
        <w:t xml:space="preserve">Provide level of attention appropriate to student’s needs, modifying approach to ensure that desired outcomes are achieved </w:t>
      </w:r>
    </w:p>
    <w:p w:rsidR="0053100C" w:rsidRPr="00B751BE" w:rsidRDefault="0053100C" w:rsidP="00600571">
      <w:pPr>
        <w:autoSpaceDE w:val="0"/>
        <w:autoSpaceDN w:val="0"/>
        <w:adjustRightInd w:val="0"/>
        <w:rPr>
          <w:rFonts w:ascii="Arial" w:eastAsia="Calibri" w:hAnsi="Arial" w:cs="Arial"/>
        </w:rPr>
      </w:pPr>
    </w:p>
    <w:p w:rsidR="0053100C" w:rsidRPr="00B751BE" w:rsidRDefault="0053100C" w:rsidP="00600571">
      <w:pPr>
        <w:autoSpaceDE w:val="0"/>
        <w:autoSpaceDN w:val="0"/>
        <w:adjustRightInd w:val="0"/>
        <w:rPr>
          <w:rFonts w:ascii="Arial" w:eastAsia="Calibri" w:hAnsi="Arial" w:cs="Arial"/>
        </w:rPr>
      </w:pPr>
      <w:r w:rsidRPr="00B751BE">
        <w:rPr>
          <w:rFonts w:ascii="Arial" w:eastAsia="Calibri" w:hAnsi="Arial" w:cs="Arial"/>
          <w:b/>
          <w:bCs/>
        </w:rPr>
        <w:t xml:space="preserve">Assist in preparing learning environment </w:t>
      </w:r>
    </w:p>
    <w:p w:rsidR="00B751BE" w:rsidRDefault="0053100C" w:rsidP="00B751BE">
      <w:pPr>
        <w:pStyle w:val="ListParagraph"/>
        <w:numPr>
          <w:ilvl w:val="0"/>
          <w:numId w:val="33"/>
        </w:numPr>
        <w:autoSpaceDE w:val="0"/>
        <w:autoSpaceDN w:val="0"/>
        <w:adjustRightInd w:val="0"/>
        <w:rPr>
          <w:rFonts w:ascii="Arial" w:eastAsia="Calibri" w:hAnsi="Arial" w:cs="Arial"/>
        </w:rPr>
      </w:pPr>
      <w:r w:rsidRPr="00B751BE">
        <w:rPr>
          <w:rFonts w:ascii="Arial" w:eastAsia="Calibri" w:hAnsi="Arial" w:cs="Arial"/>
        </w:rPr>
        <w:t xml:space="preserve">Prepare resources and materials </w:t>
      </w:r>
    </w:p>
    <w:p w:rsidR="0053100C" w:rsidRPr="00B751BE" w:rsidRDefault="0053100C" w:rsidP="00B751BE">
      <w:pPr>
        <w:pStyle w:val="ListParagraph"/>
        <w:numPr>
          <w:ilvl w:val="0"/>
          <w:numId w:val="33"/>
        </w:numPr>
        <w:autoSpaceDE w:val="0"/>
        <w:autoSpaceDN w:val="0"/>
        <w:adjustRightInd w:val="0"/>
        <w:rPr>
          <w:rFonts w:ascii="Arial" w:eastAsia="Calibri" w:hAnsi="Arial" w:cs="Arial"/>
        </w:rPr>
      </w:pPr>
      <w:r w:rsidRPr="00B751BE">
        <w:rPr>
          <w:rFonts w:ascii="Arial" w:eastAsia="Calibri" w:hAnsi="Arial" w:cs="Arial"/>
        </w:rPr>
        <w:t>Assist in setting out learning materials and set out materials</w:t>
      </w:r>
    </w:p>
    <w:p w:rsidR="0053100C" w:rsidRPr="00B751BE" w:rsidRDefault="0053100C" w:rsidP="00600571">
      <w:pPr>
        <w:autoSpaceDE w:val="0"/>
        <w:autoSpaceDN w:val="0"/>
        <w:adjustRightInd w:val="0"/>
        <w:rPr>
          <w:rFonts w:ascii="Arial" w:eastAsia="Calibri" w:hAnsi="Arial" w:cs="Arial"/>
        </w:rPr>
      </w:pPr>
    </w:p>
    <w:p w:rsidR="009C3A2A" w:rsidRPr="00B751BE" w:rsidRDefault="009C3A2A" w:rsidP="00600571">
      <w:pPr>
        <w:autoSpaceDE w:val="0"/>
        <w:autoSpaceDN w:val="0"/>
        <w:adjustRightInd w:val="0"/>
        <w:rPr>
          <w:rFonts w:ascii="Arial" w:eastAsia="Calibri" w:hAnsi="Arial" w:cs="Arial"/>
        </w:rPr>
      </w:pPr>
    </w:p>
    <w:p w:rsidR="0053100C" w:rsidRPr="00B751BE" w:rsidRDefault="0053100C" w:rsidP="00600571">
      <w:pPr>
        <w:autoSpaceDE w:val="0"/>
        <w:autoSpaceDN w:val="0"/>
        <w:adjustRightInd w:val="0"/>
        <w:rPr>
          <w:rFonts w:ascii="Arial" w:eastAsia="Calibri" w:hAnsi="Arial" w:cs="Arial"/>
          <w:b/>
        </w:rPr>
      </w:pPr>
      <w:r w:rsidRPr="00B751BE">
        <w:rPr>
          <w:rFonts w:ascii="Arial" w:eastAsia="Calibri" w:hAnsi="Arial" w:cs="Arial"/>
          <w:b/>
        </w:rPr>
        <w:t>Contribute to maintaining student records</w:t>
      </w:r>
    </w:p>
    <w:p w:rsidR="00B751BE" w:rsidRDefault="0045118A" w:rsidP="00B751BE">
      <w:pPr>
        <w:pStyle w:val="ListParagraph"/>
        <w:numPr>
          <w:ilvl w:val="0"/>
          <w:numId w:val="34"/>
        </w:numPr>
        <w:autoSpaceDE w:val="0"/>
        <w:autoSpaceDN w:val="0"/>
        <w:adjustRightInd w:val="0"/>
        <w:rPr>
          <w:rFonts w:ascii="Arial" w:eastAsia="Calibri" w:hAnsi="Arial" w:cs="Arial"/>
        </w:rPr>
      </w:pPr>
      <w:r w:rsidRPr="00B751BE">
        <w:rPr>
          <w:rFonts w:ascii="Arial" w:eastAsia="Calibri" w:hAnsi="Arial" w:cs="Arial"/>
        </w:rPr>
        <w:t>Working with the teacher h</w:t>
      </w:r>
      <w:r w:rsidR="00BD6EA1" w:rsidRPr="00B751BE">
        <w:rPr>
          <w:rFonts w:ascii="Arial" w:eastAsia="Calibri" w:hAnsi="Arial" w:cs="Arial"/>
        </w:rPr>
        <w:t>elp</w:t>
      </w:r>
      <w:r w:rsidR="0053100C" w:rsidRPr="00B751BE">
        <w:rPr>
          <w:rFonts w:ascii="Arial" w:eastAsia="Calibri" w:hAnsi="Arial" w:cs="Arial"/>
        </w:rPr>
        <w:t xml:space="preserve"> to maintain </w:t>
      </w:r>
      <w:r w:rsidRPr="00B751BE">
        <w:rPr>
          <w:rFonts w:ascii="Arial" w:eastAsia="Calibri" w:hAnsi="Arial" w:cs="Arial"/>
        </w:rPr>
        <w:t>student records</w:t>
      </w:r>
      <w:r w:rsidR="0053100C" w:rsidRPr="00B751BE">
        <w:rPr>
          <w:rFonts w:ascii="Arial" w:eastAsia="Calibri" w:hAnsi="Arial" w:cs="Arial"/>
        </w:rPr>
        <w:t xml:space="preserve"> </w:t>
      </w:r>
    </w:p>
    <w:p w:rsidR="0053100C" w:rsidRPr="00B751BE" w:rsidRDefault="0045118A" w:rsidP="00B751BE">
      <w:pPr>
        <w:pStyle w:val="ListParagraph"/>
        <w:numPr>
          <w:ilvl w:val="0"/>
          <w:numId w:val="34"/>
        </w:numPr>
        <w:autoSpaceDE w:val="0"/>
        <w:autoSpaceDN w:val="0"/>
        <w:adjustRightInd w:val="0"/>
        <w:rPr>
          <w:rFonts w:ascii="Arial" w:eastAsia="Calibri" w:hAnsi="Arial" w:cs="Arial"/>
        </w:rPr>
      </w:pPr>
      <w:r w:rsidRPr="00B751BE">
        <w:rPr>
          <w:rFonts w:ascii="Arial" w:eastAsia="Calibri" w:hAnsi="Arial" w:cs="Arial"/>
        </w:rPr>
        <w:t>E</w:t>
      </w:r>
      <w:r w:rsidR="0053100C" w:rsidRPr="00B751BE">
        <w:rPr>
          <w:rFonts w:ascii="Arial" w:eastAsia="Calibri" w:hAnsi="Arial" w:cs="Arial"/>
        </w:rPr>
        <w:t>nsuring that contributions are ac</w:t>
      </w:r>
      <w:r w:rsidR="006D010D" w:rsidRPr="00B751BE">
        <w:rPr>
          <w:rFonts w:ascii="Arial" w:eastAsia="Calibri" w:hAnsi="Arial" w:cs="Arial"/>
        </w:rPr>
        <w:t>curate, complete and up to date</w:t>
      </w:r>
    </w:p>
    <w:p w:rsidR="0053100C" w:rsidRPr="00B751BE" w:rsidRDefault="0053100C" w:rsidP="00600571">
      <w:pPr>
        <w:autoSpaceDE w:val="0"/>
        <w:autoSpaceDN w:val="0"/>
        <w:adjustRightInd w:val="0"/>
        <w:rPr>
          <w:rFonts w:ascii="Arial" w:eastAsia="Calibri" w:hAnsi="Arial" w:cs="Arial"/>
        </w:rPr>
      </w:pPr>
    </w:p>
    <w:p w:rsidR="0053100C" w:rsidRPr="00B751BE" w:rsidRDefault="0053100C" w:rsidP="00600571">
      <w:pPr>
        <w:autoSpaceDE w:val="0"/>
        <w:autoSpaceDN w:val="0"/>
        <w:adjustRightInd w:val="0"/>
        <w:rPr>
          <w:rFonts w:ascii="Arial" w:eastAsia="Calibri" w:hAnsi="Arial" w:cs="Arial"/>
          <w:b/>
          <w:bCs/>
        </w:rPr>
      </w:pPr>
      <w:r w:rsidRPr="00B751BE">
        <w:rPr>
          <w:rFonts w:ascii="Arial" w:eastAsia="Calibri" w:hAnsi="Arial" w:cs="Arial"/>
          <w:b/>
          <w:bCs/>
        </w:rPr>
        <w:t xml:space="preserve">Contribute to </w:t>
      </w:r>
      <w:r w:rsidR="0045118A" w:rsidRPr="00B751BE">
        <w:rPr>
          <w:rFonts w:ascii="Arial" w:eastAsia="Calibri" w:hAnsi="Arial" w:cs="Arial"/>
          <w:b/>
          <w:bCs/>
        </w:rPr>
        <w:t xml:space="preserve">the </w:t>
      </w:r>
      <w:r w:rsidRPr="00B751BE">
        <w:rPr>
          <w:rFonts w:ascii="Arial" w:eastAsia="Calibri" w:hAnsi="Arial" w:cs="Arial"/>
          <w:b/>
          <w:bCs/>
        </w:rPr>
        <w:t xml:space="preserve">planning of learning activities </w:t>
      </w:r>
    </w:p>
    <w:p w:rsidR="00B751BE" w:rsidRPr="00B751BE" w:rsidRDefault="0053100C" w:rsidP="00B751BE">
      <w:pPr>
        <w:pStyle w:val="ListParagraph"/>
        <w:numPr>
          <w:ilvl w:val="0"/>
          <w:numId w:val="35"/>
        </w:numPr>
        <w:autoSpaceDE w:val="0"/>
        <w:autoSpaceDN w:val="0"/>
        <w:adjustRightInd w:val="0"/>
        <w:rPr>
          <w:rFonts w:ascii="Arial" w:eastAsia="Calibri" w:hAnsi="Arial" w:cs="Arial"/>
        </w:rPr>
      </w:pPr>
      <w:r w:rsidRPr="00B751BE">
        <w:rPr>
          <w:rFonts w:ascii="Arial" w:eastAsia="Calibri" w:hAnsi="Arial" w:cs="Arial"/>
          <w:bCs/>
        </w:rPr>
        <w:t>Plan individual lessons/sequence of lessons with support from teacher</w:t>
      </w:r>
    </w:p>
    <w:p w:rsidR="00B751BE" w:rsidRDefault="0053100C" w:rsidP="00B751BE">
      <w:pPr>
        <w:pStyle w:val="ListParagraph"/>
        <w:numPr>
          <w:ilvl w:val="0"/>
          <w:numId w:val="35"/>
        </w:numPr>
        <w:autoSpaceDE w:val="0"/>
        <w:autoSpaceDN w:val="0"/>
        <w:adjustRightInd w:val="0"/>
        <w:rPr>
          <w:rFonts w:ascii="Arial" w:eastAsia="Calibri" w:hAnsi="Arial" w:cs="Arial"/>
        </w:rPr>
      </w:pPr>
      <w:r w:rsidRPr="00B751BE">
        <w:rPr>
          <w:rFonts w:ascii="Arial" w:eastAsia="Calibri" w:hAnsi="Arial" w:cs="Arial"/>
        </w:rPr>
        <w:t xml:space="preserve">Understand the most effective way in which to support learning for a given task </w:t>
      </w:r>
    </w:p>
    <w:p w:rsidR="00B751BE" w:rsidRDefault="0053100C" w:rsidP="00B751BE">
      <w:pPr>
        <w:pStyle w:val="ListParagraph"/>
        <w:numPr>
          <w:ilvl w:val="0"/>
          <w:numId w:val="35"/>
        </w:numPr>
        <w:autoSpaceDE w:val="0"/>
        <w:autoSpaceDN w:val="0"/>
        <w:adjustRightInd w:val="0"/>
        <w:rPr>
          <w:rFonts w:ascii="Arial" w:eastAsia="Calibri" w:hAnsi="Arial" w:cs="Arial"/>
        </w:rPr>
      </w:pPr>
      <w:r w:rsidRPr="00B751BE">
        <w:rPr>
          <w:rFonts w:ascii="Arial" w:eastAsia="Calibri" w:hAnsi="Arial" w:cs="Arial"/>
        </w:rPr>
        <w:t xml:space="preserve">Understand the needs of pupil/s with whom working </w:t>
      </w:r>
    </w:p>
    <w:p w:rsidR="00B751BE" w:rsidRDefault="0053100C" w:rsidP="00B751BE">
      <w:pPr>
        <w:pStyle w:val="ListParagraph"/>
        <w:numPr>
          <w:ilvl w:val="0"/>
          <w:numId w:val="35"/>
        </w:numPr>
        <w:autoSpaceDE w:val="0"/>
        <w:autoSpaceDN w:val="0"/>
        <w:adjustRightInd w:val="0"/>
        <w:rPr>
          <w:rFonts w:ascii="Arial" w:eastAsia="Calibri" w:hAnsi="Arial" w:cs="Arial"/>
        </w:rPr>
      </w:pPr>
      <w:r w:rsidRPr="00B751BE">
        <w:rPr>
          <w:rFonts w:ascii="Arial" w:eastAsia="Calibri" w:hAnsi="Arial" w:cs="Arial"/>
        </w:rPr>
        <w:t xml:space="preserve">Discuss expected learning outcomes with teacher and agree upon success criteria </w:t>
      </w:r>
    </w:p>
    <w:p w:rsidR="0053100C" w:rsidRPr="00B751BE" w:rsidRDefault="0053100C" w:rsidP="00B751BE">
      <w:pPr>
        <w:pStyle w:val="ListParagraph"/>
        <w:numPr>
          <w:ilvl w:val="0"/>
          <w:numId w:val="35"/>
        </w:numPr>
        <w:autoSpaceDE w:val="0"/>
        <w:autoSpaceDN w:val="0"/>
        <w:adjustRightInd w:val="0"/>
        <w:rPr>
          <w:rFonts w:ascii="Arial" w:eastAsia="Calibri" w:hAnsi="Arial" w:cs="Arial"/>
        </w:rPr>
      </w:pPr>
      <w:r w:rsidRPr="00B751BE">
        <w:rPr>
          <w:rFonts w:ascii="Arial" w:eastAsia="Calibri" w:hAnsi="Arial" w:cs="Arial"/>
        </w:rPr>
        <w:t xml:space="preserve">Provide feedback for teacher on outcomes of learning activity </w:t>
      </w:r>
    </w:p>
    <w:p w:rsidR="0053100C" w:rsidRPr="00B751BE" w:rsidRDefault="0053100C" w:rsidP="00600571">
      <w:pPr>
        <w:autoSpaceDE w:val="0"/>
        <w:autoSpaceDN w:val="0"/>
        <w:adjustRightInd w:val="0"/>
        <w:rPr>
          <w:rFonts w:ascii="Arial" w:eastAsia="Calibri" w:hAnsi="Arial" w:cs="Arial"/>
        </w:rPr>
      </w:pPr>
    </w:p>
    <w:p w:rsidR="0053100C" w:rsidRPr="00B751BE" w:rsidRDefault="0053100C" w:rsidP="00600571">
      <w:pPr>
        <w:autoSpaceDE w:val="0"/>
        <w:autoSpaceDN w:val="0"/>
        <w:adjustRightInd w:val="0"/>
        <w:rPr>
          <w:rFonts w:ascii="Arial" w:eastAsia="Calibri" w:hAnsi="Arial" w:cs="Arial"/>
        </w:rPr>
      </w:pPr>
      <w:r w:rsidRPr="00B751BE">
        <w:rPr>
          <w:rFonts w:ascii="Arial" w:eastAsia="Calibri" w:hAnsi="Arial" w:cs="Arial"/>
          <w:b/>
          <w:bCs/>
        </w:rPr>
        <w:t xml:space="preserve">Promote social and emotional development of pupils </w:t>
      </w:r>
    </w:p>
    <w:p w:rsidR="00B751BE" w:rsidRDefault="0053100C" w:rsidP="00B751BE">
      <w:pPr>
        <w:pStyle w:val="ListParagraph"/>
        <w:numPr>
          <w:ilvl w:val="0"/>
          <w:numId w:val="36"/>
        </w:numPr>
        <w:autoSpaceDE w:val="0"/>
        <w:autoSpaceDN w:val="0"/>
        <w:adjustRightInd w:val="0"/>
        <w:rPr>
          <w:rFonts w:ascii="Arial" w:eastAsia="Calibri" w:hAnsi="Arial" w:cs="Arial"/>
        </w:rPr>
      </w:pPr>
      <w:r w:rsidRPr="00B751BE">
        <w:rPr>
          <w:rFonts w:ascii="Arial" w:eastAsia="Calibri" w:hAnsi="Arial" w:cs="Arial"/>
        </w:rPr>
        <w:t xml:space="preserve">Support pupils in developing appropriate relationships </w:t>
      </w:r>
    </w:p>
    <w:p w:rsidR="00B751BE" w:rsidRDefault="0053100C" w:rsidP="00B751BE">
      <w:pPr>
        <w:pStyle w:val="ListParagraph"/>
        <w:numPr>
          <w:ilvl w:val="0"/>
          <w:numId w:val="36"/>
        </w:numPr>
        <w:autoSpaceDE w:val="0"/>
        <w:autoSpaceDN w:val="0"/>
        <w:adjustRightInd w:val="0"/>
        <w:rPr>
          <w:rFonts w:ascii="Arial" w:eastAsia="Calibri" w:hAnsi="Arial" w:cs="Arial"/>
        </w:rPr>
      </w:pPr>
      <w:r w:rsidRPr="00B751BE">
        <w:rPr>
          <w:rFonts w:ascii="Arial" w:eastAsia="Calibri" w:hAnsi="Arial" w:cs="Arial"/>
        </w:rPr>
        <w:t xml:space="preserve">Help to develop self-esteem of pupils </w:t>
      </w:r>
    </w:p>
    <w:p w:rsidR="00B751BE" w:rsidRDefault="0053100C" w:rsidP="00B751BE">
      <w:pPr>
        <w:pStyle w:val="ListParagraph"/>
        <w:numPr>
          <w:ilvl w:val="0"/>
          <w:numId w:val="36"/>
        </w:numPr>
        <w:autoSpaceDE w:val="0"/>
        <w:autoSpaceDN w:val="0"/>
        <w:adjustRightInd w:val="0"/>
        <w:rPr>
          <w:rFonts w:ascii="Arial" w:eastAsia="Calibri" w:hAnsi="Arial" w:cs="Arial"/>
        </w:rPr>
      </w:pPr>
      <w:r w:rsidRPr="00B751BE">
        <w:rPr>
          <w:rFonts w:ascii="Arial" w:eastAsia="Calibri" w:hAnsi="Arial" w:cs="Arial"/>
        </w:rPr>
        <w:t xml:space="preserve">Along with other members of the team, help to resolve difficulties between students amicably and with regard to school policies </w:t>
      </w:r>
    </w:p>
    <w:p w:rsidR="0053100C" w:rsidRPr="00B751BE" w:rsidRDefault="0053100C" w:rsidP="00B751BE">
      <w:pPr>
        <w:pStyle w:val="ListParagraph"/>
        <w:numPr>
          <w:ilvl w:val="0"/>
          <w:numId w:val="36"/>
        </w:numPr>
        <w:autoSpaceDE w:val="0"/>
        <w:autoSpaceDN w:val="0"/>
        <w:adjustRightInd w:val="0"/>
        <w:rPr>
          <w:rFonts w:ascii="Arial" w:eastAsia="Calibri" w:hAnsi="Arial" w:cs="Arial"/>
        </w:rPr>
      </w:pPr>
      <w:r w:rsidRPr="00B751BE">
        <w:rPr>
          <w:rFonts w:ascii="Arial" w:eastAsia="Calibri" w:hAnsi="Arial" w:cs="Arial"/>
        </w:rPr>
        <w:t xml:space="preserve">Employ strategies agreed by school via policies to raise self-esteem, such as rewards system and praise </w:t>
      </w:r>
    </w:p>
    <w:p w:rsidR="0053100C" w:rsidRPr="00B751BE" w:rsidRDefault="0053100C" w:rsidP="00600571">
      <w:pPr>
        <w:autoSpaceDE w:val="0"/>
        <w:autoSpaceDN w:val="0"/>
        <w:adjustRightInd w:val="0"/>
        <w:rPr>
          <w:rFonts w:ascii="Arial" w:eastAsia="Calibri" w:hAnsi="Arial" w:cs="Arial"/>
        </w:rPr>
      </w:pPr>
    </w:p>
    <w:p w:rsidR="0053100C" w:rsidRPr="00B751BE" w:rsidRDefault="0053100C" w:rsidP="00600571">
      <w:pPr>
        <w:autoSpaceDE w:val="0"/>
        <w:autoSpaceDN w:val="0"/>
        <w:adjustRightInd w:val="0"/>
        <w:rPr>
          <w:rFonts w:ascii="Arial" w:eastAsia="Calibri" w:hAnsi="Arial" w:cs="Arial"/>
        </w:rPr>
      </w:pPr>
      <w:r w:rsidRPr="00B751BE">
        <w:rPr>
          <w:rFonts w:ascii="Arial" w:eastAsia="Calibri" w:hAnsi="Arial" w:cs="Arial"/>
          <w:b/>
          <w:bCs/>
        </w:rPr>
        <w:t xml:space="preserve">Support maintenance of pupil safety </w:t>
      </w:r>
    </w:p>
    <w:p w:rsidR="00B751BE" w:rsidRDefault="0053100C" w:rsidP="00B751BE">
      <w:pPr>
        <w:pStyle w:val="ListParagraph"/>
        <w:numPr>
          <w:ilvl w:val="0"/>
          <w:numId w:val="37"/>
        </w:numPr>
        <w:autoSpaceDE w:val="0"/>
        <w:autoSpaceDN w:val="0"/>
        <w:adjustRightInd w:val="0"/>
        <w:rPr>
          <w:rFonts w:ascii="Arial" w:eastAsia="Calibri" w:hAnsi="Arial" w:cs="Arial"/>
        </w:rPr>
      </w:pPr>
      <w:r w:rsidRPr="00B751BE">
        <w:rPr>
          <w:rFonts w:ascii="Arial" w:eastAsia="Calibri" w:hAnsi="Arial" w:cs="Arial"/>
        </w:rPr>
        <w:t xml:space="preserve">Demonstrate awareness of symptoms associated with minor health problems </w:t>
      </w:r>
    </w:p>
    <w:p w:rsidR="00B751BE" w:rsidRDefault="0053100C" w:rsidP="00B751BE">
      <w:pPr>
        <w:pStyle w:val="ListParagraph"/>
        <w:numPr>
          <w:ilvl w:val="0"/>
          <w:numId w:val="37"/>
        </w:numPr>
        <w:autoSpaceDE w:val="0"/>
        <w:autoSpaceDN w:val="0"/>
        <w:adjustRightInd w:val="0"/>
        <w:rPr>
          <w:rFonts w:ascii="Arial" w:eastAsia="Calibri" w:hAnsi="Arial" w:cs="Arial"/>
        </w:rPr>
      </w:pPr>
      <w:r w:rsidRPr="00B751BE">
        <w:rPr>
          <w:rFonts w:ascii="Arial" w:eastAsia="Calibri" w:hAnsi="Arial" w:cs="Arial"/>
        </w:rPr>
        <w:t xml:space="preserve">Have full knowledge of Health and Safety policy </w:t>
      </w:r>
    </w:p>
    <w:p w:rsidR="00B751BE" w:rsidRDefault="0053100C" w:rsidP="00B751BE">
      <w:pPr>
        <w:pStyle w:val="ListParagraph"/>
        <w:numPr>
          <w:ilvl w:val="0"/>
          <w:numId w:val="37"/>
        </w:numPr>
        <w:autoSpaceDE w:val="0"/>
        <w:autoSpaceDN w:val="0"/>
        <w:adjustRightInd w:val="0"/>
        <w:rPr>
          <w:rFonts w:ascii="Arial" w:eastAsia="Calibri" w:hAnsi="Arial" w:cs="Arial"/>
        </w:rPr>
      </w:pPr>
      <w:r w:rsidRPr="00B751BE">
        <w:rPr>
          <w:rFonts w:ascii="Arial" w:eastAsia="Calibri" w:hAnsi="Arial" w:cs="Arial"/>
        </w:rPr>
        <w:t xml:space="preserve">Respond to minor health problems, for example with regard to asthma, allergies etc. </w:t>
      </w:r>
    </w:p>
    <w:p w:rsidR="0053100C" w:rsidRPr="00B751BE" w:rsidRDefault="0053100C" w:rsidP="00B751BE">
      <w:pPr>
        <w:pStyle w:val="ListParagraph"/>
        <w:numPr>
          <w:ilvl w:val="0"/>
          <w:numId w:val="37"/>
        </w:numPr>
        <w:autoSpaceDE w:val="0"/>
        <w:autoSpaceDN w:val="0"/>
        <w:adjustRightInd w:val="0"/>
        <w:rPr>
          <w:rFonts w:ascii="Arial" w:eastAsia="Calibri" w:hAnsi="Arial" w:cs="Arial"/>
        </w:rPr>
      </w:pPr>
      <w:r w:rsidRPr="00B751BE">
        <w:rPr>
          <w:rFonts w:ascii="Arial" w:eastAsia="Calibri" w:hAnsi="Arial" w:cs="Arial"/>
        </w:rPr>
        <w:t xml:space="preserve">Report any illness to teacher or other member of staff responsible for dealing with pupil health </w:t>
      </w:r>
    </w:p>
    <w:p w:rsidR="0053100C" w:rsidRPr="00B751BE" w:rsidRDefault="0053100C" w:rsidP="00600571">
      <w:pPr>
        <w:autoSpaceDE w:val="0"/>
        <w:autoSpaceDN w:val="0"/>
        <w:adjustRightInd w:val="0"/>
        <w:rPr>
          <w:rFonts w:ascii="Arial" w:eastAsia="Calibri" w:hAnsi="Arial" w:cs="Arial"/>
          <w:b/>
          <w:bCs/>
        </w:rPr>
      </w:pPr>
    </w:p>
    <w:p w:rsidR="0053100C" w:rsidRPr="00B751BE" w:rsidRDefault="0053100C" w:rsidP="00600571">
      <w:pPr>
        <w:autoSpaceDE w:val="0"/>
        <w:autoSpaceDN w:val="0"/>
        <w:adjustRightInd w:val="0"/>
        <w:rPr>
          <w:rFonts w:ascii="Arial" w:eastAsia="Calibri" w:hAnsi="Arial" w:cs="Arial"/>
        </w:rPr>
      </w:pPr>
      <w:r w:rsidRPr="00B751BE">
        <w:rPr>
          <w:rFonts w:ascii="Arial" w:eastAsia="Calibri" w:hAnsi="Arial" w:cs="Arial"/>
          <w:b/>
          <w:bCs/>
        </w:rPr>
        <w:t xml:space="preserve">Contribute to health and wellbeing of pupils </w:t>
      </w:r>
    </w:p>
    <w:p w:rsidR="00B751BE" w:rsidRDefault="0053100C" w:rsidP="00B751BE">
      <w:pPr>
        <w:pStyle w:val="ListParagraph"/>
        <w:numPr>
          <w:ilvl w:val="0"/>
          <w:numId w:val="38"/>
        </w:numPr>
        <w:autoSpaceDE w:val="0"/>
        <w:autoSpaceDN w:val="0"/>
        <w:adjustRightInd w:val="0"/>
        <w:rPr>
          <w:rFonts w:ascii="Arial" w:eastAsia="Calibri" w:hAnsi="Arial" w:cs="Arial"/>
        </w:rPr>
      </w:pPr>
      <w:r w:rsidRPr="00B751BE">
        <w:rPr>
          <w:rFonts w:ascii="Arial" w:eastAsia="Calibri" w:hAnsi="Arial" w:cs="Arial"/>
        </w:rPr>
        <w:t xml:space="preserve">Awareness of strategies for assisting pupils to settle into new settings </w:t>
      </w:r>
    </w:p>
    <w:p w:rsidR="0053100C" w:rsidRPr="00B751BE" w:rsidRDefault="0053100C" w:rsidP="00B751BE">
      <w:pPr>
        <w:pStyle w:val="ListParagraph"/>
        <w:numPr>
          <w:ilvl w:val="0"/>
          <w:numId w:val="38"/>
        </w:numPr>
        <w:autoSpaceDE w:val="0"/>
        <w:autoSpaceDN w:val="0"/>
        <w:adjustRightInd w:val="0"/>
        <w:rPr>
          <w:rFonts w:ascii="Arial" w:eastAsia="Calibri" w:hAnsi="Arial" w:cs="Arial"/>
        </w:rPr>
      </w:pPr>
      <w:r w:rsidRPr="00B751BE">
        <w:rPr>
          <w:rFonts w:ascii="Arial" w:eastAsia="Calibri" w:hAnsi="Arial" w:cs="Arial"/>
        </w:rPr>
        <w:t xml:space="preserve">Recognise signs of distress and offer reassurance </w:t>
      </w:r>
    </w:p>
    <w:p w:rsidR="0053100C" w:rsidRPr="00B751BE" w:rsidRDefault="0053100C" w:rsidP="00600571">
      <w:pPr>
        <w:autoSpaceDE w:val="0"/>
        <w:autoSpaceDN w:val="0"/>
        <w:adjustRightInd w:val="0"/>
        <w:rPr>
          <w:rFonts w:ascii="Arial" w:eastAsia="Calibri" w:hAnsi="Arial" w:cs="Arial"/>
        </w:rPr>
      </w:pPr>
    </w:p>
    <w:p w:rsidR="0053100C" w:rsidRPr="00B751BE" w:rsidRDefault="0053100C" w:rsidP="00600571">
      <w:pPr>
        <w:autoSpaceDE w:val="0"/>
        <w:autoSpaceDN w:val="0"/>
        <w:adjustRightInd w:val="0"/>
        <w:rPr>
          <w:rFonts w:ascii="Arial" w:eastAsia="Calibri" w:hAnsi="Arial" w:cs="Arial"/>
        </w:rPr>
      </w:pPr>
      <w:r w:rsidRPr="00B751BE">
        <w:rPr>
          <w:rFonts w:ascii="Arial" w:eastAsia="Calibri" w:hAnsi="Arial" w:cs="Arial"/>
          <w:b/>
          <w:bCs/>
        </w:rPr>
        <w:t xml:space="preserve">Use of ICT in the classroom </w:t>
      </w:r>
    </w:p>
    <w:p w:rsidR="0053100C" w:rsidRPr="00B751BE" w:rsidRDefault="0053100C" w:rsidP="00B751BE">
      <w:pPr>
        <w:pStyle w:val="ListParagraph"/>
        <w:numPr>
          <w:ilvl w:val="0"/>
          <w:numId w:val="39"/>
        </w:numPr>
        <w:autoSpaceDE w:val="0"/>
        <w:autoSpaceDN w:val="0"/>
        <w:adjustRightInd w:val="0"/>
        <w:rPr>
          <w:rFonts w:ascii="Arial" w:eastAsia="Calibri" w:hAnsi="Arial" w:cs="Arial"/>
        </w:rPr>
      </w:pPr>
      <w:r w:rsidRPr="00B751BE">
        <w:rPr>
          <w:rFonts w:ascii="Arial" w:eastAsia="Calibri" w:hAnsi="Arial" w:cs="Arial"/>
        </w:rPr>
        <w:t xml:space="preserve">Support students to develop their ICT skills </w:t>
      </w:r>
    </w:p>
    <w:p w:rsidR="0053100C" w:rsidRPr="00B751BE" w:rsidRDefault="0053100C" w:rsidP="00B751BE">
      <w:pPr>
        <w:pStyle w:val="ListParagraph"/>
        <w:numPr>
          <w:ilvl w:val="0"/>
          <w:numId w:val="39"/>
        </w:numPr>
        <w:autoSpaceDE w:val="0"/>
        <w:autoSpaceDN w:val="0"/>
        <w:adjustRightInd w:val="0"/>
        <w:rPr>
          <w:rFonts w:ascii="Arial" w:eastAsia="Calibri" w:hAnsi="Arial" w:cs="Arial"/>
        </w:rPr>
      </w:pPr>
      <w:r w:rsidRPr="00B751BE">
        <w:rPr>
          <w:rFonts w:ascii="Arial" w:eastAsia="Calibri" w:hAnsi="Arial" w:cs="Arial"/>
        </w:rPr>
        <w:t>Demonstrate own skills in the use of ICT</w:t>
      </w:r>
    </w:p>
    <w:p w:rsidR="0053100C" w:rsidRPr="00B751BE" w:rsidRDefault="0053100C" w:rsidP="00600571">
      <w:pPr>
        <w:autoSpaceDE w:val="0"/>
        <w:autoSpaceDN w:val="0"/>
        <w:adjustRightInd w:val="0"/>
        <w:rPr>
          <w:rFonts w:ascii="Arial" w:eastAsia="Calibri" w:hAnsi="Arial" w:cs="Arial"/>
        </w:rPr>
      </w:pPr>
    </w:p>
    <w:p w:rsidR="0053100C" w:rsidRPr="00B751BE" w:rsidRDefault="0053100C" w:rsidP="00600571">
      <w:pPr>
        <w:autoSpaceDE w:val="0"/>
        <w:autoSpaceDN w:val="0"/>
        <w:adjustRightInd w:val="0"/>
        <w:rPr>
          <w:rFonts w:ascii="Arial" w:eastAsia="Calibri" w:hAnsi="Arial" w:cs="Arial"/>
          <w:b/>
        </w:rPr>
      </w:pPr>
      <w:r w:rsidRPr="00B751BE">
        <w:rPr>
          <w:rFonts w:ascii="Arial" w:eastAsia="Calibri" w:hAnsi="Arial" w:cs="Arial"/>
          <w:b/>
        </w:rPr>
        <w:t>Supporting students’ learning off site</w:t>
      </w:r>
    </w:p>
    <w:p w:rsidR="0053100C" w:rsidRPr="00B751BE" w:rsidRDefault="0053100C" w:rsidP="00B751BE">
      <w:pPr>
        <w:pStyle w:val="ListParagraph"/>
        <w:numPr>
          <w:ilvl w:val="0"/>
          <w:numId w:val="40"/>
        </w:numPr>
        <w:autoSpaceDE w:val="0"/>
        <w:autoSpaceDN w:val="0"/>
        <w:adjustRightInd w:val="0"/>
        <w:rPr>
          <w:rFonts w:ascii="Arial" w:eastAsia="Calibri" w:hAnsi="Arial" w:cs="Arial"/>
          <w:b/>
        </w:rPr>
      </w:pPr>
      <w:r w:rsidRPr="00B751BE">
        <w:rPr>
          <w:rFonts w:ascii="Arial" w:eastAsia="Calibri" w:hAnsi="Arial" w:cs="Arial"/>
        </w:rPr>
        <w:t>Support students when learning</w:t>
      </w:r>
      <w:r w:rsidR="006D010D" w:rsidRPr="00B751BE">
        <w:rPr>
          <w:rFonts w:ascii="Arial" w:eastAsia="Calibri" w:hAnsi="Arial" w:cs="Arial"/>
        </w:rPr>
        <w:t xml:space="preserve"> off site where applicable e.g. accompanying</w:t>
      </w:r>
      <w:r w:rsidRPr="00B751BE">
        <w:rPr>
          <w:rFonts w:ascii="Arial" w:eastAsia="Calibri" w:hAnsi="Arial" w:cs="Arial"/>
        </w:rPr>
        <w:t xml:space="preserve"> students on trips and </w:t>
      </w:r>
      <w:proofErr w:type="spellStart"/>
      <w:r w:rsidRPr="00B751BE">
        <w:rPr>
          <w:rFonts w:ascii="Arial" w:eastAsia="Calibri" w:hAnsi="Arial" w:cs="Arial"/>
        </w:rPr>
        <w:t>residentials</w:t>
      </w:r>
      <w:proofErr w:type="spellEnd"/>
      <w:r w:rsidRPr="00B751BE">
        <w:rPr>
          <w:rFonts w:ascii="Arial" w:eastAsia="Calibri" w:hAnsi="Arial" w:cs="Arial"/>
        </w:rPr>
        <w:t>, supporting students at home where necessary</w:t>
      </w:r>
      <w:r w:rsidR="00B751BE">
        <w:rPr>
          <w:rFonts w:ascii="Arial" w:eastAsia="Calibri" w:hAnsi="Arial" w:cs="Arial"/>
        </w:rPr>
        <w:t xml:space="preserve"> </w:t>
      </w:r>
      <w:r w:rsidR="006D010D" w:rsidRPr="00B751BE">
        <w:rPr>
          <w:rFonts w:ascii="Arial" w:eastAsia="Calibri" w:hAnsi="Arial" w:cs="Arial"/>
        </w:rPr>
        <w:t>(</w:t>
      </w:r>
      <w:r w:rsidR="0045118A" w:rsidRPr="00B751BE">
        <w:rPr>
          <w:rFonts w:ascii="Arial" w:eastAsia="Calibri" w:hAnsi="Arial" w:cs="Arial"/>
        </w:rPr>
        <w:t>e.g.</w:t>
      </w:r>
      <w:r w:rsidRPr="00B751BE">
        <w:rPr>
          <w:rFonts w:ascii="Arial" w:eastAsia="Calibri" w:hAnsi="Arial" w:cs="Arial"/>
        </w:rPr>
        <w:t>, school refuser)</w:t>
      </w:r>
    </w:p>
    <w:p w:rsidR="00F700D0" w:rsidRDefault="00F700D0" w:rsidP="00600571">
      <w:pPr>
        <w:rPr>
          <w:rFonts w:ascii="Arial" w:hAnsi="Arial" w:cs="Arial"/>
        </w:rPr>
      </w:pPr>
    </w:p>
    <w:p w:rsidR="00B751BE" w:rsidRDefault="00B751BE" w:rsidP="00600571">
      <w:pPr>
        <w:rPr>
          <w:rFonts w:ascii="Arial" w:hAnsi="Arial" w:cs="Arial"/>
        </w:rPr>
      </w:pPr>
    </w:p>
    <w:p w:rsidR="00B751BE" w:rsidRPr="00B751BE" w:rsidRDefault="00B751BE" w:rsidP="00600571">
      <w:pPr>
        <w:rPr>
          <w:rFonts w:ascii="Arial" w:hAnsi="Arial" w:cs="Arial"/>
        </w:rPr>
      </w:pPr>
    </w:p>
    <w:p w:rsidR="0045118A" w:rsidRPr="00B751BE" w:rsidRDefault="0045118A" w:rsidP="00600571">
      <w:pPr>
        <w:rPr>
          <w:rFonts w:ascii="Arial" w:hAnsi="Arial" w:cs="Arial"/>
        </w:rPr>
      </w:pPr>
      <w:r w:rsidRPr="00B751BE">
        <w:rPr>
          <w:rFonts w:ascii="Arial" w:hAnsi="Arial" w:cs="Arial"/>
        </w:rPr>
        <w:t>To fulfil the role of HLTA the post holder will have the following essential skills:</w:t>
      </w:r>
    </w:p>
    <w:p w:rsidR="00B751BE" w:rsidRDefault="0045118A" w:rsidP="00B751BE">
      <w:pPr>
        <w:pStyle w:val="ListParagraph"/>
        <w:numPr>
          <w:ilvl w:val="0"/>
          <w:numId w:val="40"/>
        </w:numPr>
        <w:shd w:val="clear" w:color="auto" w:fill="FFFFFF"/>
        <w:spacing w:before="161" w:after="161"/>
        <w:rPr>
          <w:rFonts w:ascii="Arial" w:hAnsi="Arial" w:cs="Arial"/>
          <w:color w:val="333333"/>
          <w:lang w:eastAsia="en-GB"/>
        </w:rPr>
      </w:pPr>
      <w:r w:rsidRPr="00B751BE">
        <w:rPr>
          <w:rFonts w:ascii="Arial" w:hAnsi="Arial" w:cs="Arial"/>
          <w:color w:val="333333"/>
          <w:lang w:eastAsia="en-GB"/>
        </w:rPr>
        <w:t>Ability to accept guidance and direction from teachers</w:t>
      </w:r>
    </w:p>
    <w:p w:rsidR="00B751BE" w:rsidRDefault="0045118A" w:rsidP="00B751BE">
      <w:pPr>
        <w:pStyle w:val="ListParagraph"/>
        <w:numPr>
          <w:ilvl w:val="0"/>
          <w:numId w:val="40"/>
        </w:numPr>
        <w:shd w:val="clear" w:color="auto" w:fill="FFFFFF"/>
        <w:spacing w:before="161" w:after="161"/>
        <w:rPr>
          <w:rFonts w:ascii="Arial" w:hAnsi="Arial" w:cs="Arial"/>
          <w:color w:val="333333"/>
          <w:lang w:eastAsia="en-GB"/>
        </w:rPr>
      </w:pPr>
      <w:r w:rsidRPr="00B751BE">
        <w:rPr>
          <w:rFonts w:ascii="Arial" w:hAnsi="Arial" w:cs="Arial"/>
          <w:color w:val="333333"/>
          <w:lang w:eastAsia="en-GB"/>
        </w:rPr>
        <w:t>Ability to dis</w:t>
      </w:r>
      <w:r w:rsidR="009C3A2A" w:rsidRPr="00B751BE">
        <w:rPr>
          <w:rFonts w:ascii="Arial" w:hAnsi="Arial" w:cs="Arial"/>
          <w:color w:val="333333"/>
          <w:lang w:eastAsia="en-GB"/>
        </w:rPr>
        <w:t>tinguish between the role of a TA,</w:t>
      </w:r>
      <w:r w:rsidRPr="00B751BE">
        <w:rPr>
          <w:rFonts w:ascii="Arial" w:hAnsi="Arial" w:cs="Arial"/>
          <w:color w:val="333333"/>
          <w:lang w:eastAsia="en-GB"/>
        </w:rPr>
        <w:t xml:space="preserve"> HLTA and the class teacher</w:t>
      </w:r>
    </w:p>
    <w:p w:rsidR="00B751BE" w:rsidRDefault="0045118A" w:rsidP="00B751BE">
      <w:pPr>
        <w:pStyle w:val="ListParagraph"/>
        <w:numPr>
          <w:ilvl w:val="0"/>
          <w:numId w:val="40"/>
        </w:numPr>
        <w:shd w:val="clear" w:color="auto" w:fill="FFFFFF"/>
        <w:spacing w:before="161" w:after="161"/>
        <w:rPr>
          <w:rFonts w:ascii="Arial" w:hAnsi="Arial" w:cs="Arial"/>
          <w:color w:val="333333"/>
          <w:lang w:eastAsia="en-GB"/>
        </w:rPr>
      </w:pPr>
      <w:r w:rsidRPr="00B751BE">
        <w:rPr>
          <w:rFonts w:ascii="Arial" w:hAnsi="Arial" w:cs="Arial"/>
          <w:color w:val="333333"/>
          <w:lang w:eastAsia="en-GB"/>
        </w:rPr>
        <w:t>An understanding of the need to maintain confidentiality</w:t>
      </w:r>
    </w:p>
    <w:p w:rsidR="0045118A" w:rsidRPr="00B751BE" w:rsidRDefault="0045118A" w:rsidP="00B751BE">
      <w:pPr>
        <w:pStyle w:val="ListParagraph"/>
        <w:numPr>
          <w:ilvl w:val="0"/>
          <w:numId w:val="40"/>
        </w:numPr>
        <w:shd w:val="clear" w:color="auto" w:fill="FFFFFF"/>
        <w:spacing w:before="161" w:after="161"/>
        <w:rPr>
          <w:rFonts w:ascii="Arial" w:hAnsi="Arial" w:cs="Arial"/>
          <w:color w:val="333333"/>
          <w:lang w:eastAsia="en-GB"/>
        </w:rPr>
      </w:pPr>
      <w:r w:rsidRPr="00B751BE">
        <w:rPr>
          <w:rFonts w:ascii="Arial" w:hAnsi="Arial" w:cs="Arial"/>
          <w:color w:val="333333"/>
          <w:lang w:eastAsia="en-GB"/>
        </w:rPr>
        <w:t>A mature and sensitive approach</w:t>
      </w:r>
    </w:p>
    <w:p w:rsidR="0045118A" w:rsidRPr="00B751BE" w:rsidRDefault="0045118A" w:rsidP="0045118A"/>
    <w:p w:rsidR="0045118A" w:rsidRPr="00B751BE" w:rsidRDefault="0045118A" w:rsidP="00600571">
      <w:pPr>
        <w:rPr>
          <w:rFonts w:ascii="Arial" w:hAnsi="Arial" w:cs="Arial"/>
        </w:rPr>
      </w:pPr>
    </w:p>
    <w:p w:rsidR="00FC7DA0" w:rsidRPr="00B751BE" w:rsidRDefault="00FC7DA0" w:rsidP="00600571">
      <w:pPr>
        <w:pStyle w:val="Default"/>
        <w:rPr>
          <w:color w:val="auto"/>
        </w:rPr>
      </w:pPr>
      <w:r w:rsidRPr="00B751BE">
        <w:rPr>
          <w:color w:val="auto"/>
        </w:rPr>
        <w:t>The post holder’s responsibility for promoting and safeguarding the welfare of children and young people for whom s/he comes into contact with will be to adhere to and ensure compliance with the school’s Child Protection Policy at all times.  If, in the course of carrying out the duties of the post, the post holder becomes aware of any actual or potential risks to the safety or welfare of children in the school, s/he must report any concerns to his/her line manager or the school’s Child Protection Officer.</w:t>
      </w:r>
    </w:p>
    <w:p w:rsidR="00FC7DA0" w:rsidRPr="00B751BE" w:rsidRDefault="00FC7DA0" w:rsidP="00600571">
      <w:pPr>
        <w:rPr>
          <w:rFonts w:ascii="Arial" w:hAnsi="Arial" w:cs="Arial"/>
        </w:rPr>
      </w:pPr>
    </w:p>
    <w:p w:rsidR="0045118A" w:rsidRPr="00B751BE" w:rsidRDefault="00FC7DA0" w:rsidP="00600571">
      <w:pPr>
        <w:rPr>
          <w:rFonts w:ascii="Arial" w:hAnsi="Arial" w:cs="Arial"/>
        </w:rPr>
      </w:pPr>
      <w:r w:rsidRPr="00B751BE">
        <w:rPr>
          <w:rFonts w:ascii="Arial" w:hAnsi="Arial" w:cs="Arial"/>
        </w:rPr>
        <w:t>This job description reflects the major tasks to be carried out by the post holder and identifies a level of responsibility at which they will be required to work.  In the interests of effective working, the major tasks will be reviewed from time to time to reflect changing needs and circumstances.  Such reviews and any consequential changes will be carried out in consultation with the post holder.</w:t>
      </w:r>
    </w:p>
    <w:p w:rsidR="0045118A" w:rsidRPr="00B751BE" w:rsidRDefault="0045118A" w:rsidP="00600571">
      <w:pPr>
        <w:rPr>
          <w:rFonts w:ascii="Arial" w:hAnsi="Arial" w:cs="Arial"/>
        </w:rPr>
      </w:pPr>
    </w:p>
    <w:p w:rsidR="0045118A" w:rsidRPr="00B751BE" w:rsidRDefault="0045118A" w:rsidP="0045118A">
      <w:pPr>
        <w:spacing w:after="238" w:line="219" w:lineRule="auto"/>
        <w:ind w:left="7" w:right="158" w:hanging="7"/>
      </w:pPr>
      <w:r w:rsidRPr="00B751BE">
        <w:rPr>
          <w:rFonts w:ascii="Arial" w:hAnsi="Arial" w:cs="Arial"/>
        </w:rPr>
        <w:t>While every effort has been made to explain the main duties and responsibilities of the role, each individual task undertaken may not be identified. Employees will be expected to comply with any reasonable request from a manager to undertake work of a similar level that is not specified in this job description</w:t>
      </w:r>
      <w:r w:rsidRPr="00B751BE">
        <w:t>.</w:t>
      </w:r>
    </w:p>
    <w:p w:rsidR="0045118A" w:rsidRPr="00B751BE" w:rsidRDefault="0045118A" w:rsidP="0045118A">
      <w:pPr>
        <w:spacing w:after="260" w:line="259" w:lineRule="auto"/>
        <w:ind w:left="2" w:hanging="10"/>
      </w:pPr>
    </w:p>
    <w:p w:rsidR="00FC7DA0" w:rsidRPr="006D010D" w:rsidRDefault="00FC7DA0" w:rsidP="00600571">
      <w:pPr>
        <w:rPr>
          <w:rFonts w:ascii="Arial" w:hAnsi="Arial" w:cs="Arial"/>
          <w:sz w:val="22"/>
          <w:szCs w:val="22"/>
        </w:rPr>
      </w:pPr>
    </w:p>
    <w:p w:rsidR="0053100C" w:rsidRPr="006D010D" w:rsidRDefault="0053100C" w:rsidP="00600571">
      <w:pPr>
        <w:rPr>
          <w:rFonts w:ascii="Arial" w:hAnsi="Arial" w:cs="Arial"/>
          <w:sz w:val="22"/>
          <w:szCs w:val="22"/>
        </w:rPr>
      </w:pPr>
    </w:p>
    <w:sectPr w:rsidR="0053100C" w:rsidRPr="006D010D" w:rsidSect="006D010D">
      <w:headerReference w:type="default" r:id="rId8"/>
      <w:footerReference w:type="default" r:id="rId9"/>
      <w:pgSz w:w="11906" w:h="16838"/>
      <w:pgMar w:top="851" w:right="1440" w:bottom="851"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202" w:rsidRDefault="00EB4202">
      <w:r>
        <w:separator/>
      </w:r>
    </w:p>
  </w:endnote>
  <w:endnote w:type="continuationSeparator" w:id="0">
    <w:p w:rsidR="00EB4202" w:rsidRDefault="00EB4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1BE" w:rsidRDefault="00B751BE" w:rsidP="00B751BE">
    <w:pPr>
      <w:tabs>
        <w:tab w:val="center" w:pos="4153"/>
        <w:tab w:val="right" w:pos="8306"/>
      </w:tabs>
      <w:rPr>
        <w:rFonts w:ascii="Arial" w:hAnsi="Arial" w:cs="Arial"/>
        <w:sz w:val="12"/>
        <w:szCs w:val="12"/>
      </w:rPr>
    </w:pPr>
  </w:p>
  <w:p w:rsidR="00B751BE" w:rsidRPr="00A74F77" w:rsidRDefault="00B751BE" w:rsidP="00B751BE">
    <w:pPr>
      <w:tabs>
        <w:tab w:val="center" w:pos="4153"/>
        <w:tab w:val="right" w:pos="8306"/>
      </w:tabs>
      <w:rPr>
        <w:rFonts w:ascii="Arial" w:hAnsi="Arial" w:cs="Arial"/>
        <w:sz w:val="12"/>
        <w:szCs w:val="12"/>
      </w:rPr>
    </w:pPr>
    <w:r>
      <w:rPr>
        <w:rFonts w:ascii="Arial" w:hAnsi="Arial" w:cs="Arial"/>
        <w:sz w:val="12"/>
        <w:szCs w:val="12"/>
      </w:rPr>
      <w:t>CAROLINE/RECRUITMENT/JOBDESCRIPTION/HIGHERLEVELTEACHINGASSISTANT(HLTA)/</w:t>
    </w:r>
    <w:r w:rsidR="001E125C">
      <w:rPr>
        <w:rFonts w:ascii="Arial" w:hAnsi="Arial" w:cs="Arial"/>
        <w:sz w:val="12"/>
        <w:szCs w:val="12"/>
      </w:rPr>
      <w:t>JUNE2019</w:t>
    </w:r>
  </w:p>
  <w:p w:rsidR="00B751BE" w:rsidRPr="00B751BE" w:rsidRDefault="00B751BE">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202" w:rsidRDefault="00EB4202">
      <w:r>
        <w:separator/>
      </w:r>
    </w:p>
  </w:footnote>
  <w:footnote w:type="continuationSeparator" w:id="0">
    <w:p w:rsidR="00EB4202" w:rsidRDefault="00EB42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00C" w:rsidRDefault="0053100C">
    <w:pPr>
      <w:jc w:val="center"/>
      <w:rPr>
        <w:rFonts w:ascii="Arial" w:hAnsi="Arial" w:cs="Arial"/>
        <w:b/>
      </w:rPr>
    </w:pPr>
    <w:smartTag w:uri="urn:schemas-microsoft-com:office:smarttags" w:element="place">
      <w:smartTag w:uri="urn:schemas-microsoft-com:office:smarttags" w:element="PlaceName">
        <w:r>
          <w:rPr>
            <w:rFonts w:ascii="Arial" w:hAnsi="Arial" w:cs="Arial"/>
            <w:b/>
          </w:rPr>
          <w:t>SOUTHFIELD</w:t>
        </w:r>
      </w:smartTag>
      <w:r>
        <w:rPr>
          <w:rFonts w:ascii="Arial" w:hAnsi="Arial" w:cs="Arial"/>
          <w:b/>
        </w:rPr>
        <w:t xml:space="preserve"> </w:t>
      </w:r>
      <w:smartTag w:uri="urn:schemas-microsoft-com:office:smarttags" w:element="PlaceType">
        <w:r>
          <w:rPr>
            <w:rFonts w:ascii="Arial" w:hAnsi="Arial" w:cs="Arial"/>
            <w:b/>
          </w:rPr>
          <w:t>SCHOOL</w:t>
        </w:r>
      </w:smartTag>
    </w:smartTag>
  </w:p>
  <w:p w:rsidR="0053100C" w:rsidRDefault="0053100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492A"/>
    <w:multiLevelType w:val="multilevel"/>
    <w:tmpl w:val="1826D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30112"/>
    <w:multiLevelType w:val="hybridMultilevel"/>
    <w:tmpl w:val="D4E0533E"/>
    <w:lvl w:ilvl="0" w:tplc="4AECD47E">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2F6FFC"/>
    <w:multiLevelType w:val="hybridMultilevel"/>
    <w:tmpl w:val="D4E4D0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C83729"/>
    <w:multiLevelType w:val="hybridMultilevel"/>
    <w:tmpl w:val="CD164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6602E"/>
    <w:multiLevelType w:val="hybridMultilevel"/>
    <w:tmpl w:val="01CA0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CF7CF8"/>
    <w:multiLevelType w:val="hybridMultilevel"/>
    <w:tmpl w:val="BC1C37E4"/>
    <w:lvl w:ilvl="0" w:tplc="6BAC2C0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C04357"/>
    <w:multiLevelType w:val="hybridMultilevel"/>
    <w:tmpl w:val="2DAEE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FC534B"/>
    <w:multiLevelType w:val="hybridMultilevel"/>
    <w:tmpl w:val="30A0E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B807EF"/>
    <w:multiLevelType w:val="hybridMultilevel"/>
    <w:tmpl w:val="23864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E47A1C"/>
    <w:multiLevelType w:val="hybridMultilevel"/>
    <w:tmpl w:val="A2F29224"/>
    <w:lvl w:ilvl="0" w:tplc="08090001">
      <w:start w:val="1"/>
      <w:numFmt w:val="bullet"/>
      <w:lvlText w:val=""/>
      <w:lvlJc w:val="left"/>
      <w:pPr>
        <w:tabs>
          <w:tab w:val="num" w:pos="6045"/>
        </w:tabs>
        <w:ind w:left="6045" w:hanging="360"/>
      </w:pPr>
      <w:rPr>
        <w:rFonts w:ascii="Symbol" w:hAnsi="Symbol" w:hint="default"/>
      </w:rPr>
    </w:lvl>
    <w:lvl w:ilvl="1" w:tplc="08090003" w:tentative="1">
      <w:start w:val="1"/>
      <w:numFmt w:val="bullet"/>
      <w:lvlText w:val="o"/>
      <w:lvlJc w:val="left"/>
      <w:pPr>
        <w:tabs>
          <w:tab w:val="num" w:pos="6765"/>
        </w:tabs>
        <w:ind w:left="6765" w:hanging="360"/>
      </w:pPr>
      <w:rPr>
        <w:rFonts w:ascii="Courier New" w:hAnsi="Courier New" w:cs="Courier New" w:hint="default"/>
      </w:rPr>
    </w:lvl>
    <w:lvl w:ilvl="2" w:tplc="08090005" w:tentative="1">
      <w:start w:val="1"/>
      <w:numFmt w:val="bullet"/>
      <w:lvlText w:val=""/>
      <w:lvlJc w:val="left"/>
      <w:pPr>
        <w:tabs>
          <w:tab w:val="num" w:pos="7485"/>
        </w:tabs>
        <w:ind w:left="7485" w:hanging="360"/>
      </w:pPr>
      <w:rPr>
        <w:rFonts w:ascii="Wingdings" w:hAnsi="Wingdings" w:hint="default"/>
      </w:rPr>
    </w:lvl>
    <w:lvl w:ilvl="3" w:tplc="08090001" w:tentative="1">
      <w:start w:val="1"/>
      <w:numFmt w:val="bullet"/>
      <w:lvlText w:val=""/>
      <w:lvlJc w:val="left"/>
      <w:pPr>
        <w:tabs>
          <w:tab w:val="num" w:pos="8205"/>
        </w:tabs>
        <w:ind w:left="8205" w:hanging="360"/>
      </w:pPr>
      <w:rPr>
        <w:rFonts w:ascii="Symbol" w:hAnsi="Symbol" w:hint="default"/>
      </w:rPr>
    </w:lvl>
    <w:lvl w:ilvl="4" w:tplc="08090003" w:tentative="1">
      <w:start w:val="1"/>
      <w:numFmt w:val="bullet"/>
      <w:lvlText w:val="o"/>
      <w:lvlJc w:val="left"/>
      <w:pPr>
        <w:tabs>
          <w:tab w:val="num" w:pos="8925"/>
        </w:tabs>
        <w:ind w:left="8925" w:hanging="360"/>
      </w:pPr>
      <w:rPr>
        <w:rFonts w:ascii="Courier New" w:hAnsi="Courier New" w:cs="Courier New" w:hint="default"/>
      </w:rPr>
    </w:lvl>
    <w:lvl w:ilvl="5" w:tplc="08090005" w:tentative="1">
      <w:start w:val="1"/>
      <w:numFmt w:val="bullet"/>
      <w:lvlText w:val=""/>
      <w:lvlJc w:val="left"/>
      <w:pPr>
        <w:tabs>
          <w:tab w:val="num" w:pos="9645"/>
        </w:tabs>
        <w:ind w:left="9645" w:hanging="360"/>
      </w:pPr>
      <w:rPr>
        <w:rFonts w:ascii="Wingdings" w:hAnsi="Wingdings" w:hint="default"/>
      </w:rPr>
    </w:lvl>
    <w:lvl w:ilvl="6" w:tplc="08090001" w:tentative="1">
      <w:start w:val="1"/>
      <w:numFmt w:val="bullet"/>
      <w:lvlText w:val=""/>
      <w:lvlJc w:val="left"/>
      <w:pPr>
        <w:tabs>
          <w:tab w:val="num" w:pos="10365"/>
        </w:tabs>
        <w:ind w:left="10365" w:hanging="360"/>
      </w:pPr>
      <w:rPr>
        <w:rFonts w:ascii="Symbol" w:hAnsi="Symbol" w:hint="default"/>
      </w:rPr>
    </w:lvl>
    <w:lvl w:ilvl="7" w:tplc="08090003" w:tentative="1">
      <w:start w:val="1"/>
      <w:numFmt w:val="bullet"/>
      <w:lvlText w:val="o"/>
      <w:lvlJc w:val="left"/>
      <w:pPr>
        <w:tabs>
          <w:tab w:val="num" w:pos="11085"/>
        </w:tabs>
        <w:ind w:left="11085" w:hanging="360"/>
      </w:pPr>
      <w:rPr>
        <w:rFonts w:ascii="Courier New" w:hAnsi="Courier New" w:cs="Courier New" w:hint="default"/>
      </w:rPr>
    </w:lvl>
    <w:lvl w:ilvl="8" w:tplc="08090005" w:tentative="1">
      <w:start w:val="1"/>
      <w:numFmt w:val="bullet"/>
      <w:lvlText w:val=""/>
      <w:lvlJc w:val="left"/>
      <w:pPr>
        <w:tabs>
          <w:tab w:val="num" w:pos="11805"/>
        </w:tabs>
        <w:ind w:left="11805" w:hanging="360"/>
      </w:pPr>
      <w:rPr>
        <w:rFonts w:ascii="Wingdings" w:hAnsi="Wingdings" w:hint="default"/>
      </w:rPr>
    </w:lvl>
  </w:abstractNum>
  <w:abstractNum w:abstractNumId="10" w15:restartNumberingAfterBreak="0">
    <w:nsid w:val="30A14F32"/>
    <w:multiLevelType w:val="hybridMultilevel"/>
    <w:tmpl w:val="D2489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250A92"/>
    <w:multiLevelType w:val="hybridMultilevel"/>
    <w:tmpl w:val="8CF2A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AF5184"/>
    <w:multiLevelType w:val="hybridMultilevel"/>
    <w:tmpl w:val="EB083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61E55EF"/>
    <w:multiLevelType w:val="hybridMultilevel"/>
    <w:tmpl w:val="0C94D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8C6B5E"/>
    <w:multiLevelType w:val="hybridMultilevel"/>
    <w:tmpl w:val="80B0674C"/>
    <w:lvl w:ilvl="0" w:tplc="7952AD72">
      <w:numFmt w:val="bullet"/>
      <w:lvlText w:val="•"/>
      <w:lvlJc w:val="left"/>
      <w:pPr>
        <w:ind w:left="720" w:hanging="360"/>
      </w:pPr>
      <w:rPr>
        <w:rFonts w:ascii="Arial" w:eastAsia="Calibri"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B138FD"/>
    <w:multiLevelType w:val="hybridMultilevel"/>
    <w:tmpl w:val="0316D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2B4D66"/>
    <w:multiLevelType w:val="hybridMultilevel"/>
    <w:tmpl w:val="FA787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507704F"/>
    <w:multiLevelType w:val="hybridMultilevel"/>
    <w:tmpl w:val="A1408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440952"/>
    <w:multiLevelType w:val="hybridMultilevel"/>
    <w:tmpl w:val="7DF21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6C25075"/>
    <w:multiLevelType w:val="hybridMultilevel"/>
    <w:tmpl w:val="DD664BBE"/>
    <w:lvl w:ilvl="0" w:tplc="4AECD47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CA12E3"/>
    <w:multiLevelType w:val="hybridMultilevel"/>
    <w:tmpl w:val="A8B82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F595C56"/>
    <w:multiLevelType w:val="hybridMultilevel"/>
    <w:tmpl w:val="DC14A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0AC1F21"/>
    <w:multiLevelType w:val="hybridMultilevel"/>
    <w:tmpl w:val="C61461F0"/>
    <w:lvl w:ilvl="0" w:tplc="4AECD47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A27B8B"/>
    <w:multiLevelType w:val="hybridMultilevel"/>
    <w:tmpl w:val="C26C60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5C10E46"/>
    <w:multiLevelType w:val="hybridMultilevel"/>
    <w:tmpl w:val="6C881C9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BBE3F2A"/>
    <w:multiLevelType w:val="hybridMultilevel"/>
    <w:tmpl w:val="FC70E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EA10706"/>
    <w:multiLevelType w:val="hybridMultilevel"/>
    <w:tmpl w:val="2CECC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03A5778"/>
    <w:multiLevelType w:val="multilevel"/>
    <w:tmpl w:val="B00E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9E699D"/>
    <w:multiLevelType w:val="hybridMultilevel"/>
    <w:tmpl w:val="03426F1A"/>
    <w:lvl w:ilvl="0" w:tplc="64BAB90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605949"/>
    <w:multiLevelType w:val="hybridMultilevel"/>
    <w:tmpl w:val="0BD8C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3F750C7"/>
    <w:multiLevelType w:val="hybridMultilevel"/>
    <w:tmpl w:val="53FEA574"/>
    <w:lvl w:ilvl="0" w:tplc="6BAC2C0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9F4552"/>
    <w:multiLevelType w:val="hybridMultilevel"/>
    <w:tmpl w:val="247C3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9603AE"/>
    <w:multiLevelType w:val="hybridMultilevel"/>
    <w:tmpl w:val="D53CDA8C"/>
    <w:lvl w:ilvl="0" w:tplc="6BAC2C0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E12F92"/>
    <w:multiLevelType w:val="hybridMultilevel"/>
    <w:tmpl w:val="81D8A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1BB6215"/>
    <w:multiLevelType w:val="hybridMultilevel"/>
    <w:tmpl w:val="0AC8D7D0"/>
    <w:lvl w:ilvl="0" w:tplc="4AECD47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ED0CDF"/>
    <w:multiLevelType w:val="hybridMultilevel"/>
    <w:tmpl w:val="D9B47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54360AB"/>
    <w:multiLevelType w:val="hybridMultilevel"/>
    <w:tmpl w:val="9D4CE902"/>
    <w:lvl w:ilvl="0" w:tplc="4AECD47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59F230F"/>
    <w:multiLevelType w:val="hybridMultilevel"/>
    <w:tmpl w:val="8FEA8F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80949B4"/>
    <w:multiLevelType w:val="hybridMultilevel"/>
    <w:tmpl w:val="F0742A38"/>
    <w:lvl w:ilvl="0" w:tplc="6BAC2C0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3466DA"/>
    <w:multiLevelType w:val="hybridMultilevel"/>
    <w:tmpl w:val="E9ACFAA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3"/>
  </w:num>
  <w:num w:numId="2">
    <w:abstractNumId w:val="9"/>
  </w:num>
  <w:num w:numId="3">
    <w:abstractNumId w:val="39"/>
  </w:num>
  <w:num w:numId="4">
    <w:abstractNumId w:val="24"/>
  </w:num>
  <w:num w:numId="5">
    <w:abstractNumId w:val="23"/>
  </w:num>
  <w:num w:numId="6">
    <w:abstractNumId w:val="3"/>
  </w:num>
  <w:num w:numId="7">
    <w:abstractNumId w:val="10"/>
  </w:num>
  <w:num w:numId="8">
    <w:abstractNumId w:val="6"/>
  </w:num>
  <w:num w:numId="9">
    <w:abstractNumId w:val="11"/>
  </w:num>
  <w:num w:numId="10">
    <w:abstractNumId w:val="17"/>
  </w:num>
  <w:num w:numId="11">
    <w:abstractNumId w:val="12"/>
  </w:num>
  <w:num w:numId="12">
    <w:abstractNumId w:val="37"/>
  </w:num>
  <w:num w:numId="13">
    <w:abstractNumId w:val="36"/>
  </w:num>
  <w:num w:numId="14">
    <w:abstractNumId w:val="38"/>
  </w:num>
  <w:num w:numId="15">
    <w:abstractNumId w:val="5"/>
  </w:num>
  <w:num w:numId="16">
    <w:abstractNumId w:val="32"/>
  </w:num>
  <w:num w:numId="17">
    <w:abstractNumId w:val="30"/>
  </w:num>
  <w:num w:numId="18">
    <w:abstractNumId w:val="14"/>
  </w:num>
  <w:num w:numId="19">
    <w:abstractNumId w:val="28"/>
  </w:num>
  <w:num w:numId="20">
    <w:abstractNumId w:val="27"/>
  </w:num>
  <w:num w:numId="21">
    <w:abstractNumId w:val="7"/>
  </w:num>
  <w:num w:numId="22">
    <w:abstractNumId w:val="31"/>
  </w:num>
  <w:num w:numId="23">
    <w:abstractNumId w:val="1"/>
  </w:num>
  <w:num w:numId="24">
    <w:abstractNumId w:val="34"/>
  </w:num>
  <w:num w:numId="25">
    <w:abstractNumId w:val="19"/>
  </w:num>
  <w:num w:numId="26">
    <w:abstractNumId w:val="22"/>
  </w:num>
  <w:num w:numId="27">
    <w:abstractNumId w:val="0"/>
  </w:num>
  <w:num w:numId="28">
    <w:abstractNumId w:val="15"/>
  </w:num>
  <w:num w:numId="29">
    <w:abstractNumId w:val="4"/>
  </w:num>
  <w:num w:numId="30">
    <w:abstractNumId w:val="16"/>
  </w:num>
  <w:num w:numId="31">
    <w:abstractNumId w:val="2"/>
  </w:num>
  <w:num w:numId="32">
    <w:abstractNumId w:val="35"/>
  </w:num>
  <w:num w:numId="33">
    <w:abstractNumId w:val="18"/>
  </w:num>
  <w:num w:numId="34">
    <w:abstractNumId w:val="20"/>
  </w:num>
  <w:num w:numId="35">
    <w:abstractNumId w:val="29"/>
  </w:num>
  <w:num w:numId="36">
    <w:abstractNumId w:val="33"/>
  </w:num>
  <w:num w:numId="37">
    <w:abstractNumId w:val="8"/>
  </w:num>
  <w:num w:numId="38">
    <w:abstractNumId w:val="25"/>
  </w:num>
  <w:num w:numId="39">
    <w:abstractNumId w:val="26"/>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633"/>
    <w:rsid w:val="00004315"/>
    <w:rsid w:val="00151130"/>
    <w:rsid w:val="00175C61"/>
    <w:rsid w:val="001A669D"/>
    <w:rsid w:val="001D167E"/>
    <w:rsid w:val="001D2D57"/>
    <w:rsid w:val="001E125C"/>
    <w:rsid w:val="00215CB8"/>
    <w:rsid w:val="00251650"/>
    <w:rsid w:val="002840F6"/>
    <w:rsid w:val="002D3BFB"/>
    <w:rsid w:val="00333E60"/>
    <w:rsid w:val="003D2FC9"/>
    <w:rsid w:val="00413A52"/>
    <w:rsid w:val="00437D64"/>
    <w:rsid w:val="0045118A"/>
    <w:rsid w:val="004F533B"/>
    <w:rsid w:val="005224CC"/>
    <w:rsid w:val="0053100C"/>
    <w:rsid w:val="00546396"/>
    <w:rsid w:val="005755B6"/>
    <w:rsid w:val="00580600"/>
    <w:rsid w:val="005B16AD"/>
    <w:rsid w:val="005D4E2E"/>
    <w:rsid w:val="00600571"/>
    <w:rsid w:val="006D010D"/>
    <w:rsid w:val="007019EA"/>
    <w:rsid w:val="00732AD9"/>
    <w:rsid w:val="007B15B1"/>
    <w:rsid w:val="007F3C73"/>
    <w:rsid w:val="00862895"/>
    <w:rsid w:val="00982633"/>
    <w:rsid w:val="009A1166"/>
    <w:rsid w:val="009C3A2A"/>
    <w:rsid w:val="009D2DF0"/>
    <w:rsid w:val="00A5339E"/>
    <w:rsid w:val="00A81CDC"/>
    <w:rsid w:val="00AD00DB"/>
    <w:rsid w:val="00AF614E"/>
    <w:rsid w:val="00B32CCE"/>
    <w:rsid w:val="00B751BE"/>
    <w:rsid w:val="00BD2C7D"/>
    <w:rsid w:val="00BD6EA1"/>
    <w:rsid w:val="00C04701"/>
    <w:rsid w:val="00C2426F"/>
    <w:rsid w:val="00C976EB"/>
    <w:rsid w:val="00CE01EF"/>
    <w:rsid w:val="00CF3D0D"/>
    <w:rsid w:val="00D33C50"/>
    <w:rsid w:val="00D86DF8"/>
    <w:rsid w:val="00E20018"/>
    <w:rsid w:val="00EB2F27"/>
    <w:rsid w:val="00EB4202"/>
    <w:rsid w:val="00F0019C"/>
    <w:rsid w:val="00F26B27"/>
    <w:rsid w:val="00F700D0"/>
    <w:rsid w:val="00FB6C81"/>
    <w:rsid w:val="00FC7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FED2CBD"/>
  <w15:docId w15:val="{5F51EAF9-1851-4D7D-B6FB-3A8F1C49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pPr>
      <w:ind w:left="720"/>
    </w:p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lang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lang w:eastAsia="en-US"/>
    </w:rPr>
  </w:style>
  <w:style w:type="character" w:styleId="Strong">
    <w:name w:val="Strong"/>
    <w:qFormat/>
    <w:rsid w:val="006005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02125">
      <w:bodyDiv w:val="1"/>
      <w:marLeft w:val="0"/>
      <w:marRight w:val="0"/>
      <w:marTop w:val="0"/>
      <w:marBottom w:val="0"/>
      <w:divBdr>
        <w:top w:val="none" w:sz="0" w:space="0" w:color="auto"/>
        <w:left w:val="none" w:sz="0" w:space="0" w:color="auto"/>
        <w:bottom w:val="none" w:sz="0" w:space="0" w:color="auto"/>
        <w:right w:val="none" w:sz="0" w:space="0" w:color="auto"/>
      </w:divBdr>
    </w:div>
    <w:div w:id="291254996">
      <w:bodyDiv w:val="1"/>
      <w:marLeft w:val="0"/>
      <w:marRight w:val="0"/>
      <w:marTop w:val="0"/>
      <w:marBottom w:val="0"/>
      <w:divBdr>
        <w:top w:val="none" w:sz="0" w:space="0" w:color="auto"/>
        <w:left w:val="none" w:sz="0" w:space="0" w:color="auto"/>
        <w:bottom w:val="none" w:sz="0" w:space="0" w:color="auto"/>
        <w:right w:val="none" w:sz="0" w:space="0" w:color="auto"/>
      </w:divBdr>
    </w:div>
    <w:div w:id="209763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03AB6-6A6E-4432-A6E5-0E08354DD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SOUTHFIELD SCHOOL FOR GIRLS</vt:lpstr>
    </vt:vector>
  </TitlesOfParts>
  <Company>Southfield Girls School</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SOUTHFIELD SCHOOL FOR GIRLS</dc:title>
  <dc:creator>A User</dc:creator>
  <cp:lastModifiedBy>Caroline Collings</cp:lastModifiedBy>
  <cp:revision>3</cp:revision>
  <cp:lastPrinted>2019-06-06T07:49:00Z</cp:lastPrinted>
  <dcterms:created xsi:type="dcterms:W3CDTF">2019-06-05T16:28:00Z</dcterms:created>
  <dcterms:modified xsi:type="dcterms:W3CDTF">2019-06-06T07:49:00Z</dcterms:modified>
</cp:coreProperties>
</file>