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D5" w:rsidRDefault="00343F7B">
      <w:pPr>
        <w:rPr>
          <w:rFonts w:ascii="Arial Bold" w:hAnsi="Arial Bold"/>
          <w:b/>
        </w:rPr>
      </w:pPr>
      <w:r w:rsidRPr="00276C82">
        <w:rPr>
          <w:noProof/>
        </w:rPr>
        <w:drawing>
          <wp:anchor distT="0" distB="0" distL="114300" distR="114300" simplePos="0" relativeHeight="251659264" behindDoc="1" locked="0" layoutInCell="1" allowOverlap="1" wp14:anchorId="2FEC42D1" wp14:editId="15CC0FE3">
            <wp:simplePos x="0" y="0"/>
            <wp:positionH relativeFrom="page">
              <wp:posOffset>2788285</wp:posOffset>
            </wp:positionH>
            <wp:positionV relativeFrom="page">
              <wp:posOffset>285750</wp:posOffset>
            </wp:positionV>
            <wp:extent cx="1999615" cy="885825"/>
            <wp:effectExtent l="0" t="0" r="635" b="9525"/>
            <wp:wrapTight wrapText="bothSides">
              <wp:wrapPolygon edited="0">
                <wp:start x="823" y="0"/>
                <wp:lineTo x="412" y="1858"/>
                <wp:lineTo x="206" y="12077"/>
                <wp:lineTo x="4527" y="15329"/>
                <wp:lineTo x="412" y="15794"/>
                <wp:lineTo x="412" y="20903"/>
                <wp:lineTo x="20166" y="21368"/>
                <wp:lineTo x="21401" y="21368"/>
                <wp:lineTo x="21401" y="15794"/>
                <wp:lineTo x="10701" y="15329"/>
                <wp:lineTo x="20784" y="13471"/>
                <wp:lineTo x="20578" y="8361"/>
                <wp:lineTo x="18932" y="7432"/>
                <wp:lineTo x="18726" y="1858"/>
                <wp:lineTo x="2675" y="0"/>
                <wp:lineTo x="823" y="0"/>
              </wp:wrapPolygon>
            </wp:wrapTight>
            <wp:docPr id="1" name="Picture 1" descr="S:\Headteacher PA\OLOL\Templates\OL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adteacher PA\OLOL\Templates\OLO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9"/>
                    <a:stretch/>
                  </pic:blipFill>
                  <pic:spPr bwMode="auto">
                    <a:xfrm>
                      <a:off x="0" y="0"/>
                      <a:ext cx="19996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CD5" w:rsidRDefault="00A46CD5">
      <w:pPr>
        <w:rPr>
          <w:rFonts w:ascii="Arial Bold" w:hAnsi="Arial Bold"/>
          <w:b/>
        </w:rPr>
      </w:pPr>
    </w:p>
    <w:p w:rsidR="00A46CD5" w:rsidRDefault="00343F7B" w:rsidP="00343F7B">
      <w:pPr>
        <w:tabs>
          <w:tab w:val="left" w:pos="579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A46CD5" w:rsidRDefault="00A46CD5">
      <w:pPr>
        <w:rPr>
          <w:rFonts w:asciiTheme="minorHAnsi" w:hAnsiTheme="minorHAnsi" w:cstheme="minorHAnsi"/>
          <w:sz w:val="22"/>
          <w:szCs w:val="22"/>
        </w:rPr>
      </w:pPr>
    </w:p>
    <w:p w:rsidR="00A46CD5" w:rsidRPr="00A46CD5" w:rsidRDefault="00A46CD5" w:rsidP="00A46CD5">
      <w:pPr>
        <w:rPr>
          <w:rFonts w:asciiTheme="minorHAnsi" w:hAnsiTheme="minorHAnsi" w:cstheme="minorHAnsi"/>
          <w:sz w:val="28"/>
          <w:szCs w:val="28"/>
        </w:rPr>
      </w:pPr>
    </w:p>
    <w:p w:rsidR="00A46CD5" w:rsidRDefault="00A46CD5" w:rsidP="00A46CD5">
      <w:pPr>
        <w:jc w:val="center"/>
        <w:rPr>
          <w:rFonts w:ascii="Arial Bold" w:hAnsi="Arial Bold"/>
          <w:b/>
        </w:rPr>
      </w:pPr>
    </w:p>
    <w:p w:rsidR="00A46CD5" w:rsidRDefault="00A46CD5" w:rsidP="00A46CD5">
      <w:pPr>
        <w:jc w:val="center"/>
        <w:rPr>
          <w:rFonts w:ascii="Arial Bold" w:hAnsi="Arial Bold"/>
          <w:b/>
        </w:rPr>
      </w:pPr>
      <w:r>
        <w:rPr>
          <w:rFonts w:ascii="Arial Bold" w:hAnsi="Arial Bold"/>
          <w:b/>
        </w:rPr>
        <w:t>PERSON SPECIFICATION</w:t>
      </w:r>
    </w:p>
    <w:p w:rsidR="00A46CD5" w:rsidRPr="00A46CD5" w:rsidRDefault="00A46CD5" w:rsidP="00A46CD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903A8" w:rsidRPr="00A46CD5" w:rsidRDefault="00343F7B" w:rsidP="00A46CD5">
      <w:pPr>
        <w:tabs>
          <w:tab w:val="left" w:pos="16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OUR LADY OF LOURDES</w:t>
      </w:r>
      <w:r w:rsidR="003F4A72">
        <w:rPr>
          <w:rFonts w:asciiTheme="minorHAnsi" w:hAnsiTheme="minorHAnsi" w:cstheme="minorHAnsi"/>
          <w:b/>
          <w:sz w:val="28"/>
          <w:szCs w:val="28"/>
        </w:rPr>
        <w:t xml:space="preserve"> CATHOLIC ACADEMY TRUST</w:t>
      </w:r>
    </w:p>
    <w:p w:rsidR="000E204B" w:rsidRPr="00A46CD5" w:rsidRDefault="000E204B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:rsidR="007903A8" w:rsidRPr="00A46CD5" w:rsidRDefault="00A46CD5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 w:rsidRPr="00A46CD5">
        <w:rPr>
          <w:rFonts w:asciiTheme="minorHAnsi" w:hAnsiTheme="minorHAnsi" w:cstheme="minorHAnsi"/>
          <w:b/>
          <w:sz w:val="22"/>
          <w:szCs w:val="22"/>
        </w:rPr>
        <w:t xml:space="preserve">Post: </w:t>
      </w:r>
      <w:r w:rsidR="00FC1E6E">
        <w:rPr>
          <w:rFonts w:asciiTheme="minorHAnsi" w:hAnsiTheme="minorHAnsi" w:cstheme="minorHAnsi"/>
          <w:b/>
          <w:sz w:val="22"/>
          <w:szCs w:val="22"/>
        </w:rPr>
        <w:t>Site Manager</w:t>
      </w:r>
      <w:r w:rsidR="009538AD">
        <w:rPr>
          <w:rFonts w:asciiTheme="minorHAnsi" w:hAnsiTheme="minorHAnsi" w:cstheme="minorHAnsi"/>
          <w:b/>
          <w:sz w:val="22"/>
          <w:szCs w:val="22"/>
        </w:rPr>
        <w:tab/>
      </w:r>
      <w:r w:rsidR="009538AD">
        <w:rPr>
          <w:rFonts w:asciiTheme="minorHAnsi" w:hAnsiTheme="minorHAnsi" w:cstheme="minorHAnsi"/>
          <w:b/>
          <w:sz w:val="22"/>
          <w:szCs w:val="22"/>
        </w:rPr>
        <w:tab/>
      </w:r>
      <w:r w:rsidR="009538AD">
        <w:rPr>
          <w:rFonts w:asciiTheme="minorHAnsi" w:hAnsiTheme="minorHAnsi" w:cstheme="minorHAnsi"/>
          <w:b/>
          <w:sz w:val="22"/>
          <w:szCs w:val="22"/>
        </w:rPr>
        <w:tab/>
      </w:r>
      <w:r w:rsidR="00226E01">
        <w:rPr>
          <w:rFonts w:asciiTheme="minorHAnsi" w:hAnsiTheme="minorHAnsi" w:cstheme="minorHAnsi"/>
          <w:b/>
          <w:sz w:val="22"/>
          <w:szCs w:val="22"/>
        </w:rPr>
        <w:tab/>
      </w:r>
      <w:r w:rsidR="00226E01">
        <w:rPr>
          <w:rFonts w:asciiTheme="minorHAnsi" w:hAnsiTheme="minorHAnsi" w:cstheme="minorHAnsi"/>
          <w:b/>
          <w:sz w:val="22"/>
          <w:szCs w:val="22"/>
        </w:rPr>
        <w:tab/>
      </w:r>
      <w:r w:rsidR="00226E01">
        <w:rPr>
          <w:rFonts w:asciiTheme="minorHAnsi" w:hAnsiTheme="minorHAnsi" w:cstheme="minorHAnsi"/>
          <w:b/>
          <w:sz w:val="22"/>
          <w:szCs w:val="22"/>
        </w:rPr>
        <w:tab/>
      </w:r>
      <w:r w:rsidR="00226E01">
        <w:rPr>
          <w:rFonts w:asciiTheme="minorHAnsi" w:hAnsiTheme="minorHAnsi" w:cstheme="minorHAnsi"/>
          <w:b/>
          <w:sz w:val="22"/>
          <w:szCs w:val="22"/>
        </w:rPr>
        <w:tab/>
      </w:r>
      <w:r w:rsidR="00226E01">
        <w:rPr>
          <w:rFonts w:asciiTheme="minorHAnsi" w:hAnsiTheme="minorHAnsi" w:cstheme="minorHAnsi"/>
          <w:b/>
          <w:sz w:val="22"/>
          <w:szCs w:val="22"/>
        </w:rPr>
        <w:tab/>
        <w:t>November 2018</w:t>
      </w:r>
    </w:p>
    <w:p w:rsidR="007903A8" w:rsidRDefault="007903A8">
      <w:pPr>
        <w:pStyle w:val="Heading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  <w:gridCol w:w="4034"/>
        <w:gridCol w:w="2693"/>
      </w:tblGrid>
      <w:tr w:rsidR="008B40E7" w:rsidRPr="00515F79" w:rsidTr="00FC1E6E">
        <w:trPr>
          <w:trHeight w:val="1083"/>
        </w:trPr>
        <w:tc>
          <w:tcPr>
            <w:tcW w:w="7508" w:type="dxa"/>
            <w:gridSpan w:val="2"/>
          </w:tcPr>
          <w:p w:rsidR="008B40E7" w:rsidRPr="00515F79" w:rsidRDefault="008B40E7" w:rsidP="00FC1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51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Requirements 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Essential requirements (E) </w:t>
            </w:r>
          </w:p>
          <w:p w:rsidR="008B40E7" w:rsidRPr="00515F79" w:rsidRDefault="008B40E7" w:rsidP="00FC1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 </w:t>
            </w:r>
          </w:p>
          <w:p w:rsidR="008B40E7" w:rsidRPr="00515F79" w:rsidRDefault="008B40E7" w:rsidP="00FC1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Desirable requirements (D) </w:t>
            </w:r>
          </w:p>
        </w:tc>
      </w:tr>
      <w:bookmarkEnd w:id="0"/>
      <w:tr w:rsidR="008B40E7" w:rsidRPr="00515F79" w:rsidTr="008B40E7">
        <w:trPr>
          <w:trHeight w:val="93"/>
        </w:trPr>
        <w:tc>
          <w:tcPr>
            <w:tcW w:w="3474" w:type="dxa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Education/experience </w:t>
            </w:r>
          </w:p>
        </w:tc>
        <w:tc>
          <w:tcPr>
            <w:tcW w:w="6727" w:type="dxa"/>
            <w:gridSpan w:val="2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40E7" w:rsidRPr="00515F79" w:rsidTr="00FC1E6E">
        <w:trPr>
          <w:trHeight w:val="151"/>
        </w:trPr>
        <w:tc>
          <w:tcPr>
            <w:tcW w:w="7508" w:type="dxa"/>
            <w:gridSpan w:val="2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xperience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estates and facilities management role 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8B40E7" w:rsidRPr="00515F79" w:rsidTr="00FC1E6E">
        <w:trPr>
          <w:trHeight w:val="151"/>
        </w:trPr>
        <w:tc>
          <w:tcPr>
            <w:tcW w:w="7508" w:type="dxa"/>
            <w:gridSpan w:val="2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Experience in mechanical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/or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 electrical 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8B40E7" w:rsidRPr="00515F79" w:rsidTr="00FC1E6E">
        <w:trPr>
          <w:trHeight w:val="322"/>
        </w:trPr>
        <w:tc>
          <w:tcPr>
            <w:tcW w:w="7508" w:type="dxa"/>
            <w:gridSpan w:val="2"/>
          </w:tcPr>
          <w:p w:rsidR="008B40E7" w:rsidRPr="00EB10F2" w:rsidRDefault="008B40E7" w:rsidP="00FC1E6E">
            <w:pPr>
              <w:spacing w:after="2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Willing to develop a knowledge of Health and Safety procedures.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8B40E7" w:rsidRPr="00515F79" w:rsidTr="00FC1E6E">
        <w:trPr>
          <w:trHeight w:val="151"/>
        </w:trPr>
        <w:tc>
          <w:tcPr>
            <w:tcW w:w="7508" w:type="dxa"/>
            <w:gridSpan w:val="2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Knowledge of Health &amp; Safety regulations relating to Estates function 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8B40E7" w:rsidRPr="00515F79" w:rsidTr="00FC1E6E">
        <w:trPr>
          <w:trHeight w:val="151"/>
        </w:trPr>
        <w:tc>
          <w:tcPr>
            <w:tcW w:w="7508" w:type="dxa"/>
            <w:gridSpan w:val="2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IOSHH qualification 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8B40E7" w:rsidRPr="00515F79" w:rsidTr="00FC1E6E">
        <w:trPr>
          <w:trHeight w:val="151"/>
        </w:trPr>
        <w:tc>
          <w:tcPr>
            <w:tcW w:w="7508" w:type="dxa"/>
            <w:gridSpan w:val="2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Willing to work with the Director of Estates to develop a 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planned maintenance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schedule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8B40E7" w:rsidRPr="00515F79" w:rsidTr="00FC1E6E">
        <w:trPr>
          <w:trHeight w:val="151"/>
        </w:trPr>
        <w:tc>
          <w:tcPr>
            <w:tcW w:w="7508" w:type="dxa"/>
            <w:gridSpan w:val="2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Previous experience of managing contractors 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8B40E7" w:rsidRPr="00515F79" w:rsidTr="008B40E7">
        <w:trPr>
          <w:trHeight w:val="93"/>
        </w:trPr>
        <w:tc>
          <w:tcPr>
            <w:tcW w:w="3474" w:type="dxa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Leadership and skills </w:t>
            </w:r>
          </w:p>
        </w:tc>
        <w:tc>
          <w:tcPr>
            <w:tcW w:w="6727" w:type="dxa"/>
            <w:gridSpan w:val="2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40E7" w:rsidRPr="00515F79" w:rsidTr="00FC1E6E">
        <w:trPr>
          <w:trHeight w:val="151"/>
        </w:trPr>
        <w:tc>
          <w:tcPr>
            <w:tcW w:w="7508" w:type="dxa"/>
            <w:gridSpan w:val="2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Ability to use initiative and problem solving skills 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8B40E7" w:rsidRPr="00515F79" w:rsidTr="00FC1E6E">
        <w:trPr>
          <w:trHeight w:val="149"/>
        </w:trPr>
        <w:tc>
          <w:tcPr>
            <w:tcW w:w="7508" w:type="dxa"/>
            <w:gridSpan w:val="2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Ability to work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 people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 to motivate, enthuse and inspire colleagues 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8B40E7" w:rsidRPr="00515F79" w:rsidTr="00FC1E6E">
        <w:trPr>
          <w:trHeight w:val="151"/>
        </w:trPr>
        <w:tc>
          <w:tcPr>
            <w:tcW w:w="7508" w:type="dxa"/>
            <w:gridSpan w:val="2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Ability to delegate and hold others to account 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8B40E7" w:rsidRPr="00515F79" w:rsidTr="00FC1E6E">
        <w:trPr>
          <w:trHeight w:val="208"/>
        </w:trPr>
        <w:tc>
          <w:tcPr>
            <w:tcW w:w="7508" w:type="dxa"/>
            <w:gridSpan w:val="2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Familiarity with Microsoft Office applications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ability</w:t>
            </w: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 to acquire and update skills as the software packages develop 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8B40E7" w:rsidRPr="00515F79" w:rsidTr="008B40E7">
        <w:trPr>
          <w:trHeight w:val="93"/>
        </w:trPr>
        <w:tc>
          <w:tcPr>
            <w:tcW w:w="3474" w:type="dxa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Attributes </w:t>
            </w:r>
          </w:p>
        </w:tc>
        <w:tc>
          <w:tcPr>
            <w:tcW w:w="6727" w:type="dxa"/>
            <w:gridSpan w:val="2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40E7" w:rsidRPr="00515F79" w:rsidTr="00FC1E6E">
        <w:trPr>
          <w:trHeight w:val="151"/>
        </w:trPr>
        <w:tc>
          <w:tcPr>
            <w:tcW w:w="7508" w:type="dxa"/>
            <w:gridSpan w:val="2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A flexible attitude towards the role, duties and hours 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8B40E7" w:rsidRPr="00515F79" w:rsidTr="00FC1E6E">
        <w:trPr>
          <w:trHeight w:val="151"/>
        </w:trPr>
        <w:tc>
          <w:tcPr>
            <w:tcW w:w="7508" w:type="dxa"/>
            <w:gridSpan w:val="2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 xml:space="preserve">Committed to the aims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Our Lady of Lourdes Trust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8B40E7" w:rsidRPr="00515F79" w:rsidTr="00FC1E6E">
        <w:trPr>
          <w:trHeight w:val="151"/>
        </w:trPr>
        <w:tc>
          <w:tcPr>
            <w:tcW w:w="7508" w:type="dxa"/>
            <w:gridSpan w:val="2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Understanding of the distinctive nature and catholic ethos of the trust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8B40E7" w:rsidRPr="00515F79" w:rsidTr="00FC1E6E">
        <w:trPr>
          <w:trHeight w:val="151"/>
        </w:trPr>
        <w:tc>
          <w:tcPr>
            <w:tcW w:w="7508" w:type="dxa"/>
            <w:gridSpan w:val="2"/>
          </w:tcPr>
          <w:p w:rsidR="008B40E7" w:rsidRPr="00515F79" w:rsidRDefault="008B40E7" w:rsidP="00FC1E6E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15F79">
              <w:rPr>
                <w:rFonts w:asciiTheme="minorHAnsi" w:hAnsiTheme="minorHAnsi" w:cstheme="minorHAnsi"/>
                <w:sz w:val="22"/>
                <w:szCs w:val="22"/>
              </w:rPr>
              <w:t>Clear view of what high standards and performance looks like</w:t>
            </w:r>
          </w:p>
        </w:tc>
        <w:tc>
          <w:tcPr>
            <w:tcW w:w="2693" w:type="dxa"/>
          </w:tcPr>
          <w:p w:rsidR="008B40E7" w:rsidRPr="00515F79" w:rsidRDefault="008B40E7" w:rsidP="00FC1E6E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</w:tbl>
    <w:p w:rsidR="00EB10F2" w:rsidRPr="00A46CD5" w:rsidRDefault="00EB10F2">
      <w:pPr>
        <w:rPr>
          <w:rFonts w:asciiTheme="minorHAnsi" w:hAnsiTheme="minorHAnsi" w:cstheme="minorHAnsi"/>
          <w:sz w:val="22"/>
          <w:szCs w:val="22"/>
        </w:rPr>
      </w:pPr>
    </w:p>
    <w:sectPr w:rsidR="00EB10F2" w:rsidRPr="00A46CD5" w:rsidSect="003F3B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1B08"/>
    <w:multiLevelType w:val="hybridMultilevel"/>
    <w:tmpl w:val="8AD6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65F"/>
    <w:multiLevelType w:val="hybridMultilevel"/>
    <w:tmpl w:val="279AC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360AD"/>
    <w:multiLevelType w:val="hybridMultilevel"/>
    <w:tmpl w:val="2EEC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D17C4"/>
    <w:multiLevelType w:val="hybridMultilevel"/>
    <w:tmpl w:val="C16E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92"/>
    <w:multiLevelType w:val="hybridMultilevel"/>
    <w:tmpl w:val="62A498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A44D1"/>
    <w:multiLevelType w:val="hybridMultilevel"/>
    <w:tmpl w:val="52DA08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80B9F"/>
    <w:multiLevelType w:val="hybridMultilevel"/>
    <w:tmpl w:val="2BCA48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D3B83"/>
    <w:multiLevelType w:val="hybridMultilevel"/>
    <w:tmpl w:val="C2EA20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8"/>
    <w:rsid w:val="0004513E"/>
    <w:rsid w:val="000E204B"/>
    <w:rsid w:val="00107C9D"/>
    <w:rsid w:val="00226E01"/>
    <w:rsid w:val="002C0706"/>
    <w:rsid w:val="00343F7B"/>
    <w:rsid w:val="00373DAB"/>
    <w:rsid w:val="00373FE1"/>
    <w:rsid w:val="0037544D"/>
    <w:rsid w:val="003B00A2"/>
    <w:rsid w:val="003D3F66"/>
    <w:rsid w:val="003F3BF7"/>
    <w:rsid w:val="003F4A72"/>
    <w:rsid w:val="004445F5"/>
    <w:rsid w:val="004D5568"/>
    <w:rsid w:val="004D59E8"/>
    <w:rsid w:val="004E2D17"/>
    <w:rsid w:val="00515F79"/>
    <w:rsid w:val="006170F3"/>
    <w:rsid w:val="00741C09"/>
    <w:rsid w:val="007903A8"/>
    <w:rsid w:val="007B09CB"/>
    <w:rsid w:val="007B271A"/>
    <w:rsid w:val="007B34B9"/>
    <w:rsid w:val="00885A68"/>
    <w:rsid w:val="0088622A"/>
    <w:rsid w:val="008B27BD"/>
    <w:rsid w:val="008B40E7"/>
    <w:rsid w:val="00936DD3"/>
    <w:rsid w:val="009538AD"/>
    <w:rsid w:val="00971188"/>
    <w:rsid w:val="009A72DC"/>
    <w:rsid w:val="00A207B0"/>
    <w:rsid w:val="00A45D4A"/>
    <w:rsid w:val="00A46CD5"/>
    <w:rsid w:val="00AF253F"/>
    <w:rsid w:val="00B375C1"/>
    <w:rsid w:val="00B6322F"/>
    <w:rsid w:val="00C26538"/>
    <w:rsid w:val="00CB0E73"/>
    <w:rsid w:val="00E120A5"/>
    <w:rsid w:val="00E460C4"/>
    <w:rsid w:val="00EB10F2"/>
    <w:rsid w:val="00FC1E6E"/>
    <w:rsid w:val="00FD3567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F318D"/>
  <w15:docId w15:val="{31828280-6205-44A3-8647-932B2BE3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53F"/>
    <w:pPr>
      <w:ind w:left="720"/>
      <w:contextualSpacing/>
    </w:pPr>
  </w:style>
  <w:style w:type="table" w:styleId="TableGrid">
    <w:name w:val="Table Grid"/>
    <w:basedOn w:val="TableNormal"/>
    <w:uiPriority w:val="59"/>
    <w:rsid w:val="00EB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4C752-7C2D-4FF1-9C14-B44E61747E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BDC0F-1480-45CF-AF27-6B8EDE5CB9C3}"/>
</file>

<file path=customXml/itemProps3.xml><?xml version="1.0" encoding="utf-8"?>
<ds:datastoreItem xmlns:ds="http://schemas.openxmlformats.org/officeDocument/2006/customXml" ds:itemID="{26003B35-D5A8-43A8-9714-955109024E99}"/>
</file>

<file path=customXml/itemProps4.xml><?xml version="1.0" encoding="utf-8"?>
<ds:datastoreItem xmlns:ds="http://schemas.openxmlformats.org/officeDocument/2006/customXml" ds:itemID="{0302C197-B15C-42DA-8807-DC26CFF56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 Wensley</cp:lastModifiedBy>
  <cp:revision>2</cp:revision>
  <cp:lastPrinted>2013-10-03T10:02:00Z</cp:lastPrinted>
  <dcterms:created xsi:type="dcterms:W3CDTF">2019-06-13T08:13:00Z</dcterms:created>
  <dcterms:modified xsi:type="dcterms:W3CDTF">2019-06-13T08:13:00Z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