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C03" w:rsidRPr="00A26469" w:rsidRDefault="00BD5C03">
      <w:pPr>
        <w:spacing w:after="0" w:line="240" w:lineRule="auto"/>
        <w:rPr>
          <w:rFonts w:asciiTheme="minorHAnsi" w:hAnsiTheme="minorHAnsi" w:cs="Tahoma"/>
          <w:sz w:val="22"/>
          <w:szCs w:val="22"/>
        </w:rPr>
      </w:pPr>
    </w:p>
    <w:p w:rsidR="00B16B50" w:rsidRPr="00A26469" w:rsidRDefault="00B16B50">
      <w:pPr>
        <w:spacing w:after="0" w:line="240" w:lineRule="auto"/>
        <w:rPr>
          <w:rFonts w:asciiTheme="minorHAnsi" w:hAnsiTheme="minorHAnsi" w:cs="Tahoma"/>
          <w:sz w:val="22"/>
          <w:szCs w:val="22"/>
        </w:rPr>
      </w:pPr>
    </w:p>
    <w:p w:rsidR="00B16B50" w:rsidRPr="00A26469" w:rsidRDefault="00B16B50">
      <w:pPr>
        <w:spacing w:after="0" w:line="240" w:lineRule="auto"/>
        <w:rPr>
          <w:rFonts w:asciiTheme="minorHAnsi" w:hAnsiTheme="minorHAnsi" w:cs="Tahoma"/>
          <w:sz w:val="22"/>
          <w:szCs w:val="22"/>
        </w:rPr>
      </w:pPr>
    </w:p>
    <w:p w:rsidR="00A26469" w:rsidRPr="00A26469" w:rsidRDefault="00A26469" w:rsidP="00A26469">
      <w:pPr>
        <w:jc w:val="center"/>
        <w:rPr>
          <w:b/>
          <w:sz w:val="22"/>
          <w:szCs w:val="22"/>
        </w:rPr>
      </w:pPr>
      <w:r w:rsidRPr="00A26469">
        <w:rPr>
          <w:b/>
          <w:sz w:val="22"/>
          <w:szCs w:val="22"/>
        </w:rPr>
        <w:t>Job Description</w:t>
      </w:r>
    </w:p>
    <w:p w:rsidR="00A26469" w:rsidRPr="00A26469" w:rsidRDefault="00A26469" w:rsidP="00A26469">
      <w:pPr>
        <w:rPr>
          <w:b/>
          <w:sz w:val="22"/>
          <w:szCs w:val="22"/>
        </w:rPr>
      </w:pPr>
    </w:p>
    <w:p w:rsidR="00A26469" w:rsidRPr="00A26469" w:rsidRDefault="00B037AF" w:rsidP="00A26469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Post Title: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Teacher of </w:t>
      </w:r>
      <w:proofErr w:type="gramStart"/>
      <w:r>
        <w:rPr>
          <w:b/>
          <w:sz w:val="22"/>
          <w:szCs w:val="22"/>
        </w:rPr>
        <w:t>P.E(</w:t>
      </w:r>
      <w:proofErr w:type="gramEnd"/>
      <w:r>
        <w:rPr>
          <w:b/>
          <w:sz w:val="22"/>
          <w:szCs w:val="22"/>
        </w:rPr>
        <w:t>Girls)</w:t>
      </w:r>
      <w:r w:rsidR="00A26469" w:rsidRPr="00A26469">
        <w:rPr>
          <w:b/>
          <w:sz w:val="22"/>
          <w:szCs w:val="22"/>
        </w:rPr>
        <w:tab/>
      </w:r>
    </w:p>
    <w:p w:rsidR="00A26469" w:rsidRPr="00A26469" w:rsidRDefault="00A26469" w:rsidP="00A26469">
      <w:pPr>
        <w:rPr>
          <w:b/>
          <w:sz w:val="22"/>
          <w:szCs w:val="22"/>
        </w:rPr>
      </w:pPr>
      <w:r w:rsidRPr="00A26469">
        <w:rPr>
          <w:b/>
          <w:sz w:val="22"/>
          <w:szCs w:val="22"/>
        </w:rPr>
        <w:t>Job Grade:</w:t>
      </w:r>
      <w:r w:rsidRPr="00A26469">
        <w:rPr>
          <w:b/>
          <w:sz w:val="22"/>
          <w:szCs w:val="22"/>
        </w:rPr>
        <w:tab/>
      </w:r>
      <w:r w:rsidRPr="00A26469">
        <w:rPr>
          <w:b/>
          <w:sz w:val="22"/>
          <w:szCs w:val="22"/>
        </w:rPr>
        <w:tab/>
        <w:t>MPS</w:t>
      </w:r>
      <w:r w:rsidRPr="00A26469">
        <w:rPr>
          <w:b/>
          <w:sz w:val="22"/>
          <w:szCs w:val="22"/>
        </w:rPr>
        <w:tab/>
      </w:r>
      <w:r w:rsidRPr="00A26469">
        <w:rPr>
          <w:b/>
          <w:sz w:val="22"/>
          <w:szCs w:val="22"/>
        </w:rPr>
        <w:tab/>
      </w:r>
    </w:p>
    <w:p w:rsidR="00A26469" w:rsidRPr="00A26469" w:rsidRDefault="00A26469" w:rsidP="00A26469">
      <w:pPr>
        <w:tabs>
          <w:tab w:val="left" w:pos="2880"/>
        </w:tabs>
        <w:rPr>
          <w:b/>
          <w:sz w:val="22"/>
          <w:szCs w:val="22"/>
        </w:rPr>
      </w:pPr>
      <w:r w:rsidRPr="00A26469">
        <w:rPr>
          <w:b/>
          <w:sz w:val="22"/>
          <w:szCs w:val="22"/>
        </w:rPr>
        <w:t xml:space="preserve">Responsible to:          </w:t>
      </w:r>
      <w:r w:rsidR="00C44FCC">
        <w:rPr>
          <w:b/>
          <w:sz w:val="22"/>
          <w:szCs w:val="22"/>
        </w:rPr>
        <w:t xml:space="preserve">    </w:t>
      </w:r>
      <w:r w:rsidRPr="00A26469">
        <w:rPr>
          <w:b/>
          <w:sz w:val="22"/>
          <w:szCs w:val="22"/>
        </w:rPr>
        <w:t xml:space="preserve"> Director of Learning (PE)</w:t>
      </w:r>
    </w:p>
    <w:p w:rsidR="00A26469" w:rsidRPr="00A26469" w:rsidRDefault="00A26469" w:rsidP="00A26469">
      <w:pPr>
        <w:rPr>
          <w:b/>
          <w:sz w:val="22"/>
          <w:szCs w:val="22"/>
        </w:rPr>
      </w:pPr>
    </w:p>
    <w:p w:rsidR="00A26469" w:rsidRPr="00A26469" w:rsidRDefault="00A26469" w:rsidP="00A26469">
      <w:pPr>
        <w:rPr>
          <w:sz w:val="22"/>
          <w:szCs w:val="22"/>
        </w:rPr>
      </w:pPr>
      <w:r w:rsidRPr="00A26469">
        <w:rPr>
          <w:b/>
          <w:sz w:val="22"/>
          <w:szCs w:val="22"/>
        </w:rPr>
        <w:t>Job Purpose:</w:t>
      </w:r>
    </w:p>
    <w:p w:rsidR="00A26469" w:rsidRPr="00A26469" w:rsidRDefault="00A26469" w:rsidP="00A26469">
      <w:pPr>
        <w:numPr>
          <w:ilvl w:val="0"/>
          <w:numId w:val="5"/>
        </w:numPr>
        <w:spacing w:after="0" w:line="240" w:lineRule="auto"/>
        <w:jc w:val="both"/>
        <w:rPr>
          <w:sz w:val="22"/>
          <w:szCs w:val="22"/>
        </w:rPr>
      </w:pPr>
      <w:r w:rsidRPr="00A26469">
        <w:rPr>
          <w:sz w:val="22"/>
          <w:szCs w:val="22"/>
        </w:rPr>
        <w:t>To ensure that the school aims are put into practice and to lead the drive for continuous improvement.</w:t>
      </w:r>
    </w:p>
    <w:p w:rsidR="00A26469" w:rsidRPr="00A26469" w:rsidRDefault="00A26469" w:rsidP="00A26469">
      <w:pPr>
        <w:numPr>
          <w:ilvl w:val="0"/>
          <w:numId w:val="5"/>
        </w:numPr>
        <w:spacing w:after="0" w:line="240" w:lineRule="auto"/>
        <w:jc w:val="both"/>
        <w:rPr>
          <w:sz w:val="22"/>
          <w:szCs w:val="22"/>
        </w:rPr>
      </w:pPr>
      <w:r w:rsidRPr="00A26469">
        <w:rPr>
          <w:sz w:val="22"/>
          <w:szCs w:val="22"/>
        </w:rPr>
        <w:t xml:space="preserve">To promote, monitor and support student learning and be responsible for student progress and development within </w:t>
      </w:r>
      <w:proofErr w:type="gramStart"/>
      <w:r w:rsidRPr="00A26469">
        <w:rPr>
          <w:sz w:val="22"/>
          <w:szCs w:val="22"/>
        </w:rPr>
        <w:t>the  P.E</w:t>
      </w:r>
      <w:proofErr w:type="gramEnd"/>
      <w:r w:rsidRPr="00A26469">
        <w:rPr>
          <w:sz w:val="22"/>
          <w:szCs w:val="22"/>
        </w:rPr>
        <w:t>. Department.</w:t>
      </w:r>
    </w:p>
    <w:p w:rsidR="00A26469" w:rsidRPr="00A26469" w:rsidRDefault="00A26469" w:rsidP="00A26469">
      <w:pPr>
        <w:numPr>
          <w:ilvl w:val="0"/>
          <w:numId w:val="5"/>
        </w:numPr>
        <w:spacing w:after="0" w:line="240" w:lineRule="auto"/>
        <w:jc w:val="both"/>
        <w:rPr>
          <w:sz w:val="22"/>
          <w:szCs w:val="22"/>
        </w:rPr>
      </w:pPr>
      <w:r w:rsidRPr="00A26469">
        <w:rPr>
          <w:sz w:val="22"/>
          <w:szCs w:val="22"/>
        </w:rPr>
        <w:t xml:space="preserve">To raise standards of student attainment, attitudes to learning and achievement in the P.E. Department, with particular emphasis on the teaching of </w:t>
      </w:r>
      <w:r w:rsidR="005D7F19">
        <w:rPr>
          <w:sz w:val="22"/>
          <w:szCs w:val="22"/>
        </w:rPr>
        <w:t>Netball.</w:t>
      </w:r>
    </w:p>
    <w:p w:rsidR="00A26469" w:rsidRPr="00A26469" w:rsidRDefault="00A26469" w:rsidP="00A26469">
      <w:pPr>
        <w:jc w:val="both"/>
        <w:rPr>
          <w:sz w:val="22"/>
          <w:szCs w:val="22"/>
        </w:rPr>
      </w:pPr>
    </w:p>
    <w:p w:rsidR="00A26469" w:rsidRPr="00A26469" w:rsidRDefault="00A26469" w:rsidP="00A26469">
      <w:pPr>
        <w:rPr>
          <w:b/>
          <w:sz w:val="22"/>
          <w:szCs w:val="22"/>
        </w:rPr>
      </w:pPr>
      <w:r w:rsidRPr="00A26469">
        <w:rPr>
          <w:b/>
          <w:sz w:val="22"/>
          <w:szCs w:val="22"/>
        </w:rPr>
        <w:t>Key Processes</w:t>
      </w:r>
    </w:p>
    <w:p w:rsidR="00A26469" w:rsidRPr="00A26469" w:rsidRDefault="00A26469" w:rsidP="00A26469">
      <w:pPr>
        <w:rPr>
          <w:sz w:val="22"/>
          <w:szCs w:val="22"/>
        </w:rPr>
      </w:pPr>
      <w:r w:rsidRPr="00A26469">
        <w:rPr>
          <w:sz w:val="22"/>
          <w:szCs w:val="22"/>
        </w:rPr>
        <w:t xml:space="preserve">All members of the </w:t>
      </w:r>
      <w:proofErr w:type="spellStart"/>
      <w:r w:rsidRPr="00A26469">
        <w:rPr>
          <w:sz w:val="22"/>
          <w:szCs w:val="22"/>
        </w:rPr>
        <w:t>Longdean</w:t>
      </w:r>
      <w:proofErr w:type="spellEnd"/>
      <w:r w:rsidRPr="00A26469">
        <w:rPr>
          <w:sz w:val="22"/>
          <w:szCs w:val="22"/>
        </w:rPr>
        <w:t xml:space="preserve"> School are expected to contribute to the following processes:</w:t>
      </w:r>
    </w:p>
    <w:p w:rsidR="00A26469" w:rsidRPr="00A26469" w:rsidRDefault="00A26469" w:rsidP="00A26469">
      <w:pPr>
        <w:rPr>
          <w:sz w:val="22"/>
          <w:szCs w:val="22"/>
        </w:rPr>
      </w:pPr>
    </w:p>
    <w:p w:rsidR="00A26469" w:rsidRPr="00A26469" w:rsidRDefault="00A26469" w:rsidP="00A26469">
      <w:pPr>
        <w:numPr>
          <w:ilvl w:val="0"/>
          <w:numId w:val="4"/>
        </w:numPr>
        <w:spacing w:after="0" w:line="240" w:lineRule="auto"/>
        <w:rPr>
          <w:sz w:val="22"/>
          <w:szCs w:val="22"/>
        </w:rPr>
      </w:pPr>
      <w:r w:rsidRPr="00A26469">
        <w:rPr>
          <w:sz w:val="22"/>
          <w:szCs w:val="22"/>
        </w:rPr>
        <w:t>Raising student achievement</w:t>
      </w:r>
    </w:p>
    <w:p w:rsidR="00A26469" w:rsidRPr="00A26469" w:rsidRDefault="00A26469" w:rsidP="00A26469">
      <w:pPr>
        <w:numPr>
          <w:ilvl w:val="0"/>
          <w:numId w:val="4"/>
        </w:numPr>
        <w:spacing w:after="0" w:line="240" w:lineRule="auto"/>
        <w:rPr>
          <w:sz w:val="22"/>
          <w:szCs w:val="22"/>
        </w:rPr>
      </w:pPr>
      <w:r w:rsidRPr="00A26469">
        <w:rPr>
          <w:sz w:val="22"/>
          <w:szCs w:val="22"/>
        </w:rPr>
        <w:t>Standards monitoring, performance tracking and intervention</w:t>
      </w:r>
    </w:p>
    <w:p w:rsidR="00A26469" w:rsidRPr="00A26469" w:rsidRDefault="00A26469" w:rsidP="00A26469">
      <w:pPr>
        <w:numPr>
          <w:ilvl w:val="0"/>
          <w:numId w:val="4"/>
        </w:numPr>
        <w:spacing w:after="0" w:line="240" w:lineRule="auto"/>
        <w:rPr>
          <w:sz w:val="22"/>
          <w:szCs w:val="22"/>
        </w:rPr>
      </w:pPr>
      <w:r w:rsidRPr="00A26469">
        <w:rPr>
          <w:sz w:val="22"/>
          <w:szCs w:val="22"/>
        </w:rPr>
        <w:t>Effective deployment of resources</w:t>
      </w:r>
    </w:p>
    <w:p w:rsidR="00A26469" w:rsidRPr="00A26469" w:rsidRDefault="00A26469" w:rsidP="00A26469">
      <w:pPr>
        <w:numPr>
          <w:ilvl w:val="0"/>
          <w:numId w:val="4"/>
        </w:numPr>
        <w:spacing w:after="0" w:line="240" w:lineRule="auto"/>
        <w:rPr>
          <w:sz w:val="22"/>
          <w:szCs w:val="22"/>
        </w:rPr>
      </w:pPr>
      <w:r w:rsidRPr="00A26469">
        <w:rPr>
          <w:sz w:val="22"/>
          <w:szCs w:val="22"/>
        </w:rPr>
        <w:t>Administration</w:t>
      </w:r>
    </w:p>
    <w:p w:rsidR="00A26469" w:rsidRPr="00A26469" w:rsidRDefault="00A26469" w:rsidP="00A26469">
      <w:pPr>
        <w:numPr>
          <w:ilvl w:val="0"/>
          <w:numId w:val="4"/>
        </w:numPr>
        <w:spacing w:after="0" w:line="240" w:lineRule="auto"/>
        <w:rPr>
          <w:sz w:val="22"/>
          <w:szCs w:val="22"/>
        </w:rPr>
      </w:pPr>
      <w:r w:rsidRPr="00A26469">
        <w:rPr>
          <w:sz w:val="22"/>
          <w:szCs w:val="22"/>
        </w:rPr>
        <w:t>Promotion of the School/PR/Marketing</w:t>
      </w:r>
    </w:p>
    <w:p w:rsidR="00A26469" w:rsidRPr="00A26469" w:rsidRDefault="00A26469" w:rsidP="00A26469">
      <w:pPr>
        <w:numPr>
          <w:ilvl w:val="0"/>
          <w:numId w:val="4"/>
        </w:numPr>
        <w:spacing w:after="0" w:line="240" w:lineRule="auto"/>
        <w:rPr>
          <w:sz w:val="22"/>
          <w:szCs w:val="22"/>
        </w:rPr>
      </w:pPr>
      <w:r w:rsidRPr="00A26469">
        <w:rPr>
          <w:sz w:val="22"/>
          <w:szCs w:val="22"/>
        </w:rPr>
        <w:t>Celebrating success</w:t>
      </w:r>
    </w:p>
    <w:p w:rsidR="00A26469" w:rsidRPr="00A26469" w:rsidRDefault="00A26469" w:rsidP="00A26469">
      <w:pPr>
        <w:numPr>
          <w:ilvl w:val="0"/>
          <w:numId w:val="4"/>
        </w:numPr>
        <w:spacing w:after="0" w:line="240" w:lineRule="auto"/>
        <w:rPr>
          <w:sz w:val="22"/>
          <w:szCs w:val="22"/>
        </w:rPr>
      </w:pPr>
      <w:r w:rsidRPr="00A26469">
        <w:rPr>
          <w:sz w:val="22"/>
          <w:szCs w:val="22"/>
        </w:rPr>
        <w:t>Accountability</w:t>
      </w:r>
    </w:p>
    <w:p w:rsidR="00A26469" w:rsidRPr="00A26469" w:rsidRDefault="00A26469" w:rsidP="00A26469">
      <w:pPr>
        <w:numPr>
          <w:ilvl w:val="0"/>
          <w:numId w:val="4"/>
        </w:numPr>
        <w:spacing w:after="0" w:line="240" w:lineRule="auto"/>
        <w:rPr>
          <w:sz w:val="22"/>
          <w:szCs w:val="22"/>
        </w:rPr>
      </w:pPr>
      <w:r w:rsidRPr="00A26469">
        <w:rPr>
          <w:sz w:val="22"/>
          <w:szCs w:val="22"/>
        </w:rPr>
        <w:t>Support School Improvement Planning</w:t>
      </w:r>
    </w:p>
    <w:p w:rsidR="00A26469" w:rsidRPr="00A26469" w:rsidRDefault="00A26469" w:rsidP="00A26469">
      <w:pPr>
        <w:rPr>
          <w:sz w:val="22"/>
          <w:szCs w:val="22"/>
        </w:rPr>
      </w:pPr>
    </w:p>
    <w:p w:rsidR="00A26469" w:rsidRPr="00A26469" w:rsidRDefault="00A26469" w:rsidP="00A26469">
      <w:pPr>
        <w:rPr>
          <w:b/>
          <w:sz w:val="22"/>
          <w:szCs w:val="22"/>
        </w:rPr>
      </w:pPr>
      <w:r w:rsidRPr="00A26469">
        <w:rPr>
          <w:b/>
          <w:sz w:val="22"/>
          <w:szCs w:val="22"/>
        </w:rPr>
        <w:t>Key Areas of Responsibility</w:t>
      </w:r>
    </w:p>
    <w:p w:rsidR="00A26469" w:rsidRPr="00A26469" w:rsidRDefault="00A26469" w:rsidP="00A26469">
      <w:pPr>
        <w:rPr>
          <w:sz w:val="22"/>
          <w:szCs w:val="22"/>
        </w:rPr>
      </w:pPr>
      <w:r w:rsidRPr="00A26469">
        <w:rPr>
          <w:sz w:val="22"/>
          <w:szCs w:val="22"/>
        </w:rPr>
        <w:t>The post</w:t>
      </w:r>
      <w:r w:rsidR="00E5638C">
        <w:rPr>
          <w:sz w:val="22"/>
          <w:szCs w:val="22"/>
        </w:rPr>
        <w:t xml:space="preserve"> </w:t>
      </w:r>
      <w:r w:rsidRPr="00A26469">
        <w:rPr>
          <w:sz w:val="22"/>
          <w:szCs w:val="22"/>
        </w:rPr>
        <w:t>holder will, under the D</w:t>
      </w:r>
      <w:r w:rsidR="00E5638C">
        <w:rPr>
          <w:sz w:val="22"/>
          <w:szCs w:val="22"/>
        </w:rPr>
        <w:t>OL’s</w:t>
      </w:r>
      <w:r w:rsidRPr="00A26469">
        <w:rPr>
          <w:sz w:val="22"/>
          <w:szCs w:val="22"/>
        </w:rPr>
        <w:t xml:space="preserve"> overall direction, be expected to contribute to the department on a range of issues. The initial responsibilities of the post are:</w:t>
      </w:r>
    </w:p>
    <w:p w:rsidR="00A26469" w:rsidRPr="00A26469" w:rsidRDefault="00A26469" w:rsidP="00A26469">
      <w:pPr>
        <w:rPr>
          <w:b/>
          <w:noProof/>
          <w:sz w:val="22"/>
          <w:szCs w:val="22"/>
          <w:lang w:val="en-US"/>
        </w:rPr>
      </w:pPr>
    </w:p>
    <w:p w:rsidR="00A26469" w:rsidRPr="00A26469" w:rsidRDefault="00A26469" w:rsidP="00A26469">
      <w:pPr>
        <w:ind w:firstLine="360"/>
        <w:jc w:val="both"/>
        <w:rPr>
          <w:sz w:val="22"/>
          <w:szCs w:val="22"/>
        </w:rPr>
      </w:pPr>
      <w:r w:rsidRPr="00A26469">
        <w:rPr>
          <w:sz w:val="22"/>
          <w:szCs w:val="22"/>
        </w:rPr>
        <w:t>a) Professional Standards</w:t>
      </w:r>
    </w:p>
    <w:p w:rsidR="00A26469" w:rsidRPr="00A26469" w:rsidRDefault="00A26469" w:rsidP="00A26469">
      <w:pPr>
        <w:numPr>
          <w:ilvl w:val="0"/>
          <w:numId w:val="6"/>
        </w:numPr>
        <w:spacing w:after="0" w:line="240" w:lineRule="auto"/>
        <w:jc w:val="both"/>
        <w:rPr>
          <w:sz w:val="22"/>
          <w:szCs w:val="22"/>
        </w:rPr>
      </w:pPr>
      <w:r w:rsidRPr="00A26469">
        <w:rPr>
          <w:sz w:val="22"/>
          <w:szCs w:val="22"/>
        </w:rPr>
        <w:t>To ensure that student achievement in P.E. is maximised.</w:t>
      </w:r>
    </w:p>
    <w:p w:rsidR="00A26469" w:rsidRPr="00A26469" w:rsidRDefault="00A26469" w:rsidP="00A26469">
      <w:pPr>
        <w:numPr>
          <w:ilvl w:val="0"/>
          <w:numId w:val="6"/>
        </w:numPr>
        <w:spacing w:after="0" w:line="240" w:lineRule="auto"/>
        <w:jc w:val="both"/>
        <w:rPr>
          <w:sz w:val="22"/>
          <w:szCs w:val="22"/>
        </w:rPr>
      </w:pPr>
      <w:r w:rsidRPr="00A26469">
        <w:rPr>
          <w:sz w:val="22"/>
          <w:szCs w:val="22"/>
        </w:rPr>
        <w:t>Uphold the school’s reward &amp; behaviour policy, attendance and punctuality policies, classroom codes &amp; uniform regulations.</w:t>
      </w:r>
    </w:p>
    <w:p w:rsidR="00A26469" w:rsidRDefault="00A26469" w:rsidP="00A26469">
      <w:pPr>
        <w:ind w:left="360"/>
        <w:jc w:val="both"/>
        <w:rPr>
          <w:sz w:val="22"/>
          <w:szCs w:val="22"/>
        </w:rPr>
      </w:pPr>
    </w:p>
    <w:p w:rsidR="00A26469" w:rsidRDefault="00A26469" w:rsidP="00A26469">
      <w:pPr>
        <w:ind w:left="360"/>
        <w:jc w:val="both"/>
        <w:rPr>
          <w:sz w:val="22"/>
          <w:szCs w:val="22"/>
        </w:rPr>
      </w:pPr>
    </w:p>
    <w:p w:rsidR="00A26469" w:rsidRPr="00A26469" w:rsidRDefault="00A26469" w:rsidP="00A26469">
      <w:pPr>
        <w:ind w:left="360"/>
        <w:jc w:val="both"/>
        <w:rPr>
          <w:sz w:val="22"/>
          <w:szCs w:val="22"/>
        </w:rPr>
      </w:pPr>
    </w:p>
    <w:p w:rsidR="00A26469" w:rsidRPr="00A26469" w:rsidRDefault="00A26469" w:rsidP="00A26469">
      <w:pPr>
        <w:ind w:left="360"/>
        <w:jc w:val="both"/>
        <w:rPr>
          <w:sz w:val="22"/>
          <w:szCs w:val="22"/>
        </w:rPr>
      </w:pPr>
      <w:r w:rsidRPr="00A26469">
        <w:rPr>
          <w:sz w:val="22"/>
          <w:szCs w:val="22"/>
        </w:rPr>
        <w:lastRenderedPageBreak/>
        <w:t>b) Teaching &amp; learning</w:t>
      </w:r>
    </w:p>
    <w:p w:rsidR="00A26469" w:rsidRPr="00A26469" w:rsidRDefault="00A26469" w:rsidP="00A26469">
      <w:pPr>
        <w:numPr>
          <w:ilvl w:val="0"/>
          <w:numId w:val="6"/>
        </w:numPr>
        <w:spacing w:after="0" w:line="240" w:lineRule="auto"/>
        <w:jc w:val="both"/>
        <w:rPr>
          <w:sz w:val="22"/>
          <w:szCs w:val="22"/>
        </w:rPr>
      </w:pPr>
      <w:r w:rsidRPr="00A26469">
        <w:rPr>
          <w:sz w:val="22"/>
          <w:szCs w:val="22"/>
        </w:rPr>
        <w:t>Carry out teaching duties in accordance with the school’s schemes of work and the defined National Curriculum.</w:t>
      </w:r>
    </w:p>
    <w:p w:rsidR="00A26469" w:rsidRPr="00A26469" w:rsidRDefault="00A26469" w:rsidP="00A26469">
      <w:pPr>
        <w:numPr>
          <w:ilvl w:val="0"/>
          <w:numId w:val="6"/>
        </w:numPr>
        <w:spacing w:after="0" w:line="240" w:lineRule="auto"/>
        <w:jc w:val="both"/>
        <w:rPr>
          <w:sz w:val="22"/>
          <w:szCs w:val="22"/>
        </w:rPr>
      </w:pPr>
      <w:r w:rsidRPr="00A26469">
        <w:rPr>
          <w:sz w:val="22"/>
          <w:szCs w:val="22"/>
        </w:rPr>
        <w:t>As a member of the P.E.</w:t>
      </w:r>
      <w:r w:rsidR="00E5638C">
        <w:rPr>
          <w:sz w:val="22"/>
          <w:szCs w:val="22"/>
        </w:rPr>
        <w:t xml:space="preserve"> </w:t>
      </w:r>
      <w:r w:rsidRPr="00A26469">
        <w:rPr>
          <w:sz w:val="22"/>
          <w:szCs w:val="22"/>
        </w:rPr>
        <w:t>department work with colleagues and support staff to deliver units of work in a personalised way</w:t>
      </w:r>
    </w:p>
    <w:p w:rsidR="00A26469" w:rsidRPr="00A26469" w:rsidRDefault="00A26469" w:rsidP="00A26469">
      <w:pPr>
        <w:numPr>
          <w:ilvl w:val="0"/>
          <w:numId w:val="6"/>
        </w:numPr>
        <w:spacing w:after="0" w:line="240" w:lineRule="auto"/>
        <w:jc w:val="both"/>
        <w:rPr>
          <w:sz w:val="22"/>
          <w:szCs w:val="22"/>
        </w:rPr>
      </w:pPr>
      <w:r w:rsidRPr="00A26469">
        <w:rPr>
          <w:sz w:val="22"/>
          <w:szCs w:val="22"/>
        </w:rPr>
        <w:t>Ensure that suitably differentiated material and learning pathways are provided to challenge all students at the appropriate level.</w:t>
      </w:r>
    </w:p>
    <w:p w:rsidR="00A26469" w:rsidRPr="00A26469" w:rsidRDefault="00A26469" w:rsidP="00A26469">
      <w:pPr>
        <w:numPr>
          <w:ilvl w:val="0"/>
          <w:numId w:val="6"/>
        </w:numPr>
        <w:spacing w:after="0" w:line="240" w:lineRule="auto"/>
        <w:jc w:val="both"/>
        <w:rPr>
          <w:sz w:val="22"/>
          <w:szCs w:val="22"/>
        </w:rPr>
      </w:pPr>
      <w:r w:rsidRPr="00A26469">
        <w:rPr>
          <w:sz w:val="22"/>
          <w:szCs w:val="22"/>
        </w:rPr>
        <w:t>To be involved in the setting of appropriate targets for students studying P.E. and to communicate those targets with students and parents.</w:t>
      </w:r>
    </w:p>
    <w:p w:rsidR="00A26469" w:rsidRPr="00A26469" w:rsidRDefault="00A26469" w:rsidP="00A26469">
      <w:pPr>
        <w:numPr>
          <w:ilvl w:val="0"/>
          <w:numId w:val="6"/>
        </w:numPr>
        <w:spacing w:after="0" w:line="240" w:lineRule="auto"/>
        <w:jc w:val="both"/>
        <w:rPr>
          <w:sz w:val="22"/>
          <w:szCs w:val="22"/>
        </w:rPr>
      </w:pPr>
      <w:r w:rsidRPr="00A26469">
        <w:rPr>
          <w:sz w:val="22"/>
          <w:szCs w:val="22"/>
        </w:rPr>
        <w:t>Use data to make secure judgments about the standards of students’ attainment, rate of progress and personal development in P.E. based on evidence measured against prior attainment targets.</w:t>
      </w:r>
    </w:p>
    <w:p w:rsidR="00A26469" w:rsidRPr="00A26469" w:rsidRDefault="00A26469" w:rsidP="00A26469">
      <w:pPr>
        <w:numPr>
          <w:ilvl w:val="0"/>
          <w:numId w:val="6"/>
        </w:numPr>
        <w:spacing w:after="0" w:line="240" w:lineRule="auto"/>
        <w:jc w:val="both"/>
        <w:rPr>
          <w:sz w:val="22"/>
          <w:szCs w:val="22"/>
        </w:rPr>
      </w:pPr>
      <w:r w:rsidRPr="00A26469">
        <w:rPr>
          <w:sz w:val="22"/>
          <w:szCs w:val="22"/>
        </w:rPr>
        <w:t>Identify short and long term objectives to improve the learning of students in P.E.</w:t>
      </w:r>
      <w:bookmarkStart w:id="0" w:name="_GoBack"/>
      <w:bookmarkEnd w:id="0"/>
      <w:r w:rsidRPr="00A26469">
        <w:rPr>
          <w:sz w:val="22"/>
          <w:szCs w:val="22"/>
        </w:rPr>
        <w:t xml:space="preserve"> </w:t>
      </w:r>
    </w:p>
    <w:p w:rsidR="00A26469" w:rsidRPr="00A26469" w:rsidRDefault="00A26469" w:rsidP="00A26469">
      <w:pPr>
        <w:numPr>
          <w:ilvl w:val="0"/>
          <w:numId w:val="6"/>
        </w:numPr>
        <w:spacing w:after="0" w:line="240" w:lineRule="auto"/>
        <w:jc w:val="both"/>
        <w:rPr>
          <w:sz w:val="22"/>
          <w:szCs w:val="22"/>
        </w:rPr>
      </w:pPr>
      <w:r w:rsidRPr="00A26469">
        <w:rPr>
          <w:sz w:val="22"/>
          <w:szCs w:val="22"/>
        </w:rPr>
        <w:t>Be accountable to the Head of Department for the progress of students in P.E. and their attitudes to learning.</w:t>
      </w:r>
    </w:p>
    <w:p w:rsidR="00A26469" w:rsidRPr="00A26469" w:rsidRDefault="00A26469" w:rsidP="00A26469">
      <w:pPr>
        <w:jc w:val="both"/>
        <w:rPr>
          <w:sz w:val="22"/>
          <w:szCs w:val="22"/>
        </w:rPr>
      </w:pPr>
    </w:p>
    <w:p w:rsidR="00A26469" w:rsidRPr="00A26469" w:rsidRDefault="00A26469" w:rsidP="00A26469">
      <w:pPr>
        <w:ind w:left="360"/>
        <w:jc w:val="both"/>
        <w:rPr>
          <w:sz w:val="22"/>
          <w:szCs w:val="22"/>
        </w:rPr>
      </w:pPr>
      <w:proofErr w:type="gramStart"/>
      <w:r w:rsidRPr="00A26469">
        <w:rPr>
          <w:sz w:val="22"/>
          <w:szCs w:val="22"/>
        </w:rPr>
        <w:t>c</w:t>
      </w:r>
      <w:proofErr w:type="gramEnd"/>
      <w:r w:rsidRPr="00A26469">
        <w:rPr>
          <w:sz w:val="22"/>
          <w:szCs w:val="22"/>
        </w:rPr>
        <w:t>) Assessment &amp; Recording</w:t>
      </w:r>
    </w:p>
    <w:p w:rsidR="00A26469" w:rsidRPr="00A26469" w:rsidRDefault="00A26469" w:rsidP="00A26469">
      <w:pPr>
        <w:numPr>
          <w:ilvl w:val="0"/>
          <w:numId w:val="6"/>
        </w:numPr>
        <w:spacing w:after="0" w:line="240" w:lineRule="auto"/>
        <w:jc w:val="both"/>
        <w:rPr>
          <w:sz w:val="22"/>
          <w:szCs w:val="22"/>
        </w:rPr>
      </w:pPr>
      <w:r w:rsidRPr="00A26469">
        <w:rPr>
          <w:sz w:val="22"/>
          <w:szCs w:val="22"/>
        </w:rPr>
        <w:t>Keep records of attainment, homework set, and attendance and outline lesson plans.</w:t>
      </w:r>
    </w:p>
    <w:p w:rsidR="00A26469" w:rsidRPr="00A26469" w:rsidRDefault="00A26469" w:rsidP="00A26469">
      <w:pPr>
        <w:numPr>
          <w:ilvl w:val="0"/>
          <w:numId w:val="6"/>
        </w:numPr>
        <w:spacing w:after="0" w:line="240" w:lineRule="auto"/>
        <w:jc w:val="both"/>
        <w:rPr>
          <w:sz w:val="22"/>
          <w:szCs w:val="22"/>
        </w:rPr>
      </w:pPr>
      <w:r w:rsidRPr="00A26469">
        <w:rPr>
          <w:sz w:val="22"/>
          <w:szCs w:val="22"/>
        </w:rPr>
        <w:t>Provide reports within the school’s reporting timeline when requested.</w:t>
      </w:r>
    </w:p>
    <w:p w:rsidR="00A26469" w:rsidRPr="00A26469" w:rsidRDefault="00A26469" w:rsidP="00A26469">
      <w:pPr>
        <w:numPr>
          <w:ilvl w:val="0"/>
          <w:numId w:val="6"/>
        </w:numPr>
        <w:spacing w:after="0" w:line="240" w:lineRule="auto"/>
        <w:jc w:val="both"/>
        <w:rPr>
          <w:sz w:val="22"/>
          <w:szCs w:val="22"/>
        </w:rPr>
      </w:pPr>
      <w:r w:rsidRPr="00A26469">
        <w:rPr>
          <w:sz w:val="22"/>
          <w:szCs w:val="22"/>
        </w:rPr>
        <w:t>Liaise with parents on students’ progress using the school diary, letters, phone calls and consultation evenings.</w:t>
      </w:r>
    </w:p>
    <w:p w:rsidR="00A26469" w:rsidRPr="00A26469" w:rsidRDefault="00A26469" w:rsidP="00A26469">
      <w:pPr>
        <w:ind w:left="360"/>
        <w:jc w:val="both"/>
        <w:rPr>
          <w:sz w:val="22"/>
          <w:szCs w:val="22"/>
        </w:rPr>
      </w:pPr>
    </w:p>
    <w:p w:rsidR="00A26469" w:rsidRPr="00A26469" w:rsidRDefault="00A26469" w:rsidP="00A26469">
      <w:pPr>
        <w:rPr>
          <w:sz w:val="22"/>
          <w:szCs w:val="22"/>
        </w:rPr>
      </w:pPr>
      <w:r w:rsidRPr="00A26469">
        <w:rPr>
          <w:sz w:val="22"/>
          <w:szCs w:val="22"/>
        </w:rPr>
        <w:t>This job description should be read in conjunction with the Statutory Requirements contained in the current version of the School Teachers’ Pay and Conditions document.</w:t>
      </w:r>
    </w:p>
    <w:p w:rsidR="003C7A6F" w:rsidRPr="00A26469" w:rsidRDefault="00A26469" w:rsidP="00A26469">
      <w:pPr>
        <w:spacing w:after="0" w:line="240" w:lineRule="auto"/>
        <w:rPr>
          <w:rFonts w:asciiTheme="minorHAnsi" w:hAnsiTheme="minorHAnsi" w:cs="Tahoma"/>
          <w:sz w:val="22"/>
          <w:szCs w:val="22"/>
        </w:rPr>
      </w:pPr>
      <w:r w:rsidRPr="00A26469">
        <w:rPr>
          <w:sz w:val="22"/>
          <w:szCs w:val="22"/>
        </w:rPr>
        <w:t xml:space="preserve">Please note that </w:t>
      </w:r>
      <w:proofErr w:type="spellStart"/>
      <w:r w:rsidRPr="00A26469">
        <w:rPr>
          <w:sz w:val="22"/>
          <w:szCs w:val="22"/>
        </w:rPr>
        <w:t>Longdean</w:t>
      </w:r>
      <w:proofErr w:type="spellEnd"/>
      <w:r w:rsidRPr="00A26469">
        <w:rPr>
          <w:sz w:val="22"/>
          <w:szCs w:val="22"/>
        </w:rPr>
        <w:t xml:space="preserve"> School operates a no smoking policy</w:t>
      </w:r>
    </w:p>
    <w:sectPr w:rsidR="003C7A6F" w:rsidRPr="00A2646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440" w:right="1440" w:bottom="1440" w:left="1440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910" w:rsidRDefault="00F55910">
      <w:pPr>
        <w:spacing w:after="0" w:line="240" w:lineRule="auto"/>
      </w:pPr>
      <w:r>
        <w:separator/>
      </w:r>
    </w:p>
  </w:endnote>
  <w:endnote w:type="continuationSeparator" w:id="0">
    <w:p w:rsidR="00F55910" w:rsidRDefault="00F55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C03" w:rsidRDefault="00BD5C0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C03" w:rsidRDefault="00BD5C0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C03" w:rsidRDefault="00F55910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7456" behindDoc="0" locked="0" layoutInCell="1" allowOverlap="1" wp14:anchorId="6B42A89C" wp14:editId="774B4761">
          <wp:simplePos x="0" y="0"/>
          <wp:positionH relativeFrom="column">
            <wp:posOffset>6029325</wp:posOffset>
          </wp:positionH>
          <wp:positionV relativeFrom="paragraph">
            <wp:posOffset>-128270</wp:posOffset>
          </wp:positionV>
          <wp:extent cx="390525" cy="561975"/>
          <wp:effectExtent l="0" t="0" r="0" b="0"/>
          <wp:wrapNone/>
          <wp:docPr id="10" name="Picture 1" descr="MATH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TH_4C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68480" behindDoc="0" locked="0" layoutInCell="1" allowOverlap="1" wp14:anchorId="1DFE44DC" wp14:editId="3EA45FB3">
          <wp:simplePos x="0" y="0"/>
          <wp:positionH relativeFrom="column">
            <wp:posOffset>4898390</wp:posOffset>
          </wp:positionH>
          <wp:positionV relativeFrom="paragraph">
            <wp:posOffset>-242570</wp:posOffset>
          </wp:positionV>
          <wp:extent cx="1102360" cy="676275"/>
          <wp:effectExtent l="0" t="0" r="0" b="0"/>
          <wp:wrapNone/>
          <wp:docPr id="11" name="Picture 3" descr="G:\ADMIN\LETTERHEAD\NEW LETTERHEAD\Cooperative logo with number V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:\ADMIN\LETTERHEAD\NEW LETTERHEAD\Cooperative logo with number V4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236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69504" behindDoc="0" locked="0" layoutInCell="1" allowOverlap="1" wp14:anchorId="42F81D36" wp14:editId="43856986">
          <wp:simplePos x="0" y="0"/>
          <wp:positionH relativeFrom="column">
            <wp:posOffset>-836930</wp:posOffset>
          </wp:positionH>
          <wp:positionV relativeFrom="paragraph">
            <wp:posOffset>-497644</wp:posOffset>
          </wp:positionV>
          <wp:extent cx="5731510" cy="989965"/>
          <wp:effectExtent l="0" t="0" r="0" b="0"/>
          <wp:wrapNone/>
          <wp:docPr id="2" name="Picture 2" descr="U:\Letterhead footer 2017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:\Letterhead footer 2017v2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989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910" w:rsidRDefault="00F55910">
      <w:pPr>
        <w:spacing w:after="0" w:line="240" w:lineRule="auto"/>
      </w:pPr>
      <w:r>
        <w:separator/>
      </w:r>
    </w:p>
  </w:footnote>
  <w:footnote w:type="continuationSeparator" w:id="0">
    <w:p w:rsidR="00F55910" w:rsidRDefault="00F559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C03" w:rsidRDefault="00BD5C0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C03" w:rsidRDefault="00BD5C0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C03" w:rsidRDefault="00F5591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4384" behindDoc="0" locked="0" layoutInCell="1" allowOverlap="1" wp14:anchorId="0D41FD79" wp14:editId="37A5B5F7">
          <wp:simplePos x="0" y="0"/>
          <wp:positionH relativeFrom="column">
            <wp:posOffset>2733675</wp:posOffset>
          </wp:positionH>
          <wp:positionV relativeFrom="paragraph">
            <wp:posOffset>-306070</wp:posOffset>
          </wp:positionV>
          <wp:extent cx="3686175" cy="1228725"/>
          <wp:effectExtent l="0" t="0" r="0" b="0"/>
          <wp:wrapNone/>
          <wp:docPr id="8" name="Picture 1" descr="G:\Letterhead Header 2017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Letterhead Header 2017v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6175" cy="1228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0070"/>
    <w:multiLevelType w:val="hybridMultilevel"/>
    <w:tmpl w:val="D47E8B6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0033ED"/>
    <w:multiLevelType w:val="multilevel"/>
    <w:tmpl w:val="D4AEBC4C"/>
    <w:lvl w:ilvl="0">
      <w:start w:val="1"/>
      <w:numFmt w:val="decimal"/>
      <w:pStyle w:val="Level1"/>
      <w:lvlText w:val="%1."/>
      <w:lvlJc w:val="left"/>
      <w:pPr>
        <w:tabs>
          <w:tab w:val="num" w:pos="851"/>
        </w:tabs>
        <w:ind w:left="851" w:hanging="851"/>
      </w:pPr>
      <w:rPr>
        <w:b w:val="0"/>
        <w:i w:val="0"/>
        <w:strike w:val="0"/>
        <w:dstrike w:val="0"/>
        <w:u w:val="none"/>
        <w:effect w:val="none"/>
      </w:rPr>
    </w:lvl>
    <w:lvl w:ilvl="1">
      <w:start w:val="1"/>
      <w:numFmt w:val="decimal"/>
      <w:pStyle w:val="Level2"/>
      <w:lvlText w:val="%1.%2"/>
      <w:lvlJc w:val="left"/>
      <w:pPr>
        <w:tabs>
          <w:tab w:val="num" w:pos="851"/>
        </w:tabs>
        <w:ind w:left="851" w:hanging="851"/>
      </w:pPr>
      <w:rPr>
        <w:b w:val="0"/>
        <w:i w:val="0"/>
        <w:strike w:val="0"/>
        <w:dstrike w:val="0"/>
        <w:u w:val="none"/>
        <w:effect w:val="none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843"/>
        </w:tabs>
        <w:ind w:left="1843" w:hanging="992"/>
      </w:pPr>
      <w:rPr>
        <w:b w:val="0"/>
        <w:i w:val="0"/>
        <w:strike w:val="0"/>
        <w:dstrike w:val="0"/>
        <w:u w:val="none"/>
        <w:effect w:val="none"/>
      </w:rPr>
    </w:lvl>
    <w:lvl w:ilvl="3">
      <w:start w:val="1"/>
      <w:numFmt w:val="decimal"/>
      <w:pStyle w:val="Level4"/>
      <w:lvlText w:val="%1.%2.%3.%4"/>
      <w:lvlJc w:val="left"/>
      <w:pPr>
        <w:tabs>
          <w:tab w:val="num" w:pos="3119"/>
        </w:tabs>
        <w:ind w:left="3119" w:hanging="1276"/>
      </w:pPr>
      <w:rPr>
        <w:b w:val="0"/>
        <w:i w:val="0"/>
        <w:strike w:val="0"/>
        <w:dstrike w:val="0"/>
        <w:u w:val="none"/>
        <w:effect w:val="none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3119"/>
        </w:tabs>
        <w:ind w:left="3119" w:hanging="1276"/>
      </w:pPr>
      <w:rPr>
        <w:b w:val="0"/>
        <w:i w:val="0"/>
        <w:strike w:val="0"/>
        <w:dstrike w:val="0"/>
        <w:u w:val="none"/>
        <w:effect w:val="none"/>
      </w:rPr>
    </w:lvl>
    <w:lvl w:ilvl="5">
      <w:start w:val="1"/>
      <w:numFmt w:val="none"/>
      <w:lvlText w:val="(Not Defined)"/>
      <w:lvlJc w:val="left"/>
      <w:pPr>
        <w:tabs>
          <w:tab w:val="num" w:pos="3240"/>
        </w:tabs>
        <w:ind w:left="2736" w:hanging="936"/>
      </w:pPr>
    </w:lvl>
    <w:lvl w:ilvl="6">
      <w:start w:val="1"/>
      <w:numFmt w:val="none"/>
      <w:lvlText w:val="(Not Defined)"/>
      <w:lvlJc w:val="left"/>
      <w:pPr>
        <w:tabs>
          <w:tab w:val="num" w:pos="3600"/>
        </w:tabs>
        <w:ind w:left="3240" w:hanging="1080"/>
      </w:pPr>
    </w:lvl>
    <w:lvl w:ilvl="7">
      <w:start w:val="1"/>
      <w:numFmt w:val="none"/>
      <w:lvlText w:val="(Not Defined)"/>
      <w:lvlJc w:val="left"/>
      <w:pPr>
        <w:tabs>
          <w:tab w:val="num" w:pos="3960"/>
        </w:tabs>
        <w:ind w:left="3744" w:hanging="1224"/>
      </w:pPr>
    </w:lvl>
    <w:lvl w:ilvl="8">
      <w:start w:val="1"/>
      <w:numFmt w:val="none"/>
      <w:lvlText w:val="(Not Defined)"/>
      <w:lvlJc w:val="left"/>
      <w:pPr>
        <w:tabs>
          <w:tab w:val="num" w:pos="4320"/>
        </w:tabs>
        <w:ind w:left="4320" w:hanging="1440"/>
      </w:pPr>
    </w:lvl>
  </w:abstractNum>
  <w:abstractNum w:abstractNumId="2">
    <w:nsid w:val="0C7E62D1"/>
    <w:multiLevelType w:val="hybridMultilevel"/>
    <w:tmpl w:val="4A040AF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B85581"/>
    <w:multiLevelType w:val="hybridMultilevel"/>
    <w:tmpl w:val="F2E4D15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E031F3A"/>
    <w:multiLevelType w:val="hybridMultilevel"/>
    <w:tmpl w:val="66D0B2F0"/>
    <w:lvl w:ilvl="0" w:tplc="04090003">
      <w:start w:val="1"/>
      <w:numFmt w:val="bullet"/>
      <w:lvlText w:val="o"/>
      <w:lvlJc w:val="left"/>
      <w:pPr>
        <w:tabs>
          <w:tab w:val="num" w:pos="6918"/>
        </w:tabs>
        <w:ind w:left="691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638"/>
        </w:tabs>
        <w:ind w:left="76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8358"/>
        </w:tabs>
        <w:ind w:left="83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078"/>
        </w:tabs>
        <w:ind w:left="90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9798"/>
        </w:tabs>
        <w:ind w:left="97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0518"/>
        </w:tabs>
        <w:ind w:left="105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1238"/>
        </w:tabs>
        <w:ind w:left="112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1958"/>
        </w:tabs>
        <w:ind w:left="119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2678"/>
        </w:tabs>
        <w:ind w:left="12678" w:hanging="360"/>
      </w:pPr>
      <w:rPr>
        <w:rFonts w:ascii="Wingdings" w:hAnsi="Wingdings" w:hint="default"/>
      </w:rPr>
    </w:lvl>
  </w:abstractNum>
  <w:abstractNum w:abstractNumId="5">
    <w:nsid w:val="20076499"/>
    <w:multiLevelType w:val="hybridMultilevel"/>
    <w:tmpl w:val="2DF803C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80158E"/>
    <w:multiLevelType w:val="hybridMultilevel"/>
    <w:tmpl w:val="217032A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514157"/>
    <w:multiLevelType w:val="hybridMultilevel"/>
    <w:tmpl w:val="D442A020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45B18B6"/>
    <w:multiLevelType w:val="hybridMultilevel"/>
    <w:tmpl w:val="6ACA283A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9643977"/>
    <w:multiLevelType w:val="hybridMultilevel"/>
    <w:tmpl w:val="5B36835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ACA6E1F"/>
    <w:multiLevelType w:val="hybridMultilevel"/>
    <w:tmpl w:val="F072E44A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6D41B9"/>
    <w:multiLevelType w:val="hybridMultilevel"/>
    <w:tmpl w:val="8D546024"/>
    <w:lvl w:ilvl="0" w:tplc="8558FB5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16902EA"/>
    <w:multiLevelType w:val="hybridMultilevel"/>
    <w:tmpl w:val="EF5AF80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D2A4FD4"/>
    <w:multiLevelType w:val="hybridMultilevel"/>
    <w:tmpl w:val="08F292A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390E4E"/>
    <w:multiLevelType w:val="hybridMultilevel"/>
    <w:tmpl w:val="08C27E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6C734B"/>
    <w:multiLevelType w:val="hybridMultilevel"/>
    <w:tmpl w:val="84E023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FB5EEC"/>
    <w:multiLevelType w:val="hybridMultilevel"/>
    <w:tmpl w:val="FA868A8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2"/>
  </w:num>
  <w:num w:numId="6">
    <w:abstractNumId w:val="0"/>
  </w:num>
  <w:num w:numId="7">
    <w:abstractNumId w:val="5"/>
  </w:num>
  <w:num w:numId="8">
    <w:abstractNumId w:val="10"/>
  </w:num>
  <w:num w:numId="9">
    <w:abstractNumId w:val="8"/>
  </w:num>
  <w:num w:numId="10">
    <w:abstractNumId w:val="7"/>
  </w:num>
  <w:num w:numId="11">
    <w:abstractNumId w:val="4"/>
  </w:num>
  <w:num w:numId="12">
    <w:abstractNumId w:val="3"/>
  </w:num>
  <w:num w:numId="13">
    <w:abstractNumId w:val="13"/>
  </w:num>
  <w:num w:numId="14">
    <w:abstractNumId w:val="16"/>
  </w:num>
  <w:num w:numId="15">
    <w:abstractNumId w:val="9"/>
  </w:num>
  <w:num w:numId="16">
    <w:abstractNumId w:val="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C03"/>
    <w:rsid w:val="00007D8A"/>
    <w:rsid w:val="000A7DE2"/>
    <w:rsid w:val="001224EF"/>
    <w:rsid w:val="00160F79"/>
    <w:rsid w:val="003C7A6F"/>
    <w:rsid w:val="003E1559"/>
    <w:rsid w:val="004B03C5"/>
    <w:rsid w:val="00512B77"/>
    <w:rsid w:val="005B2660"/>
    <w:rsid w:val="005D7F19"/>
    <w:rsid w:val="005E3F72"/>
    <w:rsid w:val="00681D0A"/>
    <w:rsid w:val="00702036"/>
    <w:rsid w:val="00816CE0"/>
    <w:rsid w:val="008242BE"/>
    <w:rsid w:val="00957DAD"/>
    <w:rsid w:val="00977766"/>
    <w:rsid w:val="00A26469"/>
    <w:rsid w:val="00B037AF"/>
    <w:rsid w:val="00B16B50"/>
    <w:rsid w:val="00B1768B"/>
    <w:rsid w:val="00BD5C03"/>
    <w:rsid w:val="00C27301"/>
    <w:rsid w:val="00C44FCC"/>
    <w:rsid w:val="00CC1D94"/>
    <w:rsid w:val="00E35C05"/>
    <w:rsid w:val="00E5638C"/>
    <w:rsid w:val="00EC69E9"/>
    <w:rsid w:val="00F55910"/>
    <w:rsid w:val="00F65652"/>
    <w:rsid w:val="00FD7501"/>
    <w:rsid w:val="00FE76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EC69E9"/>
    <w:pPr>
      <w:keepNext/>
      <w:spacing w:after="0" w:line="240" w:lineRule="auto"/>
      <w:outlineLvl w:val="0"/>
    </w:pPr>
    <w:rPr>
      <w:rFonts w:ascii="Times New Roman" w:hAnsi="Times New Roman"/>
      <w:b/>
      <w:bCs/>
      <w:color w:val="auto"/>
      <w:kern w:val="0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C69E9"/>
    <w:pPr>
      <w:keepNext/>
      <w:spacing w:after="0" w:line="240" w:lineRule="auto"/>
      <w:jc w:val="center"/>
      <w:outlineLvl w:val="1"/>
    </w:pPr>
    <w:rPr>
      <w:rFonts w:ascii="Tahoma" w:hAnsi="Tahoma" w:cs="Tahoma"/>
      <w:b/>
      <w:bCs/>
      <w:color w:val="auto"/>
      <w:kern w:val="0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paragraph" w:styleId="ListBullet">
    <w:name w:val="List Bullet"/>
    <w:basedOn w:val="Normal"/>
    <w:autoRedefine/>
    <w:rsid w:val="00007D8A"/>
    <w:pPr>
      <w:tabs>
        <w:tab w:val="left" w:pos="1980"/>
      </w:tabs>
      <w:spacing w:after="0" w:line="240" w:lineRule="auto"/>
    </w:pPr>
    <w:rPr>
      <w:rFonts w:asciiTheme="minorHAnsi" w:hAnsiTheme="minorHAnsi"/>
      <w:color w:val="auto"/>
      <w:kern w:val="0"/>
      <w:sz w:val="22"/>
      <w:szCs w:val="22"/>
      <w:lang w:val="en-US" w:eastAsia="en-US"/>
    </w:rPr>
  </w:style>
  <w:style w:type="paragraph" w:customStyle="1" w:styleId="Level1">
    <w:name w:val="Level 1"/>
    <w:basedOn w:val="Normal"/>
    <w:qFormat/>
    <w:rsid w:val="00F65652"/>
    <w:pPr>
      <w:numPr>
        <w:numId w:val="3"/>
      </w:numPr>
      <w:spacing w:after="240" w:line="312" w:lineRule="auto"/>
      <w:jc w:val="both"/>
      <w:outlineLvl w:val="0"/>
    </w:pPr>
    <w:rPr>
      <w:rFonts w:ascii="Verdana" w:hAnsi="Verdana"/>
      <w:color w:val="auto"/>
      <w:kern w:val="0"/>
    </w:rPr>
  </w:style>
  <w:style w:type="paragraph" w:customStyle="1" w:styleId="Level2">
    <w:name w:val="Level 2"/>
    <w:basedOn w:val="Normal"/>
    <w:qFormat/>
    <w:rsid w:val="00F65652"/>
    <w:pPr>
      <w:numPr>
        <w:ilvl w:val="1"/>
        <w:numId w:val="3"/>
      </w:numPr>
      <w:spacing w:after="240" w:line="312" w:lineRule="auto"/>
      <w:jc w:val="both"/>
      <w:outlineLvl w:val="1"/>
    </w:pPr>
    <w:rPr>
      <w:rFonts w:ascii="Verdana" w:hAnsi="Verdana"/>
      <w:color w:val="auto"/>
      <w:kern w:val="0"/>
    </w:rPr>
  </w:style>
  <w:style w:type="paragraph" w:customStyle="1" w:styleId="Level3">
    <w:name w:val="Level 3"/>
    <w:basedOn w:val="Normal"/>
    <w:qFormat/>
    <w:rsid w:val="00F65652"/>
    <w:pPr>
      <w:numPr>
        <w:ilvl w:val="2"/>
        <w:numId w:val="3"/>
      </w:numPr>
      <w:spacing w:after="240" w:line="312" w:lineRule="auto"/>
      <w:jc w:val="both"/>
      <w:outlineLvl w:val="2"/>
    </w:pPr>
    <w:rPr>
      <w:rFonts w:ascii="Verdana" w:hAnsi="Verdana"/>
      <w:color w:val="auto"/>
      <w:kern w:val="0"/>
    </w:rPr>
  </w:style>
  <w:style w:type="paragraph" w:customStyle="1" w:styleId="Level4">
    <w:name w:val="Level 4"/>
    <w:basedOn w:val="Normal"/>
    <w:qFormat/>
    <w:rsid w:val="00F65652"/>
    <w:pPr>
      <w:numPr>
        <w:ilvl w:val="3"/>
        <w:numId w:val="3"/>
      </w:numPr>
      <w:spacing w:after="240" w:line="312" w:lineRule="auto"/>
      <w:jc w:val="both"/>
      <w:outlineLvl w:val="3"/>
    </w:pPr>
    <w:rPr>
      <w:rFonts w:ascii="Verdana" w:hAnsi="Verdana"/>
      <w:color w:val="auto"/>
      <w:kern w:val="0"/>
    </w:rPr>
  </w:style>
  <w:style w:type="paragraph" w:customStyle="1" w:styleId="Level5">
    <w:name w:val="Level 5"/>
    <w:basedOn w:val="Normal"/>
    <w:qFormat/>
    <w:rsid w:val="00F65652"/>
    <w:pPr>
      <w:numPr>
        <w:ilvl w:val="4"/>
        <w:numId w:val="3"/>
      </w:numPr>
      <w:spacing w:after="240" w:line="312" w:lineRule="auto"/>
      <w:jc w:val="both"/>
      <w:outlineLvl w:val="4"/>
    </w:pPr>
    <w:rPr>
      <w:rFonts w:ascii="Verdana" w:hAnsi="Verdana"/>
      <w:color w:val="auto"/>
      <w:kern w:val="0"/>
    </w:rPr>
  </w:style>
  <w:style w:type="character" w:customStyle="1" w:styleId="Heading1Char">
    <w:name w:val="Heading 1 Char"/>
    <w:basedOn w:val="DefaultParagraphFont"/>
    <w:link w:val="Heading1"/>
    <w:rsid w:val="00EC69E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EC69E9"/>
    <w:rPr>
      <w:rFonts w:ascii="Tahoma" w:eastAsia="Times New Roman" w:hAnsi="Tahoma" w:cs="Tahoma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242BE"/>
    <w:pPr>
      <w:spacing w:after="0" w:line="240" w:lineRule="auto"/>
    </w:pPr>
    <w:rPr>
      <w:rFonts w:ascii="Times New Roman" w:eastAsiaTheme="minorHAnsi" w:hAnsi="Times New Roman"/>
      <w:color w:val="auto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EC69E9"/>
    <w:pPr>
      <w:keepNext/>
      <w:spacing w:after="0" w:line="240" w:lineRule="auto"/>
      <w:outlineLvl w:val="0"/>
    </w:pPr>
    <w:rPr>
      <w:rFonts w:ascii="Times New Roman" w:hAnsi="Times New Roman"/>
      <w:b/>
      <w:bCs/>
      <w:color w:val="auto"/>
      <w:kern w:val="0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C69E9"/>
    <w:pPr>
      <w:keepNext/>
      <w:spacing w:after="0" w:line="240" w:lineRule="auto"/>
      <w:jc w:val="center"/>
      <w:outlineLvl w:val="1"/>
    </w:pPr>
    <w:rPr>
      <w:rFonts w:ascii="Tahoma" w:hAnsi="Tahoma" w:cs="Tahoma"/>
      <w:b/>
      <w:bCs/>
      <w:color w:val="auto"/>
      <w:kern w:val="0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paragraph" w:styleId="ListBullet">
    <w:name w:val="List Bullet"/>
    <w:basedOn w:val="Normal"/>
    <w:autoRedefine/>
    <w:rsid w:val="00007D8A"/>
    <w:pPr>
      <w:tabs>
        <w:tab w:val="left" w:pos="1980"/>
      </w:tabs>
      <w:spacing w:after="0" w:line="240" w:lineRule="auto"/>
    </w:pPr>
    <w:rPr>
      <w:rFonts w:asciiTheme="minorHAnsi" w:hAnsiTheme="minorHAnsi"/>
      <w:color w:val="auto"/>
      <w:kern w:val="0"/>
      <w:sz w:val="22"/>
      <w:szCs w:val="22"/>
      <w:lang w:val="en-US" w:eastAsia="en-US"/>
    </w:rPr>
  </w:style>
  <w:style w:type="paragraph" w:customStyle="1" w:styleId="Level1">
    <w:name w:val="Level 1"/>
    <w:basedOn w:val="Normal"/>
    <w:qFormat/>
    <w:rsid w:val="00F65652"/>
    <w:pPr>
      <w:numPr>
        <w:numId w:val="3"/>
      </w:numPr>
      <w:spacing w:after="240" w:line="312" w:lineRule="auto"/>
      <w:jc w:val="both"/>
      <w:outlineLvl w:val="0"/>
    </w:pPr>
    <w:rPr>
      <w:rFonts w:ascii="Verdana" w:hAnsi="Verdana"/>
      <w:color w:val="auto"/>
      <w:kern w:val="0"/>
    </w:rPr>
  </w:style>
  <w:style w:type="paragraph" w:customStyle="1" w:styleId="Level2">
    <w:name w:val="Level 2"/>
    <w:basedOn w:val="Normal"/>
    <w:qFormat/>
    <w:rsid w:val="00F65652"/>
    <w:pPr>
      <w:numPr>
        <w:ilvl w:val="1"/>
        <w:numId w:val="3"/>
      </w:numPr>
      <w:spacing w:after="240" w:line="312" w:lineRule="auto"/>
      <w:jc w:val="both"/>
      <w:outlineLvl w:val="1"/>
    </w:pPr>
    <w:rPr>
      <w:rFonts w:ascii="Verdana" w:hAnsi="Verdana"/>
      <w:color w:val="auto"/>
      <w:kern w:val="0"/>
    </w:rPr>
  </w:style>
  <w:style w:type="paragraph" w:customStyle="1" w:styleId="Level3">
    <w:name w:val="Level 3"/>
    <w:basedOn w:val="Normal"/>
    <w:qFormat/>
    <w:rsid w:val="00F65652"/>
    <w:pPr>
      <w:numPr>
        <w:ilvl w:val="2"/>
        <w:numId w:val="3"/>
      </w:numPr>
      <w:spacing w:after="240" w:line="312" w:lineRule="auto"/>
      <w:jc w:val="both"/>
      <w:outlineLvl w:val="2"/>
    </w:pPr>
    <w:rPr>
      <w:rFonts w:ascii="Verdana" w:hAnsi="Verdana"/>
      <w:color w:val="auto"/>
      <w:kern w:val="0"/>
    </w:rPr>
  </w:style>
  <w:style w:type="paragraph" w:customStyle="1" w:styleId="Level4">
    <w:name w:val="Level 4"/>
    <w:basedOn w:val="Normal"/>
    <w:qFormat/>
    <w:rsid w:val="00F65652"/>
    <w:pPr>
      <w:numPr>
        <w:ilvl w:val="3"/>
        <w:numId w:val="3"/>
      </w:numPr>
      <w:spacing w:after="240" w:line="312" w:lineRule="auto"/>
      <w:jc w:val="both"/>
      <w:outlineLvl w:val="3"/>
    </w:pPr>
    <w:rPr>
      <w:rFonts w:ascii="Verdana" w:hAnsi="Verdana"/>
      <w:color w:val="auto"/>
      <w:kern w:val="0"/>
    </w:rPr>
  </w:style>
  <w:style w:type="paragraph" w:customStyle="1" w:styleId="Level5">
    <w:name w:val="Level 5"/>
    <w:basedOn w:val="Normal"/>
    <w:qFormat/>
    <w:rsid w:val="00F65652"/>
    <w:pPr>
      <w:numPr>
        <w:ilvl w:val="4"/>
        <w:numId w:val="3"/>
      </w:numPr>
      <w:spacing w:after="240" w:line="312" w:lineRule="auto"/>
      <w:jc w:val="both"/>
      <w:outlineLvl w:val="4"/>
    </w:pPr>
    <w:rPr>
      <w:rFonts w:ascii="Verdana" w:hAnsi="Verdana"/>
      <w:color w:val="auto"/>
      <w:kern w:val="0"/>
    </w:rPr>
  </w:style>
  <w:style w:type="character" w:customStyle="1" w:styleId="Heading1Char">
    <w:name w:val="Heading 1 Char"/>
    <w:basedOn w:val="DefaultParagraphFont"/>
    <w:link w:val="Heading1"/>
    <w:rsid w:val="00EC69E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EC69E9"/>
    <w:rPr>
      <w:rFonts w:ascii="Tahoma" w:eastAsia="Times New Roman" w:hAnsi="Tahoma" w:cs="Tahoma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242BE"/>
    <w:pPr>
      <w:spacing w:after="0" w:line="240" w:lineRule="auto"/>
    </w:pPr>
    <w:rPr>
      <w:rFonts w:ascii="Times New Roman" w:eastAsiaTheme="minorHAnsi" w:hAnsi="Times New Roman"/>
      <w:color w:val="auto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AC412-FB66-4013-AAA9-6362884D0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D.Taggart</dc:creator>
  <cp:lastModifiedBy>J.Tapping</cp:lastModifiedBy>
  <cp:revision>4</cp:revision>
  <cp:lastPrinted>2019-09-27T13:25:00Z</cp:lastPrinted>
  <dcterms:created xsi:type="dcterms:W3CDTF">2020-01-14T16:27:00Z</dcterms:created>
  <dcterms:modified xsi:type="dcterms:W3CDTF">2020-01-14T17:09:00Z</dcterms:modified>
</cp:coreProperties>
</file>