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5202920F" w:rsidR="00615537" w:rsidRDefault="000F162E" w:rsidP="00615537">
      <w:pPr>
        <w:pStyle w:val="NoSpacing"/>
        <w:jc w:val="right"/>
        <w:rPr>
          <w:rFonts w:ascii="Arial" w:hAnsi="Arial" w:cs="Arial"/>
          <w:b/>
        </w:rPr>
      </w:pPr>
      <w:bookmarkStart w:id="0" w:name="_GoBack"/>
      <w:bookmarkEnd w:id="0"/>
      <w:r>
        <w:rPr>
          <w:noProof/>
          <w:lang w:val="en-US"/>
        </w:rPr>
        <w:drawing>
          <wp:anchor distT="0" distB="0" distL="114300" distR="114300" simplePos="0" relativeHeight="251658240" behindDoc="1" locked="0" layoutInCell="1" allowOverlap="1" wp14:anchorId="18857FF1" wp14:editId="2C194265">
            <wp:simplePos x="0" y="0"/>
            <wp:positionH relativeFrom="column">
              <wp:posOffset>5457825</wp:posOffset>
            </wp:positionH>
            <wp:positionV relativeFrom="paragraph">
              <wp:posOffset>-441960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873C23">
      <w:pPr>
        <w:pStyle w:val="NoSpacing"/>
        <w:jc w:val="center"/>
        <w:outlineLvl w:val="0"/>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66D11E99" w:rsidR="003279BD" w:rsidRPr="0005764D" w:rsidRDefault="006B41C8" w:rsidP="005658B9">
            <w:pPr>
              <w:pStyle w:val="NoSpacing"/>
              <w:rPr>
                <w:rFonts w:ascii="Arial" w:hAnsi="Arial" w:cs="Arial"/>
              </w:rPr>
            </w:pPr>
            <w:r>
              <w:rPr>
                <w:rFonts w:ascii="Arial" w:hAnsi="Arial" w:cs="Arial"/>
              </w:rPr>
              <w:t xml:space="preserve">PLC </w:t>
            </w:r>
            <w:r w:rsidR="005658B9">
              <w:rPr>
                <w:rFonts w:ascii="Arial" w:hAnsi="Arial" w:cs="Arial"/>
              </w:rPr>
              <w:t>Manager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CFD475D" w:rsidR="003279BD" w:rsidRPr="0005764D" w:rsidRDefault="00D53182"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02A454AB" w:rsidR="003279BD" w:rsidRPr="0005764D" w:rsidRDefault="00061739" w:rsidP="003279BD">
            <w:pPr>
              <w:pStyle w:val="NoSpacing"/>
              <w:rPr>
                <w:rFonts w:ascii="Arial" w:hAnsi="Arial" w:cs="Arial"/>
              </w:rPr>
            </w:pPr>
            <w:r>
              <w:rPr>
                <w:rFonts w:ascii="Arial" w:hAnsi="Arial" w:cs="Arial"/>
              </w:rPr>
              <w:t>Inclusion Co-Ordinator</w:t>
            </w:r>
            <w:r w:rsidR="00C74F46">
              <w:rPr>
                <w:rFonts w:ascii="Arial" w:hAnsi="Arial" w:cs="Arial"/>
              </w:rPr>
              <w:t xml:space="preserve">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5D371099" w14:textId="076FA818" w:rsidR="003279BD" w:rsidRPr="00AC68F7" w:rsidRDefault="00870A58" w:rsidP="00F41250">
            <w:pPr>
              <w:pStyle w:val="NoSpacing"/>
              <w:rPr>
                <w:rFonts w:ascii="Arial" w:hAnsi="Arial" w:cs="Arial"/>
              </w:rPr>
            </w:pPr>
            <w:r>
              <w:rPr>
                <w:rFonts w:ascii="Arial" w:hAnsi="Arial" w:cs="Arial"/>
              </w:rPr>
              <w:t>SCP 23-26</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6014F315" w:rsidR="002D3D01" w:rsidRPr="0005764D" w:rsidRDefault="002D3D01" w:rsidP="005658B9">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36459813"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114F640F" w:rsidR="003279BD" w:rsidRPr="0005764D" w:rsidRDefault="00870A58" w:rsidP="00F41250">
            <w:pPr>
              <w:pStyle w:val="NoSpacing"/>
              <w:rPr>
                <w:rFonts w:ascii="Arial" w:hAnsi="Arial" w:cs="Arial"/>
              </w:rPr>
            </w:pPr>
            <w:r>
              <w:rPr>
                <w:rFonts w:ascii="Arial" w:hAnsi="Arial" w:cs="Arial"/>
              </w:rPr>
              <w:t xml:space="preserve">Some travel may be required </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1EBE570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873C23">
      <w:pPr>
        <w:pStyle w:val="NoSpacing"/>
        <w:outlineLvl w:val="0"/>
        <w:rPr>
          <w:rFonts w:ascii="Arial" w:hAnsi="Arial" w:cs="Arial"/>
          <w:b/>
        </w:rPr>
      </w:pPr>
      <w:r w:rsidRPr="0005764D">
        <w:rPr>
          <w:rFonts w:ascii="Arial" w:hAnsi="Arial" w:cs="Arial"/>
          <w:b/>
        </w:rPr>
        <w:t>JOB PURPOSE</w:t>
      </w:r>
    </w:p>
    <w:p w14:paraId="35DCEE62" w14:textId="77777777" w:rsidR="003279BD" w:rsidRDefault="003279BD" w:rsidP="003279BD">
      <w:pPr>
        <w:pStyle w:val="NoSpacing"/>
        <w:jc w:val="both"/>
        <w:rPr>
          <w:rFonts w:ascii="Arial" w:hAnsi="Arial" w:cs="Arial"/>
        </w:rPr>
      </w:pPr>
    </w:p>
    <w:p w14:paraId="75A10576" w14:textId="77777777" w:rsidR="006B41C8" w:rsidRPr="006B41C8" w:rsidRDefault="006B41C8" w:rsidP="006B41C8">
      <w:pPr>
        <w:pStyle w:val="ListParagraph"/>
        <w:numPr>
          <w:ilvl w:val="0"/>
          <w:numId w:val="15"/>
        </w:numPr>
        <w:spacing w:after="0" w:line="240" w:lineRule="auto"/>
        <w:rPr>
          <w:rFonts w:ascii="Arial" w:hAnsi="Arial" w:cs="Arial"/>
        </w:rPr>
      </w:pPr>
      <w:r w:rsidRPr="006B41C8">
        <w:rPr>
          <w:rFonts w:ascii="Arial" w:hAnsi="Arial" w:cs="Arial"/>
        </w:rPr>
        <w:t xml:space="preserve">To work as part of the Personalised Learning Support team to promote the Learning and Welfare of vulnerable students </w:t>
      </w:r>
    </w:p>
    <w:p w14:paraId="7ECA4FF3" w14:textId="48CADAFA" w:rsidR="003279BD" w:rsidRPr="00061739" w:rsidRDefault="006B41C8" w:rsidP="00061739">
      <w:pPr>
        <w:pStyle w:val="ListParagraph"/>
        <w:numPr>
          <w:ilvl w:val="0"/>
          <w:numId w:val="15"/>
        </w:numPr>
        <w:spacing w:after="0" w:line="240" w:lineRule="auto"/>
        <w:rPr>
          <w:rFonts w:ascii="Arial" w:hAnsi="Arial" w:cs="Arial"/>
        </w:rPr>
      </w:pPr>
      <w:r w:rsidRPr="006B41C8">
        <w:rPr>
          <w:rFonts w:ascii="Arial" w:hAnsi="Arial" w:cs="Arial"/>
        </w:rPr>
        <w:t>To manage the PLC Centre</w:t>
      </w:r>
    </w:p>
    <w:p w14:paraId="326A12FE" w14:textId="77777777" w:rsidR="003279BD" w:rsidRPr="0005764D" w:rsidRDefault="003279BD" w:rsidP="003279BD">
      <w:pPr>
        <w:pStyle w:val="NoSpacing"/>
        <w:jc w:val="both"/>
        <w:rPr>
          <w:rFonts w:ascii="Arial" w:hAnsi="Arial" w:cs="Arial"/>
          <w:b/>
        </w:rPr>
      </w:pPr>
    </w:p>
    <w:p w14:paraId="2A675B8A" w14:textId="77777777" w:rsidR="003279BD" w:rsidRPr="0005764D" w:rsidRDefault="003279BD" w:rsidP="00873C23">
      <w:pPr>
        <w:pStyle w:val="NoSpacing"/>
        <w:jc w:val="both"/>
        <w:outlineLvl w:val="0"/>
        <w:rPr>
          <w:rFonts w:ascii="Arial" w:hAnsi="Arial" w:cs="Arial"/>
          <w:b/>
        </w:rPr>
      </w:pPr>
      <w:r w:rsidRPr="0005764D">
        <w:rPr>
          <w:rFonts w:ascii="Arial" w:hAnsi="Arial" w:cs="Arial"/>
          <w:b/>
        </w:rPr>
        <w:t>JOB SUMMARY</w:t>
      </w:r>
    </w:p>
    <w:p w14:paraId="5A2F78A0" w14:textId="77777777" w:rsidR="003279BD" w:rsidRPr="0005764D" w:rsidRDefault="003279BD" w:rsidP="003279BD">
      <w:pPr>
        <w:pStyle w:val="NoSpacing"/>
        <w:jc w:val="both"/>
        <w:rPr>
          <w:rFonts w:ascii="Arial" w:hAnsi="Arial" w:cs="Arial"/>
          <w:b/>
        </w:rPr>
      </w:pPr>
    </w:p>
    <w:p w14:paraId="38C90A68" w14:textId="77777777"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Identify cohorts of students for the alternative Curriculum by liaising with the relevant Learning Managers.</w:t>
      </w:r>
    </w:p>
    <w:p w14:paraId="13A10A6E" w14:textId="77777777"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Delivering alternative courses relevant to cohorts of students to provide them with relevant qualifications.</w:t>
      </w:r>
    </w:p>
    <w:p w14:paraId="2419DEDA" w14:textId="77777777"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Liaise with external agencies to find appropriate pathways for the students involved to ensure the vulnerable students are provided with the best possible education.</w:t>
      </w:r>
    </w:p>
    <w:p w14:paraId="0F871037" w14:textId="2F4AE9A9"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 xml:space="preserve">Liaise with parents to improve </w:t>
      </w:r>
      <w:r w:rsidR="005658B9" w:rsidRPr="006B41C8">
        <w:rPr>
          <w:rFonts w:ascii="Arial" w:hAnsi="Arial" w:cs="Arial"/>
        </w:rPr>
        <w:t>student’s</w:t>
      </w:r>
      <w:r w:rsidRPr="006B41C8">
        <w:rPr>
          <w:rFonts w:ascii="Arial" w:hAnsi="Arial" w:cs="Arial"/>
        </w:rPr>
        <w:t xml:space="preserve"> behaviour, </w:t>
      </w:r>
      <w:r w:rsidR="005658B9" w:rsidRPr="006B41C8">
        <w:rPr>
          <w:rFonts w:ascii="Arial" w:hAnsi="Arial" w:cs="Arial"/>
        </w:rPr>
        <w:t>self-esteem</w:t>
      </w:r>
      <w:r w:rsidRPr="006B41C8">
        <w:rPr>
          <w:rFonts w:ascii="Arial" w:hAnsi="Arial" w:cs="Arial"/>
        </w:rPr>
        <w:t>, achievement, attainment and aspirations.</w:t>
      </w:r>
    </w:p>
    <w:p w14:paraId="4B85B83D" w14:textId="77777777"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Establish, develop and maintain effective and supportive mentoring and other supportive relationships with children and young people and those engaged with them.</w:t>
      </w:r>
    </w:p>
    <w:p w14:paraId="63F9E715" w14:textId="77777777"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 xml:space="preserve">To manage the supervision of vulnerable pupils with specialist intervention such as sexual health, anger management </w:t>
      </w:r>
    </w:p>
    <w:p w14:paraId="0522F231" w14:textId="77134361"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 xml:space="preserve">Contribute to the comprehensive assessment of children and young people entering educational establishments and the review of their progress and achievements.   Working collaboratively with specialist support services and </w:t>
      </w:r>
      <w:r w:rsidR="00873C23">
        <w:rPr>
          <w:rFonts w:ascii="Arial" w:hAnsi="Arial" w:cs="Arial"/>
        </w:rPr>
        <w:t>Academy</w:t>
      </w:r>
      <w:r w:rsidRPr="006B41C8">
        <w:rPr>
          <w:rFonts w:ascii="Arial" w:hAnsi="Arial" w:cs="Arial"/>
        </w:rPr>
        <w:t xml:space="preserve"> staff.</w:t>
      </w:r>
    </w:p>
    <w:p w14:paraId="28B1E1F2" w14:textId="77103D29" w:rsidR="006B41C8" w:rsidRPr="006B41C8" w:rsidRDefault="006B41C8" w:rsidP="006B41C8">
      <w:pPr>
        <w:numPr>
          <w:ilvl w:val="0"/>
          <w:numId w:val="16"/>
        </w:numPr>
        <w:tabs>
          <w:tab w:val="clear" w:pos="720"/>
        </w:tabs>
        <w:spacing w:after="0" w:line="240" w:lineRule="auto"/>
        <w:ind w:left="426" w:hanging="426"/>
        <w:rPr>
          <w:rFonts w:ascii="Arial" w:hAnsi="Arial" w:cs="Arial"/>
        </w:rPr>
      </w:pPr>
      <w:r w:rsidRPr="006B41C8">
        <w:rPr>
          <w:rFonts w:ascii="Arial" w:hAnsi="Arial" w:cs="Arial"/>
        </w:rPr>
        <w:t xml:space="preserve">To support the sharing of information between local agencies, </w:t>
      </w:r>
      <w:r w:rsidR="00D53182">
        <w:rPr>
          <w:rFonts w:ascii="Arial" w:hAnsi="Arial" w:cs="Arial"/>
        </w:rPr>
        <w:t>Academy</w:t>
      </w:r>
      <w:r w:rsidR="00D53182" w:rsidRPr="006B41C8">
        <w:rPr>
          <w:rFonts w:ascii="Arial" w:hAnsi="Arial" w:cs="Arial"/>
        </w:rPr>
        <w:t>’s</w:t>
      </w:r>
      <w:r w:rsidRPr="006B41C8">
        <w:rPr>
          <w:rFonts w:ascii="Arial" w:hAnsi="Arial" w:cs="Arial"/>
        </w:rPr>
        <w:t xml:space="preserve">, authorities and other learning mentors, and be the single point of contact for accessing a range of community and </w:t>
      </w:r>
      <w:r w:rsidR="0094239D" w:rsidRPr="006B41C8">
        <w:rPr>
          <w:rFonts w:ascii="Arial" w:hAnsi="Arial" w:cs="Arial"/>
        </w:rPr>
        <w:t>business-based</w:t>
      </w:r>
      <w:r w:rsidRPr="006B41C8">
        <w:rPr>
          <w:rFonts w:ascii="Arial" w:hAnsi="Arial" w:cs="Arial"/>
        </w:rPr>
        <w:t xml:space="preserve"> programmes and specialist support services, for example the Social and Youth Services, the Education Welfare Service, the Probation and Youth Offending Services </w:t>
      </w:r>
      <w:r w:rsidR="00870A58" w:rsidRPr="006B41C8">
        <w:rPr>
          <w:rFonts w:ascii="Arial" w:hAnsi="Arial" w:cs="Arial"/>
        </w:rPr>
        <w:t>etc.</w:t>
      </w:r>
    </w:p>
    <w:p w14:paraId="1003D81D" w14:textId="1D339879" w:rsidR="006B41C8" w:rsidRPr="006B41C8" w:rsidRDefault="006B41C8" w:rsidP="006B41C8">
      <w:pPr>
        <w:pStyle w:val="ListParagraph"/>
        <w:numPr>
          <w:ilvl w:val="0"/>
          <w:numId w:val="16"/>
        </w:numPr>
        <w:spacing w:after="0" w:line="240" w:lineRule="auto"/>
        <w:ind w:left="426" w:hanging="426"/>
        <w:rPr>
          <w:rFonts w:ascii="Arial" w:hAnsi="Arial" w:cs="Arial"/>
        </w:rPr>
      </w:pPr>
      <w:r w:rsidRPr="006B41C8">
        <w:rPr>
          <w:rFonts w:ascii="Arial" w:hAnsi="Arial" w:cs="Arial"/>
        </w:rPr>
        <w:t xml:space="preserve">To work collaboratively with local agencies, e.g. The Bridge, Training Providers etc. to offer complementary programmes of support for youngsters in </w:t>
      </w:r>
      <w:r w:rsidR="00873C23">
        <w:rPr>
          <w:rFonts w:ascii="Arial" w:hAnsi="Arial" w:cs="Arial"/>
        </w:rPr>
        <w:t>Academy</w:t>
      </w:r>
      <w:r w:rsidRPr="006B41C8">
        <w:rPr>
          <w:rFonts w:ascii="Arial" w:hAnsi="Arial" w:cs="Arial"/>
        </w:rPr>
        <w:t xml:space="preserve"> where applicable.</w:t>
      </w:r>
    </w:p>
    <w:p w14:paraId="7E868F79" w14:textId="77777777" w:rsidR="006B41C8" w:rsidRPr="006B41C8" w:rsidRDefault="006B41C8" w:rsidP="006B41C8">
      <w:pPr>
        <w:pStyle w:val="ListParagraph"/>
        <w:numPr>
          <w:ilvl w:val="0"/>
          <w:numId w:val="16"/>
        </w:numPr>
        <w:spacing w:after="0" w:line="240" w:lineRule="auto"/>
        <w:ind w:left="426" w:hanging="426"/>
        <w:rPr>
          <w:rFonts w:ascii="Arial" w:hAnsi="Arial" w:cs="Arial"/>
        </w:rPr>
      </w:pPr>
      <w:r w:rsidRPr="006B41C8">
        <w:rPr>
          <w:rFonts w:ascii="Arial" w:hAnsi="Arial" w:cs="Arial"/>
        </w:rPr>
        <w:t>Develop, agree and implement a time bound action plan with groups and individual children and young people and those involved with them based on a comprehensive assessment of their strengths and needs.  Developing SMART targets and activities to remove barriers to learning.</w:t>
      </w:r>
    </w:p>
    <w:p w14:paraId="0B3B107B" w14:textId="444EC6A0" w:rsidR="006B41C8" w:rsidRPr="006B41C8" w:rsidRDefault="006B41C8" w:rsidP="006B41C8">
      <w:pPr>
        <w:pStyle w:val="ListParagraph"/>
        <w:numPr>
          <w:ilvl w:val="0"/>
          <w:numId w:val="16"/>
        </w:numPr>
        <w:spacing w:after="0" w:line="240" w:lineRule="auto"/>
        <w:ind w:left="426" w:hanging="426"/>
        <w:rPr>
          <w:rFonts w:ascii="Arial" w:hAnsi="Arial" w:cs="Arial"/>
        </w:rPr>
      </w:pPr>
      <w:r w:rsidRPr="006B41C8">
        <w:rPr>
          <w:rFonts w:ascii="Arial" w:hAnsi="Arial" w:cs="Arial"/>
        </w:rPr>
        <w:t xml:space="preserve">To support, direct and encourage pupils to undertake further </w:t>
      </w:r>
      <w:r w:rsidR="0094239D" w:rsidRPr="006B41C8">
        <w:rPr>
          <w:rFonts w:ascii="Arial" w:hAnsi="Arial" w:cs="Arial"/>
        </w:rPr>
        <w:t>education,</w:t>
      </w:r>
      <w:r w:rsidRPr="006B41C8">
        <w:rPr>
          <w:rFonts w:ascii="Arial" w:hAnsi="Arial" w:cs="Arial"/>
        </w:rPr>
        <w:t xml:space="preserve"> apprenticeships or employment after compulsory education</w:t>
      </w:r>
    </w:p>
    <w:p w14:paraId="73F3EFC2" w14:textId="58F8FC30" w:rsidR="006B41C8" w:rsidRPr="006B41C8" w:rsidRDefault="006B41C8" w:rsidP="006B41C8">
      <w:pPr>
        <w:pStyle w:val="ListParagraph"/>
        <w:numPr>
          <w:ilvl w:val="0"/>
          <w:numId w:val="16"/>
        </w:numPr>
        <w:tabs>
          <w:tab w:val="left" w:pos="567"/>
        </w:tabs>
        <w:spacing w:after="0" w:line="240" w:lineRule="auto"/>
        <w:ind w:left="426" w:hanging="426"/>
        <w:rPr>
          <w:rFonts w:ascii="Arial" w:hAnsi="Arial" w:cs="Arial"/>
        </w:rPr>
      </w:pPr>
      <w:r w:rsidRPr="006B41C8">
        <w:rPr>
          <w:rFonts w:ascii="Arial" w:hAnsi="Arial" w:cs="Arial"/>
        </w:rPr>
        <w:t xml:space="preserve">To comply with the </w:t>
      </w:r>
      <w:r w:rsidR="00873C23">
        <w:rPr>
          <w:rFonts w:ascii="Arial" w:hAnsi="Arial" w:cs="Arial"/>
        </w:rPr>
        <w:t>Academy</w:t>
      </w:r>
      <w:r w:rsidRPr="006B41C8">
        <w:rPr>
          <w:rFonts w:ascii="Arial" w:hAnsi="Arial" w:cs="Arial"/>
        </w:rPr>
        <w:t xml:space="preserve">’s Child Safeguarding Procedures, including regular liaison with the </w:t>
      </w:r>
      <w:r w:rsidR="00873C23">
        <w:rPr>
          <w:rFonts w:ascii="Arial" w:hAnsi="Arial" w:cs="Arial"/>
        </w:rPr>
        <w:t>Academy</w:t>
      </w:r>
      <w:r w:rsidRPr="006B41C8">
        <w:rPr>
          <w:rFonts w:ascii="Arial" w:hAnsi="Arial" w:cs="Arial"/>
        </w:rPr>
        <w:t>’s Designated Child Safeguarding Person over any safeguarding issues or concerns;</w:t>
      </w:r>
    </w:p>
    <w:p w14:paraId="7DEC211B" w14:textId="1FEF6969" w:rsidR="006B41C8" w:rsidRDefault="006B41C8" w:rsidP="006B41C8">
      <w:pPr>
        <w:pStyle w:val="ListParagraph"/>
        <w:numPr>
          <w:ilvl w:val="0"/>
          <w:numId w:val="16"/>
        </w:numPr>
        <w:tabs>
          <w:tab w:val="left" w:pos="567"/>
        </w:tabs>
        <w:spacing w:after="0" w:line="240" w:lineRule="auto"/>
        <w:ind w:left="426" w:hanging="426"/>
        <w:rPr>
          <w:rFonts w:ascii="Arial" w:hAnsi="Arial" w:cs="Arial"/>
        </w:rPr>
      </w:pPr>
      <w:r w:rsidRPr="006B41C8">
        <w:rPr>
          <w:rFonts w:ascii="Arial" w:hAnsi="Arial" w:cs="Arial"/>
        </w:rPr>
        <w:lastRenderedPageBreak/>
        <w:t xml:space="preserve">To comply with the </w:t>
      </w:r>
      <w:r w:rsidR="00873C23">
        <w:rPr>
          <w:rFonts w:ascii="Arial" w:hAnsi="Arial" w:cs="Arial"/>
        </w:rPr>
        <w:t>Academy</w:t>
      </w:r>
      <w:r w:rsidRPr="006B41C8">
        <w:rPr>
          <w:rFonts w:ascii="Arial" w:hAnsi="Arial" w:cs="Arial"/>
        </w:rPr>
        <w:t xml:space="preserve"> policies and procedures at all times.</w:t>
      </w:r>
    </w:p>
    <w:p w14:paraId="5AE8FC35" w14:textId="66BF0197" w:rsidR="006B41C8" w:rsidRPr="006B41C8" w:rsidRDefault="006B41C8" w:rsidP="006B41C8">
      <w:pPr>
        <w:pStyle w:val="ListParagraph"/>
        <w:numPr>
          <w:ilvl w:val="0"/>
          <w:numId w:val="16"/>
        </w:numPr>
        <w:tabs>
          <w:tab w:val="left" w:pos="567"/>
        </w:tabs>
        <w:spacing w:after="0" w:line="240" w:lineRule="auto"/>
        <w:ind w:left="426" w:hanging="426"/>
        <w:rPr>
          <w:rFonts w:ascii="Arial" w:hAnsi="Arial" w:cs="Arial"/>
        </w:rPr>
      </w:pPr>
      <w:r w:rsidRPr="006B41C8">
        <w:rPr>
          <w:rFonts w:ascii="Arial" w:hAnsi="Arial" w:cs="Arial"/>
          <w:szCs w:val="24"/>
        </w:rPr>
        <w:t>Undertake other reasonable duties (with competence and experience) as requested, in accordance with the changing needs of the organisation.</w:t>
      </w:r>
    </w:p>
    <w:p w14:paraId="530965A9" w14:textId="77777777" w:rsidR="003279BD" w:rsidRPr="0089634B" w:rsidRDefault="003279BD"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185F9195" w:rsidR="003279BD" w:rsidRPr="00772518" w:rsidRDefault="00772518" w:rsidP="00873C23">
      <w:pPr>
        <w:pStyle w:val="NoSpacing"/>
        <w:jc w:val="both"/>
        <w:outlineLvl w:val="0"/>
        <w:rPr>
          <w:rFonts w:ascii="Arial" w:hAnsi="Arial" w:cs="Arial"/>
          <w:b/>
        </w:rPr>
      </w:pPr>
      <w:r>
        <w:rPr>
          <w:rFonts w:ascii="Arial" w:hAnsi="Arial" w:cs="Arial"/>
          <w:b/>
        </w:rPr>
        <w:t>GENERAL</w:t>
      </w:r>
    </w:p>
    <w:p w14:paraId="063970F3" w14:textId="77777777" w:rsidR="00C74F46" w:rsidRDefault="00C74F46" w:rsidP="00C74F46">
      <w:pPr>
        <w:pStyle w:val="NoSpacing"/>
        <w:jc w:val="both"/>
        <w:rPr>
          <w:rFonts w:ascii="Arial" w:hAnsi="Arial" w:cs="Arial"/>
          <w:b/>
        </w:rPr>
      </w:pPr>
    </w:p>
    <w:p w14:paraId="64AED8D7" w14:textId="60EB56E7" w:rsidR="00C74F46" w:rsidRDefault="00C74F46" w:rsidP="00EF3E9C">
      <w:pPr>
        <w:pStyle w:val="NoSpacing"/>
        <w:numPr>
          <w:ilvl w:val="0"/>
          <w:numId w:val="10"/>
        </w:numPr>
        <w:ind w:left="567" w:hanging="567"/>
        <w:jc w:val="both"/>
        <w:rPr>
          <w:rFonts w:ascii="Arial" w:hAnsi="Arial" w:cs="Arial"/>
        </w:rPr>
      </w:pPr>
      <w:r>
        <w:rPr>
          <w:rFonts w:ascii="Arial" w:hAnsi="Arial" w:cs="Arial"/>
        </w:rPr>
        <w:t>To participate in wider Academy meetings and working groups as required.</w:t>
      </w:r>
    </w:p>
    <w:p w14:paraId="1ABFBC6B" w14:textId="77777777" w:rsid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48AC1802" w14:textId="77777777"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05764D" w:rsidRDefault="003279BD" w:rsidP="003279BD">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05764D" w:rsidRDefault="003279BD" w:rsidP="003279BD">
      <w:pPr>
        <w:pStyle w:val="NoSpacing"/>
        <w:rPr>
          <w:rFonts w:ascii="Arial" w:hAnsi="Arial" w:cs="Arial"/>
        </w:rPr>
      </w:pPr>
    </w:p>
    <w:p w14:paraId="66B767B7" w14:textId="77777777" w:rsidR="003279BD" w:rsidRPr="0005764D" w:rsidRDefault="003279BD" w:rsidP="003279BD">
      <w:pPr>
        <w:pStyle w:val="NoSpacing"/>
        <w:rPr>
          <w:rFonts w:ascii="Arial" w:hAnsi="Arial" w:cs="Arial"/>
        </w:rPr>
      </w:pPr>
    </w:p>
    <w:p w14:paraId="2512C27B" w14:textId="77777777" w:rsidR="003279BD" w:rsidRPr="0005764D" w:rsidRDefault="003279BD" w:rsidP="003279BD">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8C8D" w14:textId="77777777" w:rsidR="001A42EA" w:rsidRDefault="001A42EA">
      <w:pPr>
        <w:spacing w:after="0" w:line="240" w:lineRule="auto"/>
      </w:pPr>
      <w:r>
        <w:separator/>
      </w:r>
    </w:p>
  </w:endnote>
  <w:endnote w:type="continuationSeparator" w:id="0">
    <w:p w14:paraId="2EE41546" w14:textId="77777777" w:rsidR="001A42EA" w:rsidRDefault="001A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0341D9"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0341D9" w:rsidP="00CB3A9A">
    <w:pPr>
      <w:pStyle w:val="Footer"/>
      <w:framePr w:wrap="none" w:vAnchor="text" w:hAnchor="margin" w:xAlign="right" w:y="1"/>
      <w:rPr>
        <w:rStyle w:val="PageNumber"/>
      </w:rPr>
    </w:pPr>
  </w:p>
  <w:p w14:paraId="2A42593A" w14:textId="77777777" w:rsidR="0082397E" w:rsidRDefault="000341D9"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34567" w14:textId="77777777" w:rsidR="001A42EA" w:rsidRDefault="001A42EA">
      <w:pPr>
        <w:spacing w:after="0" w:line="240" w:lineRule="auto"/>
      </w:pPr>
      <w:r>
        <w:separator/>
      </w:r>
    </w:p>
  </w:footnote>
  <w:footnote w:type="continuationSeparator" w:id="0">
    <w:p w14:paraId="1552561F" w14:textId="77777777" w:rsidR="001A42EA" w:rsidRDefault="001A4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142"/>
    <w:multiLevelType w:val="hybridMultilevel"/>
    <w:tmpl w:val="EA2AE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A09CF"/>
    <w:multiLevelType w:val="hybridMultilevel"/>
    <w:tmpl w:val="178A6C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3310A1"/>
    <w:multiLevelType w:val="hybridMultilevel"/>
    <w:tmpl w:val="8B829314"/>
    <w:lvl w:ilvl="0" w:tplc="B19664EC">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C7646"/>
    <w:multiLevelType w:val="hybridMultilevel"/>
    <w:tmpl w:val="DB90E2C8"/>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1809C1"/>
    <w:multiLevelType w:val="hybridMultilevel"/>
    <w:tmpl w:val="A76667F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11"/>
  </w:num>
  <w:num w:numId="5">
    <w:abstractNumId w:val="9"/>
  </w:num>
  <w:num w:numId="6">
    <w:abstractNumId w:val="5"/>
  </w:num>
  <w:num w:numId="7">
    <w:abstractNumId w:val="1"/>
  </w:num>
  <w:num w:numId="8">
    <w:abstractNumId w:val="3"/>
  </w:num>
  <w:num w:numId="9">
    <w:abstractNumId w:val="12"/>
  </w:num>
  <w:num w:numId="10">
    <w:abstractNumId w:val="13"/>
  </w:num>
  <w:num w:numId="11">
    <w:abstractNumId w:val="2"/>
  </w:num>
  <w:num w:numId="12">
    <w:abstractNumId w:val="4"/>
  </w:num>
  <w:num w:numId="13">
    <w:abstractNumId w:val="0"/>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341D9"/>
    <w:rsid w:val="00061739"/>
    <w:rsid w:val="00080917"/>
    <w:rsid w:val="000E188D"/>
    <w:rsid w:val="000F162E"/>
    <w:rsid w:val="000F1D32"/>
    <w:rsid w:val="001A42EA"/>
    <w:rsid w:val="002D3D01"/>
    <w:rsid w:val="003279BD"/>
    <w:rsid w:val="003C631D"/>
    <w:rsid w:val="003D7491"/>
    <w:rsid w:val="00536555"/>
    <w:rsid w:val="005658B9"/>
    <w:rsid w:val="00565FC6"/>
    <w:rsid w:val="00615537"/>
    <w:rsid w:val="006B41C8"/>
    <w:rsid w:val="00772518"/>
    <w:rsid w:val="007F7643"/>
    <w:rsid w:val="00870A58"/>
    <w:rsid w:val="00873C23"/>
    <w:rsid w:val="0094239D"/>
    <w:rsid w:val="009F61FD"/>
    <w:rsid w:val="00A11708"/>
    <w:rsid w:val="00A25CC3"/>
    <w:rsid w:val="00AB646B"/>
    <w:rsid w:val="00B65B23"/>
    <w:rsid w:val="00C65AB0"/>
    <w:rsid w:val="00C74F46"/>
    <w:rsid w:val="00C83546"/>
    <w:rsid w:val="00CB60DF"/>
    <w:rsid w:val="00CE271E"/>
    <w:rsid w:val="00CF6C9D"/>
    <w:rsid w:val="00D53182"/>
    <w:rsid w:val="00D607BA"/>
    <w:rsid w:val="00E35C9F"/>
    <w:rsid w:val="00E47011"/>
    <w:rsid w:val="00EF3E9C"/>
    <w:rsid w:val="00F6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873C2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73C23"/>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B82AD-5726-4A04-90C7-38F45E5A928E}">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7e3adafb-ced2-485c-95bc-3699fb5257ca"/>
    <ds:schemaRef ds:uri="49e4841f-0204-4b8a-a9d4-c105a99177e4"/>
    <ds:schemaRef ds:uri="http://purl.org/dc/dcmitype/"/>
    <ds:schemaRef ds:uri="http://purl.org/dc/terms/"/>
  </ds:schemaRefs>
</ds:datastoreItem>
</file>

<file path=customXml/itemProps2.xml><?xml version="1.0" encoding="utf-8"?>
<ds:datastoreItem xmlns:ds="http://schemas.openxmlformats.org/officeDocument/2006/customXml" ds:itemID="{8587CFA0-34D7-4136-9DC1-E5AC8C0681C5}">
  <ds:schemaRefs>
    <ds:schemaRef ds:uri="http://schemas.microsoft.com/sharepoint/v3/contenttype/forms"/>
  </ds:schemaRefs>
</ds:datastoreItem>
</file>

<file path=customXml/itemProps3.xml><?xml version="1.0" encoding="utf-8"?>
<ds:datastoreItem xmlns:ds="http://schemas.openxmlformats.org/officeDocument/2006/customXml" ds:itemID="{794BAAE0-D781-4942-B504-0C8C7BC80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Minnikin, Susan</cp:lastModifiedBy>
  <cp:revision>2</cp:revision>
  <dcterms:created xsi:type="dcterms:W3CDTF">2018-09-04T08:26:00Z</dcterms:created>
  <dcterms:modified xsi:type="dcterms:W3CDTF">2018-09-04T08:26:00Z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