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72A4" w14:textId="29BB5025" w:rsidR="004271BB" w:rsidRPr="00B32A1A" w:rsidRDefault="004271BB" w:rsidP="004271BB">
      <w:pPr>
        <w:spacing w:after="0" w:line="240" w:lineRule="auto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Person Specification</w:t>
      </w:r>
    </w:p>
    <w:p w14:paraId="6C92BD44" w14:textId="77777777" w:rsidR="004271BB" w:rsidRPr="00B32A1A" w:rsidRDefault="004271BB" w:rsidP="004271BB">
      <w:pPr>
        <w:spacing w:after="0" w:line="240" w:lineRule="auto"/>
        <w:rPr>
          <w:rFonts w:cstheme="minorHAnsi"/>
        </w:rPr>
      </w:pPr>
    </w:p>
    <w:p w14:paraId="5473C2AD" w14:textId="2D6C4970" w:rsidR="004271BB" w:rsidRDefault="004271BB" w:rsidP="004271BB">
      <w:pPr>
        <w:spacing w:after="0" w:line="240" w:lineRule="auto"/>
        <w:ind w:left="993" w:hanging="993"/>
        <w:jc w:val="both"/>
        <w:rPr>
          <w:rFonts w:cstheme="minorHAnsi"/>
        </w:rPr>
      </w:pPr>
      <w:r w:rsidRPr="00B32A1A">
        <w:rPr>
          <w:rFonts w:cstheme="minorHAnsi"/>
          <w:b/>
        </w:rPr>
        <w:t>Role:</w:t>
      </w:r>
      <w:r w:rsidRPr="00B32A1A">
        <w:rPr>
          <w:rFonts w:cstheme="minorHAnsi"/>
        </w:rPr>
        <w:t xml:space="preserve"> </w:t>
      </w:r>
      <w:r>
        <w:rPr>
          <w:rFonts w:cstheme="minorHAnsi"/>
        </w:rPr>
        <w:tab/>
      </w:r>
      <w:r w:rsidR="00870571">
        <w:rPr>
          <w:rFonts w:cstheme="minorHAnsi"/>
        </w:rPr>
        <w:t>Science Technician</w:t>
      </w:r>
    </w:p>
    <w:p w14:paraId="7800531E" w14:textId="74FABDEC" w:rsidR="004271BB" w:rsidRPr="00B32A1A" w:rsidRDefault="004271BB" w:rsidP="00D778F6">
      <w:pPr>
        <w:tabs>
          <w:tab w:val="left" w:pos="1560"/>
        </w:tabs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9023" w:type="dxa"/>
        <w:tblInd w:w="-3" w:type="dxa"/>
        <w:tblCellMar>
          <w:top w:w="43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1650"/>
        <w:gridCol w:w="3028"/>
        <w:gridCol w:w="2180"/>
        <w:gridCol w:w="2165"/>
      </w:tblGrid>
      <w:tr w:rsidR="004A470A" w14:paraId="39C8FF6E" w14:textId="34D018AD" w:rsidTr="00D778F6">
        <w:trPr>
          <w:trHeight w:val="52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68C3082A" w14:textId="554A097E" w:rsidR="004A470A" w:rsidRPr="00F36F5E" w:rsidRDefault="004A470A" w:rsidP="00F36F5E">
            <w:pPr>
              <w:rPr>
                <w:rFonts w:cstheme="minorHAnsi"/>
              </w:rPr>
            </w:pPr>
            <w:r w:rsidRPr="00F36F5E">
              <w:rPr>
                <w:rFonts w:eastAsia="Tahoma" w:cstheme="minorHAnsi"/>
              </w:rPr>
              <w:t xml:space="preserve">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41D2F48E" w14:textId="1ACAB577" w:rsidR="004A470A" w:rsidRPr="00F1246B" w:rsidRDefault="004A470A" w:rsidP="00F36F5E">
            <w:pPr>
              <w:ind w:left="1"/>
              <w:rPr>
                <w:rFonts w:cstheme="minorHAnsi"/>
                <w:b/>
                <w:bCs/>
              </w:rPr>
            </w:pPr>
            <w:r w:rsidRPr="00F1246B">
              <w:rPr>
                <w:rFonts w:eastAsia="Tahoma" w:cstheme="minorHAnsi"/>
                <w:b/>
                <w:bCs/>
              </w:rPr>
              <w:t xml:space="preserve">Essential 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1D1D10EC" w14:textId="7C8AD0FF" w:rsidR="004A470A" w:rsidRPr="00F1246B" w:rsidRDefault="004A470A" w:rsidP="00F36F5E">
            <w:pPr>
              <w:ind w:left="1"/>
              <w:rPr>
                <w:rFonts w:cstheme="minorHAnsi"/>
                <w:b/>
                <w:bCs/>
              </w:rPr>
            </w:pPr>
            <w:r w:rsidRPr="00F1246B">
              <w:rPr>
                <w:rFonts w:cstheme="minorHAnsi"/>
                <w:b/>
                <w:bCs/>
              </w:rPr>
              <w:t>Desirable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DADB"/>
          </w:tcPr>
          <w:p w14:paraId="53865073" w14:textId="794DCD53" w:rsidR="004A470A" w:rsidRPr="004A470A" w:rsidRDefault="004A470A" w:rsidP="004A470A">
            <w:pPr>
              <w:ind w:left="1"/>
              <w:rPr>
                <w:rFonts w:cstheme="minorHAnsi"/>
                <w:b/>
                <w:bCs/>
              </w:rPr>
            </w:pPr>
            <w:r w:rsidRPr="004A470A">
              <w:rPr>
                <w:rFonts w:cstheme="minorHAnsi"/>
                <w:b/>
                <w:bCs/>
              </w:rPr>
              <w:t xml:space="preserve">Evidence/ </w:t>
            </w:r>
          </w:p>
          <w:p w14:paraId="2E4F8009" w14:textId="5ACBE0CA" w:rsidR="004A470A" w:rsidRPr="00F1246B" w:rsidRDefault="004A470A" w:rsidP="004A470A">
            <w:pPr>
              <w:ind w:left="1"/>
              <w:rPr>
                <w:rFonts w:cstheme="minorHAnsi"/>
                <w:b/>
                <w:bCs/>
              </w:rPr>
            </w:pPr>
            <w:r w:rsidRPr="004A470A">
              <w:rPr>
                <w:rFonts w:cstheme="minorHAnsi"/>
                <w:b/>
                <w:bCs/>
              </w:rPr>
              <w:t>Assessed By</w:t>
            </w:r>
          </w:p>
        </w:tc>
      </w:tr>
      <w:tr w:rsidR="004A470A" w14:paraId="607A29D1" w14:textId="3AEFB548" w:rsidTr="00D778F6">
        <w:trPr>
          <w:trHeight w:val="81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969D9" w14:textId="15840D23" w:rsidR="004A470A" w:rsidRPr="00D778F6" w:rsidRDefault="004A470A" w:rsidP="00D778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Qualifications &amp; training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2BE1D" w14:textId="625DE582" w:rsidR="004A470A" w:rsidRPr="00D778F6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 xml:space="preserve">Good written and spoken communications skills </w:t>
            </w:r>
          </w:p>
          <w:p w14:paraId="7DCA32D1" w14:textId="77777777" w:rsidR="004A470A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  <w:p w14:paraId="510C6DF7" w14:textId="77777777" w:rsidR="000222D2" w:rsidRDefault="000222D2" w:rsidP="000222D2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GCSE English and Maths grade A* to C or equivalent</w:t>
            </w:r>
          </w:p>
          <w:p w14:paraId="64E38840" w14:textId="77777777" w:rsidR="000222D2" w:rsidRDefault="000222D2" w:rsidP="000222D2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  <w:p w14:paraId="07EEF232" w14:textId="77777777" w:rsidR="000222D2" w:rsidRPr="00D778F6" w:rsidRDefault="000222D2" w:rsidP="000222D2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A level / BTEC level 3 in science</w:t>
            </w:r>
          </w:p>
          <w:p w14:paraId="00D570C6" w14:textId="0D868C8A" w:rsidR="000222D2" w:rsidRPr="00D778F6" w:rsidRDefault="000222D2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1879" w14:textId="77777777" w:rsidR="00CD2945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 xml:space="preserve">First Aid qualification </w:t>
            </w:r>
          </w:p>
          <w:p w14:paraId="55558ADA" w14:textId="77777777" w:rsidR="00CD2945" w:rsidRDefault="00CD2945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</w:p>
          <w:p w14:paraId="236E713E" w14:textId="23342964" w:rsidR="004A470A" w:rsidRPr="00D778F6" w:rsidRDefault="004A470A" w:rsidP="000222D2">
            <w:pPr>
              <w:ind w:left="1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18F9F" w14:textId="4A9C338C" w:rsidR="004A470A" w:rsidRPr="00D778F6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5AEFBA13" w14:textId="77777777" w:rsidR="004A470A" w:rsidRPr="00D778F6" w:rsidRDefault="004A470A" w:rsidP="00D778F6">
            <w:pPr>
              <w:ind w:left="1"/>
              <w:rPr>
                <w:rFonts w:eastAsia="Tahoma" w:cstheme="minorHAnsi"/>
                <w:sz w:val="10"/>
                <w:szCs w:val="10"/>
              </w:rPr>
            </w:pPr>
          </w:p>
          <w:p w14:paraId="190A6719" w14:textId="71A197C3" w:rsidR="004A470A" w:rsidRPr="00D778F6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Certificates</w:t>
            </w:r>
          </w:p>
        </w:tc>
      </w:tr>
      <w:tr w:rsidR="004A470A" w14:paraId="42DD538A" w14:textId="3F21D8B0" w:rsidTr="00D778F6">
        <w:trPr>
          <w:trHeight w:val="39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535CE" w14:textId="67350B2A" w:rsidR="004A470A" w:rsidRPr="00D778F6" w:rsidRDefault="004A470A" w:rsidP="00D778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Experience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540EF" w14:textId="7DEDE2D5" w:rsidR="00870571" w:rsidRPr="00870571" w:rsidRDefault="00870571" w:rsidP="00870571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870571">
              <w:rPr>
                <w:rFonts w:eastAsia="Tahoma" w:cstheme="minorHAnsi"/>
                <w:sz w:val="20"/>
                <w:szCs w:val="20"/>
              </w:rPr>
              <w:t>Working</w:t>
            </w:r>
            <w:r w:rsidR="00CD12EC">
              <w:rPr>
                <w:rFonts w:eastAsia="Tahoma" w:cstheme="minorHAnsi"/>
                <w:sz w:val="20"/>
                <w:szCs w:val="20"/>
              </w:rPr>
              <w:t xml:space="preserve"> as part of a team</w:t>
            </w:r>
          </w:p>
          <w:p w14:paraId="0F68BE4F" w14:textId="2E11B769" w:rsidR="00870571" w:rsidRPr="00870571" w:rsidRDefault="00870571" w:rsidP="00870571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870571">
              <w:rPr>
                <w:rFonts w:eastAsia="Tahoma" w:cstheme="minorHAnsi"/>
                <w:sz w:val="20"/>
                <w:szCs w:val="20"/>
              </w:rPr>
              <w:t xml:space="preserve"> </w:t>
            </w:r>
          </w:p>
          <w:p w14:paraId="1FF08C4F" w14:textId="77777777" w:rsidR="000222D2" w:rsidRPr="00870571" w:rsidRDefault="000222D2" w:rsidP="000222D2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 xml:space="preserve">Working </w:t>
            </w:r>
            <w:r w:rsidRPr="00870571">
              <w:rPr>
                <w:rFonts w:eastAsia="Tahoma" w:cstheme="minorHAnsi"/>
                <w:sz w:val="20"/>
                <w:szCs w:val="20"/>
              </w:rPr>
              <w:t xml:space="preserve">in a laboratory environment </w:t>
            </w:r>
          </w:p>
          <w:p w14:paraId="0D7B6A7E" w14:textId="734BE992" w:rsidR="004A470A" w:rsidRPr="00D778F6" w:rsidRDefault="004A470A" w:rsidP="00870571">
            <w:pPr>
              <w:ind w:left="1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069C5" w14:textId="598F988C" w:rsidR="004A470A" w:rsidRDefault="00870571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870571">
              <w:rPr>
                <w:rFonts w:eastAsia="Tahoma" w:cstheme="minorHAnsi"/>
                <w:sz w:val="20"/>
                <w:szCs w:val="20"/>
              </w:rPr>
              <w:t>Working in a school</w:t>
            </w:r>
            <w:r>
              <w:rPr>
                <w:rFonts w:eastAsia="Tahoma" w:cstheme="minorHAnsi"/>
                <w:sz w:val="20"/>
                <w:szCs w:val="20"/>
              </w:rPr>
              <w:t xml:space="preserve"> </w:t>
            </w:r>
          </w:p>
          <w:p w14:paraId="572764A7" w14:textId="77777777" w:rsidR="00870571" w:rsidRDefault="00870571" w:rsidP="00D778F6">
            <w:pPr>
              <w:rPr>
                <w:rFonts w:eastAsia="Calibri" w:cstheme="minorHAnsi"/>
                <w:sz w:val="20"/>
                <w:szCs w:val="20"/>
              </w:rPr>
            </w:pPr>
          </w:p>
          <w:p w14:paraId="6B1DF0FB" w14:textId="7884A353" w:rsidR="00870571" w:rsidRPr="00D778F6" w:rsidRDefault="000222D2" w:rsidP="00D778F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Physics</w:t>
            </w:r>
            <w:r w:rsidR="00870571">
              <w:rPr>
                <w:rFonts w:eastAsia="Calibri" w:cstheme="minorHAnsi"/>
                <w:sz w:val="20"/>
                <w:szCs w:val="20"/>
              </w:rPr>
              <w:t xml:space="preserve"> specialism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7C34E" w14:textId="77777777" w:rsidR="004A470A" w:rsidRPr="00D778F6" w:rsidRDefault="004A470A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0E3AE5CC" w14:textId="77777777" w:rsidR="004A470A" w:rsidRPr="00D778F6" w:rsidRDefault="004A470A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368DDE07" w14:textId="77777777" w:rsidR="004A470A" w:rsidRPr="00D778F6" w:rsidRDefault="004A470A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Tasks</w:t>
            </w:r>
          </w:p>
          <w:p w14:paraId="34EB6DE2" w14:textId="77777777" w:rsidR="004A470A" w:rsidRPr="00D778F6" w:rsidRDefault="004A470A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1082B108" w14:textId="388C2A90" w:rsidR="004A470A" w:rsidRPr="00D778F6" w:rsidRDefault="004A470A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Interview</w:t>
            </w:r>
          </w:p>
        </w:tc>
      </w:tr>
      <w:tr w:rsidR="004A470A" w14:paraId="1DD64ABB" w14:textId="00CE3243" w:rsidTr="00D778F6">
        <w:trPr>
          <w:trHeight w:val="39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CC560" w14:textId="0ED736D7" w:rsidR="004A470A" w:rsidRPr="00D778F6" w:rsidRDefault="004A470A" w:rsidP="00D778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Professional Values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F2A0" w14:textId="3FA80C5D" w:rsidR="004A470A" w:rsidRPr="00D778F6" w:rsidRDefault="004A470A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Ability to establish and maintain good professional relationships with pupils and colleagues</w:t>
            </w:r>
          </w:p>
          <w:p w14:paraId="0D03277C" w14:textId="34DE2CB1" w:rsidR="00870571" w:rsidRDefault="00870571" w:rsidP="00D778F6">
            <w:pPr>
              <w:rPr>
                <w:rFonts w:eastAsia="Tahoma" w:cstheme="minorHAnsi"/>
                <w:sz w:val="20"/>
                <w:szCs w:val="20"/>
              </w:rPr>
            </w:pPr>
          </w:p>
          <w:p w14:paraId="6C975C13" w14:textId="77777777" w:rsidR="00870571" w:rsidRDefault="00870571" w:rsidP="00D778F6">
            <w:r w:rsidRPr="00870571">
              <w:rPr>
                <w:rFonts w:eastAsia="Tahoma" w:cstheme="minorHAnsi"/>
                <w:sz w:val="20"/>
                <w:szCs w:val="20"/>
              </w:rPr>
              <w:t>A commitment to safeguarding the welfare of children</w:t>
            </w:r>
            <w:r>
              <w:t xml:space="preserve"> </w:t>
            </w:r>
          </w:p>
          <w:p w14:paraId="6CDAD070" w14:textId="77777777" w:rsidR="00870571" w:rsidRDefault="00870571" w:rsidP="00D778F6"/>
          <w:p w14:paraId="3CE8DF12" w14:textId="6A1E3437" w:rsidR="00870571" w:rsidRPr="00D778F6" w:rsidRDefault="00870571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870571">
              <w:rPr>
                <w:rFonts w:eastAsia="Tahoma" w:cstheme="minorHAnsi"/>
                <w:sz w:val="20"/>
                <w:szCs w:val="20"/>
              </w:rPr>
              <w:t xml:space="preserve">Responsible </w:t>
            </w:r>
            <w:r>
              <w:rPr>
                <w:rFonts w:eastAsia="Tahoma" w:cstheme="minorHAnsi"/>
                <w:sz w:val="20"/>
                <w:szCs w:val="20"/>
              </w:rPr>
              <w:t>and</w:t>
            </w:r>
            <w:r w:rsidRPr="00870571">
              <w:rPr>
                <w:rFonts w:eastAsia="Tahoma" w:cstheme="minorHAnsi"/>
                <w:sz w:val="20"/>
                <w:szCs w:val="20"/>
              </w:rPr>
              <w:t xml:space="preserve"> conscientious approach to </w:t>
            </w:r>
            <w:r>
              <w:rPr>
                <w:rFonts w:eastAsia="Tahoma" w:cstheme="minorHAnsi"/>
                <w:sz w:val="20"/>
                <w:szCs w:val="20"/>
              </w:rPr>
              <w:t>h</w:t>
            </w:r>
            <w:r w:rsidRPr="00870571">
              <w:rPr>
                <w:rFonts w:eastAsia="Tahoma" w:cstheme="minorHAnsi"/>
                <w:sz w:val="20"/>
                <w:szCs w:val="20"/>
              </w:rPr>
              <w:t xml:space="preserve">ealth </w:t>
            </w:r>
            <w:r>
              <w:rPr>
                <w:rFonts w:eastAsia="Tahoma" w:cstheme="minorHAnsi"/>
                <w:sz w:val="20"/>
                <w:szCs w:val="20"/>
              </w:rPr>
              <w:t>and</w:t>
            </w:r>
            <w:r w:rsidRPr="00870571">
              <w:rPr>
                <w:rFonts w:eastAsia="Tahoma" w:cstheme="minorHAnsi"/>
                <w:sz w:val="20"/>
                <w:szCs w:val="20"/>
              </w:rPr>
              <w:t xml:space="preserve"> </w:t>
            </w:r>
            <w:r>
              <w:rPr>
                <w:rFonts w:eastAsia="Tahoma" w:cstheme="minorHAnsi"/>
                <w:sz w:val="20"/>
                <w:szCs w:val="20"/>
              </w:rPr>
              <w:t>s</w:t>
            </w:r>
            <w:r w:rsidRPr="00870571">
              <w:rPr>
                <w:rFonts w:eastAsia="Tahoma" w:cstheme="minorHAnsi"/>
                <w:sz w:val="20"/>
                <w:szCs w:val="20"/>
              </w:rPr>
              <w:t>afety</w:t>
            </w:r>
          </w:p>
          <w:p w14:paraId="72552BA2" w14:textId="6939A3A4" w:rsidR="00D778F6" w:rsidRP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CE7A3" w14:textId="52B12E97" w:rsidR="004A470A" w:rsidRPr="00D778F6" w:rsidRDefault="004A470A" w:rsidP="00D778F6">
            <w:pPr>
              <w:ind w:left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0D0A" w14:textId="77777777" w:rsidR="004A470A" w:rsidRPr="00D778F6" w:rsidRDefault="004A470A" w:rsidP="00D778F6">
            <w:pPr>
              <w:ind w:left="1"/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Application</w:t>
            </w:r>
          </w:p>
          <w:p w14:paraId="1760776D" w14:textId="77777777" w:rsidR="004A470A" w:rsidRPr="00D778F6" w:rsidRDefault="004A470A" w:rsidP="00D778F6">
            <w:pPr>
              <w:ind w:left="1"/>
              <w:rPr>
                <w:rFonts w:cstheme="minorHAnsi"/>
                <w:sz w:val="10"/>
                <w:szCs w:val="10"/>
              </w:rPr>
            </w:pPr>
          </w:p>
          <w:p w14:paraId="016AEA38" w14:textId="6ED878F3" w:rsidR="004A470A" w:rsidRPr="00D778F6" w:rsidRDefault="004A470A" w:rsidP="00D778F6">
            <w:pPr>
              <w:ind w:left="1"/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References</w:t>
            </w:r>
          </w:p>
        </w:tc>
      </w:tr>
      <w:tr w:rsidR="004A470A" w14:paraId="40B6848F" w14:textId="7DA80A75" w:rsidTr="00D778F6">
        <w:trPr>
          <w:trHeight w:val="68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9E55" w14:textId="37D298B2" w:rsidR="004A470A" w:rsidRPr="00D778F6" w:rsidRDefault="004A470A" w:rsidP="00D778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Knowledge and understanding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9BC82" w14:textId="29424E2F" w:rsidR="004A470A" w:rsidRPr="00D778F6" w:rsidRDefault="00CD12EC" w:rsidP="00CD12E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recognition of science equipment and vocabulary</w:t>
            </w: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D29C7" w14:textId="77777777" w:rsidR="004A470A" w:rsidRDefault="00870571" w:rsidP="00D778F6">
            <w:pPr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Use of dataloggers</w:t>
            </w:r>
          </w:p>
          <w:p w14:paraId="33088A64" w14:textId="77777777" w:rsidR="00CD12EC" w:rsidRPr="00D778F6" w:rsidRDefault="00CD12EC" w:rsidP="00CD12EC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Good IT skills including Microsoft Office programs</w:t>
            </w:r>
          </w:p>
          <w:p w14:paraId="5CAFF7C5" w14:textId="435B926D" w:rsidR="00CD12EC" w:rsidRPr="00D778F6" w:rsidRDefault="00CD12EC" w:rsidP="00D778F6">
            <w:pPr>
              <w:ind w:left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5F2CA" w14:textId="77777777" w:rsidR="004A470A" w:rsidRPr="00D778F6" w:rsidRDefault="004A470A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559FE165" w14:textId="77777777" w:rsidR="004A470A" w:rsidRPr="00D778F6" w:rsidRDefault="004A470A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32A624F9" w14:textId="7196D61D" w:rsidR="004A470A" w:rsidRPr="00D778F6" w:rsidRDefault="004A470A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Tasks</w:t>
            </w:r>
          </w:p>
        </w:tc>
      </w:tr>
      <w:tr w:rsidR="00D778F6" w14:paraId="6696AC05" w14:textId="2AE5365B" w:rsidTr="00D778F6">
        <w:trPr>
          <w:trHeight w:val="520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83DD0" w14:textId="0064FC04" w:rsidR="00D778F6" w:rsidRPr="00D778F6" w:rsidRDefault="00D778F6" w:rsidP="00D778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E7365" w14:textId="77777777" w:rsidR="00D778F6" w:rsidRPr="00D778F6" w:rsidRDefault="00D778F6" w:rsidP="00D778F6">
            <w:pPr>
              <w:ind w:right="84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Ability to deal with regular interruptions</w:t>
            </w:r>
          </w:p>
          <w:p w14:paraId="6EA257C9" w14:textId="77777777" w:rsidR="00D778F6" w:rsidRPr="00D778F6" w:rsidRDefault="00D778F6" w:rsidP="00D778F6">
            <w:pPr>
              <w:ind w:right="84"/>
              <w:rPr>
                <w:rFonts w:cstheme="minorHAnsi"/>
                <w:sz w:val="10"/>
                <w:szCs w:val="10"/>
              </w:rPr>
            </w:pPr>
          </w:p>
          <w:p w14:paraId="184A4988" w14:textId="0BCDBB97" w:rsidR="00D778F6" w:rsidRPr="00D778F6" w:rsidRDefault="00D778F6" w:rsidP="00D778F6">
            <w:pPr>
              <w:ind w:right="84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The ability to work under pressure to short deadlines</w:t>
            </w:r>
          </w:p>
          <w:p w14:paraId="0F2BA449" w14:textId="7DA2ACF0" w:rsidR="00D778F6" w:rsidRPr="00D778F6" w:rsidRDefault="00D778F6" w:rsidP="00D778F6">
            <w:pPr>
              <w:ind w:right="84"/>
              <w:rPr>
                <w:rFonts w:eastAsia="Tahoma" w:cstheme="minorHAnsi"/>
                <w:sz w:val="10"/>
                <w:szCs w:val="10"/>
              </w:rPr>
            </w:pPr>
          </w:p>
          <w:p w14:paraId="09D6F00C" w14:textId="213712BD" w:rsidR="00D778F6" w:rsidRDefault="00D778F6" w:rsidP="00D778F6">
            <w:pPr>
              <w:ind w:right="85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 xml:space="preserve">Promote a positive working environment </w:t>
            </w:r>
          </w:p>
          <w:p w14:paraId="58D6AF15" w14:textId="77777777" w:rsidR="00D778F6" w:rsidRPr="00D778F6" w:rsidRDefault="00D778F6" w:rsidP="00D778F6">
            <w:pPr>
              <w:ind w:right="85"/>
              <w:rPr>
                <w:rFonts w:eastAsia="Tahoma" w:cstheme="minorHAnsi"/>
                <w:sz w:val="10"/>
                <w:szCs w:val="10"/>
              </w:rPr>
            </w:pPr>
          </w:p>
          <w:p w14:paraId="3279A2B2" w14:textId="3F078AFA" w:rsidR="00D778F6" w:rsidRDefault="00D778F6" w:rsidP="00D778F6">
            <w:pPr>
              <w:ind w:right="85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Ability to work with minimal supervision and to act on own initiative</w:t>
            </w:r>
          </w:p>
          <w:p w14:paraId="1F6B6433" w14:textId="77777777" w:rsidR="00D778F6" w:rsidRPr="00D778F6" w:rsidRDefault="00D778F6" w:rsidP="00D778F6">
            <w:pPr>
              <w:ind w:right="85"/>
              <w:rPr>
                <w:rFonts w:eastAsia="Tahoma" w:cstheme="minorHAnsi"/>
                <w:sz w:val="10"/>
                <w:szCs w:val="10"/>
              </w:rPr>
            </w:pPr>
          </w:p>
          <w:p w14:paraId="1455B01B" w14:textId="77777777" w:rsidR="00D778F6" w:rsidRDefault="00D778F6" w:rsidP="00D778F6">
            <w:pPr>
              <w:ind w:right="85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Attention to detail</w:t>
            </w:r>
          </w:p>
          <w:p w14:paraId="1A039DC0" w14:textId="2E5F2D32" w:rsidR="00D778F6" w:rsidRPr="00D778F6" w:rsidRDefault="00D778F6" w:rsidP="00D778F6">
            <w:pPr>
              <w:ind w:right="85"/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C7C1" w14:textId="75EFC806" w:rsidR="00D778F6" w:rsidRDefault="00D778F6" w:rsidP="00D778F6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Ability to prioritise workloads</w:t>
            </w:r>
          </w:p>
          <w:p w14:paraId="0AD983AC" w14:textId="77777777" w:rsidR="00D778F6" w:rsidRPr="00D778F6" w:rsidRDefault="00D778F6" w:rsidP="00D778F6">
            <w:pPr>
              <w:rPr>
                <w:rFonts w:cstheme="minorHAnsi"/>
                <w:sz w:val="20"/>
                <w:szCs w:val="20"/>
              </w:rPr>
            </w:pPr>
          </w:p>
          <w:p w14:paraId="18382291" w14:textId="04974E94" w:rsidR="00D778F6" w:rsidRPr="00D778F6" w:rsidRDefault="00D778F6" w:rsidP="00D778F6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Problem solving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D4F3F" w14:textId="77777777" w:rsidR="00D778F6" w:rsidRP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Application</w:t>
            </w:r>
          </w:p>
          <w:p w14:paraId="6055CEAB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56E66B75" w14:textId="77777777" w:rsidR="00D778F6" w:rsidRP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Tasks</w:t>
            </w:r>
          </w:p>
          <w:p w14:paraId="60B55293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366308FE" w14:textId="272DC0E6" w:rsidR="00D778F6" w:rsidRPr="00D778F6" w:rsidRDefault="00D778F6" w:rsidP="00D778F6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Interview</w:t>
            </w:r>
          </w:p>
        </w:tc>
      </w:tr>
      <w:tr w:rsidR="00D778F6" w14:paraId="67B7A7E6" w14:textId="105CBA23" w:rsidTr="00D778F6">
        <w:trPr>
          <w:trHeight w:val="571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21B93" w14:textId="499753EB" w:rsidR="00D778F6" w:rsidRPr="00D778F6" w:rsidRDefault="00D778F6" w:rsidP="00D778F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778F6">
              <w:rPr>
                <w:rFonts w:eastAsia="Tahoma" w:cstheme="minorHAnsi"/>
                <w:b/>
                <w:bCs/>
                <w:sz w:val="20"/>
                <w:szCs w:val="20"/>
              </w:rPr>
              <w:t xml:space="preserve">Personal characteristics </w:t>
            </w:r>
          </w:p>
        </w:tc>
        <w:tc>
          <w:tcPr>
            <w:tcW w:w="3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B045" w14:textId="52550A4F" w:rsid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Enthusiastic</w:t>
            </w:r>
          </w:p>
          <w:p w14:paraId="2379510B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6AEB8F32" w14:textId="69E1521E" w:rsidR="00870571" w:rsidRDefault="00870571" w:rsidP="00D778F6">
            <w:pPr>
              <w:rPr>
                <w:rFonts w:eastAsia="Tahoma" w:cstheme="minorHAnsi"/>
                <w:sz w:val="20"/>
                <w:szCs w:val="20"/>
              </w:rPr>
            </w:pPr>
            <w:r>
              <w:rPr>
                <w:rFonts w:eastAsia="Tahoma" w:cstheme="minorHAnsi"/>
                <w:sz w:val="20"/>
                <w:szCs w:val="20"/>
              </w:rPr>
              <w:t>Willingness to learn</w:t>
            </w:r>
          </w:p>
          <w:p w14:paraId="6B7BF769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00A689F5" w14:textId="0DCF643F" w:rsid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lastRenderedPageBreak/>
              <w:t xml:space="preserve">Organised and resourceful </w:t>
            </w:r>
          </w:p>
          <w:p w14:paraId="6845725E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7A9F3427" w14:textId="4B4163CD" w:rsid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Flexible</w:t>
            </w:r>
          </w:p>
          <w:p w14:paraId="269E9FA4" w14:textId="77777777" w:rsidR="00D778F6" w:rsidRPr="00D778F6" w:rsidRDefault="00D778F6" w:rsidP="00D778F6">
            <w:pPr>
              <w:rPr>
                <w:rFonts w:eastAsia="Tahoma" w:cstheme="minorHAnsi"/>
                <w:sz w:val="10"/>
                <w:szCs w:val="10"/>
              </w:rPr>
            </w:pPr>
          </w:p>
          <w:p w14:paraId="7A3C4CF8" w14:textId="77777777" w:rsid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t>Punctual</w:t>
            </w:r>
          </w:p>
          <w:p w14:paraId="6093066C" w14:textId="3651C697" w:rsidR="00D778F6" w:rsidRPr="00D778F6" w:rsidRDefault="00D778F6" w:rsidP="00D778F6">
            <w:pPr>
              <w:rPr>
                <w:rFonts w:eastAsia="Tahoma" w:cstheme="minorHAnsi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3904" w14:textId="77777777" w:rsidR="00D778F6" w:rsidRDefault="00D778F6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eastAsia="Tahoma" w:cstheme="minorHAnsi"/>
                <w:sz w:val="20"/>
                <w:szCs w:val="20"/>
              </w:rPr>
              <w:lastRenderedPageBreak/>
              <w:t>Smart appearance</w:t>
            </w:r>
          </w:p>
          <w:p w14:paraId="2B587DFA" w14:textId="77777777" w:rsidR="00870571" w:rsidRDefault="00870571" w:rsidP="00D778F6">
            <w:pPr>
              <w:ind w:left="1"/>
              <w:rPr>
                <w:rFonts w:cstheme="minorHAnsi"/>
                <w:sz w:val="20"/>
                <w:szCs w:val="20"/>
              </w:rPr>
            </w:pPr>
          </w:p>
          <w:p w14:paraId="11F8B57D" w14:textId="482F1F93" w:rsidR="00870571" w:rsidRPr="00D778F6" w:rsidRDefault="00870571" w:rsidP="00D778F6">
            <w:pPr>
              <w:ind w:left="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Patience with children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E0DF0" w14:textId="77777777" w:rsidR="00D778F6" w:rsidRPr="00D778F6" w:rsidRDefault="00D778F6" w:rsidP="00D778F6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Interview</w:t>
            </w:r>
          </w:p>
          <w:p w14:paraId="72399244" w14:textId="77777777" w:rsidR="00D778F6" w:rsidRPr="00D778F6" w:rsidRDefault="00D778F6" w:rsidP="00D778F6">
            <w:pPr>
              <w:pStyle w:val="ListParagraph"/>
              <w:ind w:left="181"/>
              <w:rPr>
                <w:rFonts w:cstheme="minorHAnsi"/>
                <w:sz w:val="10"/>
                <w:szCs w:val="10"/>
              </w:rPr>
            </w:pPr>
          </w:p>
          <w:p w14:paraId="25AD3211" w14:textId="77777777" w:rsidR="00D778F6" w:rsidRPr="00D778F6" w:rsidRDefault="00D778F6" w:rsidP="00D778F6">
            <w:pPr>
              <w:rPr>
                <w:rFonts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t>Tasks</w:t>
            </w:r>
          </w:p>
          <w:p w14:paraId="0066774B" w14:textId="77777777" w:rsidR="00D778F6" w:rsidRPr="00D778F6" w:rsidRDefault="00D778F6" w:rsidP="00D778F6">
            <w:pPr>
              <w:rPr>
                <w:rFonts w:cstheme="minorHAnsi"/>
                <w:sz w:val="10"/>
                <w:szCs w:val="10"/>
              </w:rPr>
            </w:pPr>
          </w:p>
          <w:p w14:paraId="505D9D97" w14:textId="75FB25CD" w:rsidR="00D778F6" w:rsidRPr="00D778F6" w:rsidRDefault="00D778F6" w:rsidP="00D778F6">
            <w:pPr>
              <w:ind w:left="1"/>
              <w:rPr>
                <w:rFonts w:eastAsia="Tahoma" w:cstheme="minorHAnsi"/>
                <w:sz w:val="20"/>
                <w:szCs w:val="20"/>
              </w:rPr>
            </w:pPr>
            <w:r w:rsidRPr="00D778F6">
              <w:rPr>
                <w:rFonts w:cstheme="minorHAnsi"/>
                <w:sz w:val="20"/>
                <w:szCs w:val="20"/>
              </w:rPr>
              <w:lastRenderedPageBreak/>
              <w:t>References</w:t>
            </w:r>
          </w:p>
        </w:tc>
      </w:tr>
    </w:tbl>
    <w:p w14:paraId="0ACAD1C6" w14:textId="77777777" w:rsidR="004271BB" w:rsidRDefault="004271BB" w:rsidP="004271BB">
      <w:pPr>
        <w:spacing w:after="0" w:line="240" w:lineRule="auto"/>
        <w:jc w:val="both"/>
        <w:rPr>
          <w:rFonts w:cstheme="minorHAnsi"/>
        </w:rPr>
      </w:pPr>
    </w:p>
    <w:p w14:paraId="21DE55A0" w14:textId="77777777" w:rsidR="004271BB" w:rsidRDefault="004271BB" w:rsidP="004271BB">
      <w:pPr>
        <w:spacing w:after="0" w:line="240" w:lineRule="auto"/>
        <w:jc w:val="both"/>
        <w:rPr>
          <w:rFonts w:cstheme="minorHAnsi"/>
        </w:rPr>
      </w:pPr>
    </w:p>
    <w:p w14:paraId="6987938B" w14:textId="77777777" w:rsidR="004271BB" w:rsidRPr="004527BD" w:rsidRDefault="004271BB" w:rsidP="004271B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Exeter School </w:t>
      </w:r>
      <w:r w:rsidRPr="004527BD">
        <w:rPr>
          <w:rFonts w:cstheme="minorHAnsi"/>
        </w:rPr>
        <w:t>is an equal opportunities employer and welcomes applications from any appropriately</w:t>
      </w:r>
    </w:p>
    <w:p w14:paraId="11343316" w14:textId="77777777" w:rsidR="004271BB" w:rsidRDefault="004271BB" w:rsidP="004271BB">
      <w:pPr>
        <w:spacing w:after="0" w:line="240" w:lineRule="auto"/>
        <w:jc w:val="both"/>
        <w:rPr>
          <w:rFonts w:cstheme="minorHAnsi"/>
        </w:rPr>
      </w:pPr>
      <w:r w:rsidRPr="004527BD">
        <w:rPr>
          <w:rFonts w:cstheme="minorHAnsi"/>
        </w:rPr>
        <w:t>qualified person.</w:t>
      </w:r>
      <w:r>
        <w:rPr>
          <w:rFonts w:cstheme="minorHAnsi"/>
        </w:rPr>
        <w:t xml:space="preserve"> </w:t>
      </w:r>
    </w:p>
    <w:p w14:paraId="1A988293" w14:textId="77777777" w:rsidR="004271BB" w:rsidRPr="004527BD" w:rsidRDefault="004271BB" w:rsidP="004271BB">
      <w:pPr>
        <w:spacing w:after="0" w:line="240" w:lineRule="auto"/>
        <w:jc w:val="both"/>
        <w:rPr>
          <w:rFonts w:cstheme="minorHAnsi"/>
        </w:rPr>
      </w:pPr>
    </w:p>
    <w:p w14:paraId="3BE60C9F" w14:textId="01CBA9BD" w:rsidR="00C30428" w:rsidRDefault="004271BB" w:rsidP="00AF0A3A">
      <w:pPr>
        <w:spacing w:after="0" w:line="240" w:lineRule="auto"/>
        <w:jc w:val="both"/>
      </w:pPr>
      <w:r>
        <w:rPr>
          <w:rFonts w:cstheme="minorHAnsi"/>
        </w:rPr>
        <w:t xml:space="preserve">Exeter School </w:t>
      </w:r>
      <w:r w:rsidRPr="004527BD">
        <w:rPr>
          <w:rFonts w:cstheme="minorHAnsi"/>
        </w:rPr>
        <w:t>is committed to safeguarding and promoting the welfare of children and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 xml:space="preserve">young people and expects all staff to share this commitment. All applicants should read </w:t>
      </w:r>
      <w:r>
        <w:rPr>
          <w:rFonts w:cstheme="minorHAnsi"/>
        </w:rPr>
        <w:t>t</w:t>
      </w:r>
      <w:r w:rsidRPr="004527BD">
        <w:rPr>
          <w:rFonts w:cstheme="minorHAnsi"/>
        </w:rPr>
        <w:t xml:space="preserve">he </w:t>
      </w:r>
      <w:r w:rsidR="00867890">
        <w:rPr>
          <w:rFonts w:cstheme="minorHAnsi"/>
        </w:rPr>
        <w:t>s</w:t>
      </w:r>
      <w:r w:rsidRPr="004527BD">
        <w:rPr>
          <w:rFonts w:cstheme="minorHAnsi"/>
        </w:rPr>
        <w:t>chool’s</w:t>
      </w:r>
      <w:r>
        <w:rPr>
          <w:rFonts w:cstheme="minorHAnsi"/>
        </w:rPr>
        <w:t xml:space="preserve"> </w:t>
      </w:r>
      <w:r w:rsidR="00867890">
        <w:rPr>
          <w:rFonts w:cstheme="minorHAnsi"/>
        </w:rPr>
        <w:t xml:space="preserve">safeguarding </w:t>
      </w:r>
      <w:r w:rsidRPr="004527BD">
        <w:rPr>
          <w:rFonts w:cstheme="minorHAnsi"/>
        </w:rPr>
        <w:t>policy</w:t>
      </w:r>
      <w:r>
        <w:rPr>
          <w:rFonts w:cstheme="minorHAnsi"/>
        </w:rPr>
        <w:t xml:space="preserve"> before applying</w:t>
      </w:r>
      <w:r w:rsidRPr="004527BD">
        <w:rPr>
          <w:rFonts w:cstheme="minorHAnsi"/>
        </w:rPr>
        <w:t>. Applicants must be willing to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>undergo child protection screening including checks with past employers and the Disclosure and</w:t>
      </w:r>
      <w:r>
        <w:rPr>
          <w:rFonts w:cstheme="minorHAnsi"/>
        </w:rPr>
        <w:t xml:space="preserve"> </w:t>
      </w:r>
      <w:r w:rsidRPr="004527BD">
        <w:rPr>
          <w:rFonts w:cstheme="minorHAnsi"/>
        </w:rPr>
        <w:t>Barring Service.</w:t>
      </w:r>
    </w:p>
    <w:sectPr w:rsidR="00C30428" w:rsidSect="00D54853">
      <w:headerReference w:type="default" r:id="rId7"/>
      <w:foot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73DF" w14:textId="77777777" w:rsidR="0093538B" w:rsidRDefault="0093538B" w:rsidP="0093538B">
      <w:pPr>
        <w:spacing w:after="0" w:line="240" w:lineRule="auto"/>
      </w:pPr>
      <w:r>
        <w:separator/>
      </w:r>
    </w:p>
  </w:endnote>
  <w:endnote w:type="continuationSeparator" w:id="0">
    <w:p w14:paraId="73CB598E" w14:textId="77777777" w:rsidR="0093538B" w:rsidRDefault="0093538B" w:rsidP="0093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-01T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83D84" w14:textId="411D9180" w:rsidR="004271BB" w:rsidRPr="004271BB" w:rsidRDefault="0093538B">
    <w:pPr>
      <w:pStyle w:val="Footer"/>
      <w:rPr>
        <w:b/>
        <w:sz w:val="18"/>
      </w:rPr>
    </w:pPr>
    <w:r w:rsidRPr="0093538B">
      <w:rPr>
        <w:sz w:val="18"/>
      </w:rPr>
      <w:fldChar w:fldCharType="begin"/>
    </w:r>
    <w:r w:rsidRPr="0093538B">
      <w:rPr>
        <w:sz w:val="18"/>
      </w:rPr>
      <w:instrText xml:space="preserve"> PAGE   \* MERGEFORMAT </w:instrText>
    </w:r>
    <w:r w:rsidRPr="0093538B">
      <w:rPr>
        <w:sz w:val="18"/>
      </w:rPr>
      <w:fldChar w:fldCharType="separate"/>
    </w:r>
    <w:r w:rsidR="00CB4A0C" w:rsidRPr="00CB4A0C">
      <w:rPr>
        <w:b/>
        <w:bCs/>
        <w:noProof/>
        <w:sz w:val="18"/>
      </w:rPr>
      <w:t>1</w:t>
    </w:r>
    <w:r w:rsidRPr="0093538B">
      <w:rPr>
        <w:b/>
        <w:bCs/>
        <w:noProof/>
        <w:sz w:val="18"/>
      </w:rPr>
      <w:fldChar w:fldCharType="end"/>
    </w:r>
    <w:r w:rsidRPr="0093538B">
      <w:rPr>
        <w:b/>
        <w:bCs/>
        <w:sz w:val="18"/>
      </w:rPr>
      <w:t xml:space="preserve"> </w:t>
    </w:r>
    <w:r w:rsidRPr="0093538B">
      <w:rPr>
        <w:sz w:val="18"/>
      </w:rPr>
      <w:t>|</w:t>
    </w:r>
    <w:r w:rsidRPr="0093538B">
      <w:rPr>
        <w:b/>
        <w:bCs/>
        <w:sz w:val="18"/>
      </w:rPr>
      <w:t xml:space="preserve"> </w:t>
    </w:r>
    <w:r w:rsidRPr="0093538B">
      <w:rPr>
        <w:color w:val="7F7F7F" w:themeColor="background1" w:themeShade="7F"/>
        <w:spacing w:val="60"/>
        <w:sz w:val="18"/>
      </w:rPr>
      <w:t>Page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63A8" wp14:editId="73C30DD4">
              <wp:simplePos x="0" y="0"/>
              <wp:positionH relativeFrom="column">
                <wp:posOffset>0</wp:posOffset>
              </wp:positionH>
              <wp:positionV relativeFrom="paragraph">
                <wp:posOffset>-99431</wp:posOffset>
              </wp:positionV>
              <wp:extent cx="57600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AE7A2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.85pt" to="453.55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" strokecolor="#5b9bd5 [3204]" strokeweight=".5pt">
              <v:stroke joinstyle="miter"/>
            </v:line>
          </w:pict>
        </mc:Fallback>
      </mc:AlternateContent>
    </w:r>
    <w:r>
      <w:rPr>
        <w:color w:val="7F7F7F" w:themeColor="background1" w:themeShade="7F"/>
        <w:spacing w:val="60"/>
        <w:sz w:val="18"/>
      </w:rPr>
      <w:tab/>
    </w:r>
    <w:r>
      <w:rPr>
        <w:color w:val="7F7F7F" w:themeColor="background1" w:themeShade="7F"/>
        <w:spacing w:val="60"/>
        <w:sz w:val="18"/>
      </w:rPr>
      <w:tab/>
    </w:r>
    <w:r w:rsidR="006E618C">
      <w:rPr>
        <w:b/>
        <w:sz w:val="18"/>
      </w:rPr>
      <w:t>Jan</w:t>
    </w:r>
    <w:r w:rsidR="004271BB">
      <w:rPr>
        <w:b/>
        <w:sz w:val="18"/>
      </w:rPr>
      <w:t>-2</w:t>
    </w:r>
    <w:r w:rsidR="006E618C">
      <w:rPr>
        <w:b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251F" w14:textId="77777777" w:rsidR="0093538B" w:rsidRDefault="0093538B" w:rsidP="0093538B">
      <w:pPr>
        <w:spacing w:after="0" w:line="240" w:lineRule="auto"/>
      </w:pPr>
      <w:r>
        <w:separator/>
      </w:r>
    </w:p>
  </w:footnote>
  <w:footnote w:type="continuationSeparator" w:id="0">
    <w:p w14:paraId="1F6253CF" w14:textId="77777777" w:rsidR="0093538B" w:rsidRDefault="0093538B" w:rsidP="0093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6D37" w14:textId="5CFCC988" w:rsidR="0093538B" w:rsidRDefault="00C56365">
    <w:pPr>
      <w:pStyle w:val="Header"/>
    </w:pPr>
    <w:r>
      <w:rPr>
        <w:noProof/>
      </w:rPr>
      <w:drawing>
        <wp:inline distT="0" distB="0" distL="0" distR="0" wp14:anchorId="68CC5752" wp14:editId="540E43AB">
          <wp:extent cx="648586" cy="648586"/>
          <wp:effectExtent l="0" t="0" r="0" b="0"/>
          <wp:docPr id="4" name="Picture 4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00" cy="65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C5BED5" w14:textId="77777777" w:rsidR="0093538B" w:rsidRDefault="0093538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554D8F" wp14:editId="4C8D5E9C">
              <wp:simplePos x="0" y="0"/>
              <wp:positionH relativeFrom="column">
                <wp:posOffset>0</wp:posOffset>
              </wp:positionH>
              <wp:positionV relativeFrom="paragraph">
                <wp:posOffset>102678</wp:posOffset>
              </wp:positionV>
              <wp:extent cx="5760000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77E7F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1pt" to="453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99E2726"/>
    <w:multiLevelType w:val="hybridMultilevel"/>
    <w:tmpl w:val="47E47CF0"/>
    <w:lvl w:ilvl="0" w:tplc="7AFC883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2C8E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086DFE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63F5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4ADE72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70599A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4C0B6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66DF4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14ACA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9B0CBB"/>
    <w:multiLevelType w:val="hybridMultilevel"/>
    <w:tmpl w:val="746A9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865CA"/>
    <w:multiLevelType w:val="hybridMultilevel"/>
    <w:tmpl w:val="7B10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F1329"/>
    <w:multiLevelType w:val="hybridMultilevel"/>
    <w:tmpl w:val="8A8CBDD2"/>
    <w:lvl w:ilvl="0" w:tplc="78F26AFA">
      <w:numFmt w:val="bullet"/>
      <w:lvlText w:val="•"/>
      <w:lvlJc w:val="left"/>
      <w:pPr>
        <w:ind w:left="854" w:hanging="57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9A312E9"/>
    <w:multiLevelType w:val="hybridMultilevel"/>
    <w:tmpl w:val="2F7E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38DD"/>
    <w:multiLevelType w:val="hybridMultilevel"/>
    <w:tmpl w:val="8D50D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80F56"/>
    <w:multiLevelType w:val="hybridMultilevel"/>
    <w:tmpl w:val="1FE61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2941"/>
    <w:multiLevelType w:val="hybridMultilevel"/>
    <w:tmpl w:val="ED06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62B63"/>
    <w:multiLevelType w:val="hybridMultilevel"/>
    <w:tmpl w:val="40D46D9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D927600"/>
    <w:multiLevelType w:val="hybridMultilevel"/>
    <w:tmpl w:val="40C88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658D2"/>
    <w:multiLevelType w:val="hybridMultilevel"/>
    <w:tmpl w:val="734212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7068634">
    <w:abstractNumId w:val="9"/>
  </w:num>
  <w:num w:numId="2" w16cid:durableId="41634623">
    <w:abstractNumId w:val="4"/>
  </w:num>
  <w:num w:numId="3" w16cid:durableId="395587415">
    <w:abstractNumId w:val="7"/>
  </w:num>
  <w:num w:numId="4" w16cid:durableId="786654211">
    <w:abstractNumId w:val="6"/>
  </w:num>
  <w:num w:numId="5" w16cid:durableId="455484973">
    <w:abstractNumId w:val="1"/>
  </w:num>
  <w:num w:numId="6" w16cid:durableId="582376058">
    <w:abstractNumId w:val="0"/>
  </w:num>
  <w:num w:numId="7" w16cid:durableId="406807205">
    <w:abstractNumId w:val="2"/>
  </w:num>
  <w:num w:numId="8" w16cid:durableId="401491814">
    <w:abstractNumId w:val="11"/>
  </w:num>
  <w:num w:numId="9" w16cid:durableId="1083992391">
    <w:abstractNumId w:val="3"/>
  </w:num>
  <w:num w:numId="10" w16cid:durableId="1725057491">
    <w:abstractNumId w:val="10"/>
  </w:num>
  <w:num w:numId="11" w16cid:durableId="1498112043">
    <w:abstractNumId w:val="5"/>
  </w:num>
  <w:num w:numId="12" w16cid:durableId="2133161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8B"/>
    <w:rsid w:val="000222D2"/>
    <w:rsid w:val="000460D2"/>
    <w:rsid w:val="00093E9D"/>
    <w:rsid w:val="000D12E6"/>
    <w:rsid w:val="00137CEF"/>
    <w:rsid w:val="0020074B"/>
    <w:rsid w:val="002071D6"/>
    <w:rsid w:val="002E73B0"/>
    <w:rsid w:val="0033469E"/>
    <w:rsid w:val="004271BB"/>
    <w:rsid w:val="004A470A"/>
    <w:rsid w:val="00510323"/>
    <w:rsid w:val="00513166"/>
    <w:rsid w:val="00533D8B"/>
    <w:rsid w:val="006246C2"/>
    <w:rsid w:val="00670420"/>
    <w:rsid w:val="006C1424"/>
    <w:rsid w:val="006E1643"/>
    <w:rsid w:val="006E618C"/>
    <w:rsid w:val="00700EE6"/>
    <w:rsid w:val="008124EC"/>
    <w:rsid w:val="00867890"/>
    <w:rsid w:val="00870571"/>
    <w:rsid w:val="00881B48"/>
    <w:rsid w:val="0093538B"/>
    <w:rsid w:val="00A12FE4"/>
    <w:rsid w:val="00AF0A3A"/>
    <w:rsid w:val="00C30428"/>
    <w:rsid w:val="00C35D09"/>
    <w:rsid w:val="00C56365"/>
    <w:rsid w:val="00CB4A0C"/>
    <w:rsid w:val="00CD12EC"/>
    <w:rsid w:val="00CD2945"/>
    <w:rsid w:val="00D1508C"/>
    <w:rsid w:val="00D316BE"/>
    <w:rsid w:val="00D54853"/>
    <w:rsid w:val="00D778F6"/>
    <w:rsid w:val="00DB5B75"/>
    <w:rsid w:val="00DC6030"/>
    <w:rsid w:val="00DD2793"/>
    <w:rsid w:val="00EA305D"/>
    <w:rsid w:val="00F1246B"/>
    <w:rsid w:val="00F36F5E"/>
    <w:rsid w:val="00F75121"/>
    <w:rsid w:val="00FA751C"/>
    <w:rsid w:val="00FD7AEC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29EC0"/>
  <w15:chartTrackingRefBased/>
  <w15:docId w15:val="{84E8EF5A-8797-4176-AA60-FE6051EC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D8B"/>
  </w:style>
  <w:style w:type="paragraph" w:styleId="Heading1">
    <w:name w:val="heading 1"/>
    <w:basedOn w:val="Normal"/>
    <w:next w:val="Normal"/>
    <w:link w:val="Heading1Char"/>
    <w:uiPriority w:val="9"/>
    <w:qFormat/>
    <w:rsid w:val="00EA305D"/>
    <w:pPr>
      <w:keepNext/>
      <w:numPr>
        <w:numId w:val="6"/>
      </w:numPr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kern w:val="28"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305D"/>
    <w:pPr>
      <w:numPr>
        <w:ilvl w:val="1"/>
        <w:numId w:val="6"/>
      </w:numPr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305D"/>
    <w:pPr>
      <w:numPr>
        <w:ilvl w:val="2"/>
        <w:numId w:val="6"/>
      </w:numPr>
      <w:spacing w:after="240" w:line="240" w:lineRule="auto"/>
      <w:ind w:left="2136" w:hanging="720"/>
      <w:jc w:val="both"/>
      <w:outlineLvl w:val="2"/>
    </w:pPr>
    <w:rPr>
      <w:rFonts w:ascii="BR-01T" w:eastAsia="Times New Roman" w:hAnsi="BR-01T" w:cs="Times New Roman"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A305D"/>
    <w:pPr>
      <w:numPr>
        <w:ilvl w:val="3"/>
        <w:numId w:val="6"/>
      </w:numPr>
      <w:spacing w:after="240" w:line="360" w:lineRule="auto"/>
      <w:outlineLvl w:val="3"/>
    </w:pPr>
    <w:rPr>
      <w:rFonts w:ascii="BR-01T" w:eastAsia="Times New Roman" w:hAnsi="BR-01T" w:cs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A305D"/>
    <w:pPr>
      <w:numPr>
        <w:ilvl w:val="4"/>
        <w:numId w:val="6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EA305D"/>
    <w:pPr>
      <w:numPr>
        <w:ilvl w:val="5"/>
        <w:numId w:val="6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305D"/>
    <w:pPr>
      <w:numPr>
        <w:ilvl w:val="6"/>
        <w:numId w:val="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EA305D"/>
    <w:pPr>
      <w:numPr>
        <w:ilvl w:val="7"/>
        <w:numId w:val="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EA305D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8B"/>
  </w:style>
  <w:style w:type="paragraph" w:styleId="Footer">
    <w:name w:val="footer"/>
    <w:basedOn w:val="Normal"/>
    <w:link w:val="FooterChar"/>
    <w:uiPriority w:val="99"/>
    <w:unhideWhenUsed/>
    <w:rsid w:val="0093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8B"/>
  </w:style>
  <w:style w:type="paragraph" w:styleId="ListParagraph">
    <w:name w:val="List Paragraph"/>
    <w:basedOn w:val="Normal"/>
    <w:uiPriority w:val="34"/>
    <w:qFormat/>
    <w:rsid w:val="00AF0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5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A305D"/>
    <w:rPr>
      <w:rFonts w:ascii="Times New Roman" w:eastAsia="Times New Roman" w:hAnsi="Times New Roman" w:cs="Times New Roman"/>
      <w:kern w:val="28"/>
      <w:sz w:val="2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305D"/>
    <w:rPr>
      <w:rFonts w:ascii="Times New Roman" w:eastAsia="Times New Roman" w:hAnsi="Times New Roman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A305D"/>
    <w:rPr>
      <w:rFonts w:ascii="BR-01T" w:eastAsia="Times New Roman" w:hAnsi="BR-01T" w:cs="Times New Roman"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A305D"/>
    <w:rPr>
      <w:rFonts w:ascii="BR-01T" w:eastAsia="Times New Roman" w:hAnsi="BR-01T" w:cs="Times New Roman"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A305D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305D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305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A305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05D"/>
    <w:rPr>
      <w:rFonts w:ascii="Arial" w:eastAsia="Times New Roman" w:hAnsi="Arial" w:cs="Times New Roman"/>
      <w:i/>
      <w:sz w:val="18"/>
      <w:szCs w:val="20"/>
    </w:rPr>
  </w:style>
  <w:style w:type="table" w:customStyle="1" w:styleId="TableGrid">
    <w:name w:val="TableGrid"/>
    <w:rsid w:val="004271B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School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C M MacEacharn</dc:creator>
  <cp:keywords/>
  <dc:description/>
  <cp:lastModifiedBy>Ailsa McGregor (AM)</cp:lastModifiedBy>
  <cp:revision>2</cp:revision>
  <cp:lastPrinted>2020-09-16T15:02:00Z</cp:lastPrinted>
  <dcterms:created xsi:type="dcterms:W3CDTF">2023-05-10T14:40:00Z</dcterms:created>
  <dcterms:modified xsi:type="dcterms:W3CDTF">2023-05-10T14:40:00Z</dcterms:modified>
</cp:coreProperties>
</file>