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6D9" w:rsidRDefault="00121519" w:rsidP="00121519">
      <w:pPr>
        <w:jc w:val="center"/>
        <w:outlineLvl w:val="0"/>
        <w:rPr>
          <w:rFonts w:ascii="Calibri" w:hAnsi="Calibri"/>
          <w:b/>
          <w:sz w:val="22"/>
          <w:szCs w:val="22"/>
        </w:rPr>
      </w:pPr>
      <w:r w:rsidRPr="00121519">
        <w:rPr>
          <w:rFonts w:ascii="Calibri" w:hAnsi="Calibri"/>
          <w:b/>
          <w:sz w:val="22"/>
          <w:szCs w:val="22"/>
        </w:rPr>
        <w:t>Bennett Memorial Diocesan School</w:t>
      </w:r>
    </w:p>
    <w:p w:rsidR="00121519" w:rsidRDefault="00121519" w:rsidP="00121519">
      <w:pPr>
        <w:jc w:val="center"/>
        <w:outlineLvl w:val="0"/>
        <w:rPr>
          <w:rFonts w:ascii="Calibri" w:hAnsi="Calibri"/>
          <w:b/>
          <w:sz w:val="22"/>
          <w:szCs w:val="22"/>
        </w:rPr>
      </w:pPr>
    </w:p>
    <w:p w:rsidR="00121519" w:rsidRDefault="00121519" w:rsidP="00121519">
      <w:pPr>
        <w:jc w:val="center"/>
        <w:outlineLvl w:val="0"/>
        <w:rPr>
          <w:rFonts w:ascii="Calibri" w:hAnsi="Calibri"/>
          <w:b/>
          <w:sz w:val="22"/>
          <w:szCs w:val="22"/>
        </w:rPr>
      </w:pPr>
      <w:r>
        <w:rPr>
          <w:rFonts w:ascii="Calibri" w:hAnsi="Calibri"/>
          <w:b/>
          <w:sz w:val="22"/>
          <w:szCs w:val="22"/>
        </w:rPr>
        <w:t xml:space="preserve">Teacher of </w:t>
      </w:r>
      <w:r w:rsidR="00634DF2">
        <w:rPr>
          <w:rFonts w:ascii="Calibri" w:hAnsi="Calibri"/>
          <w:b/>
          <w:sz w:val="22"/>
          <w:szCs w:val="22"/>
        </w:rPr>
        <w:t>Modern Foreign Languages</w:t>
      </w:r>
      <w:r>
        <w:rPr>
          <w:rFonts w:ascii="Calibri" w:hAnsi="Calibri"/>
          <w:b/>
          <w:sz w:val="22"/>
          <w:szCs w:val="22"/>
        </w:rPr>
        <w:t xml:space="preserve"> from September 2018</w:t>
      </w:r>
    </w:p>
    <w:p w:rsidR="00121519" w:rsidRDefault="00121519" w:rsidP="00121519">
      <w:pPr>
        <w:jc w:val="center"/>
        <w:outlineLvl w:val="0"/>
        <w:rPr>
          <w:rFonts w:ascii="Calibri" w:hAnsi="Calibri" w:cs="Calibri"/>
          <w:b/>
          <w:bCs/>
          <w:color w:val="auto"/>
          <w:kern w:val="0"/>
          <w:sz w:val="22"/>
          <w:szCs w:val="22"/>
        </w:rPr>
      </w:pPr>
    </w:p>
    <w:p w:rsidR="00C60AC5" w:rsidRDefault="00634DF2" w:rsidP="00C60AC5">
      <w:pPr>
        <w:outlineLvl w:val="0"/>
        <w:rPr>
          <w:rFonts w:ascii="Calibri" w:hAnsi="Calibri" w:cs="Calibri"/>
          <w:b/>
          <w:bCs/>
          <w:color w:val="auto"/>
          <w:kern w:val="0"/>
          <w:sz w:val="22"/>
          <w:szCs w:val="22"/>
        </w:rPr>
      </w:pPr>
      <w:r>
        <w:rPr>
          <w:rFonts w:ascii="Calibri" w:hAnsi="Calibri" w:cs="Calibri"/>
          <w:b/>
          <w:bCs/>
          <w:color w:val="auto"/>
          <w:kern w:val="0"/>
          <w:sz w:val="22"/>
          <w:szCs w:val="22"/>
        </w:rPr>
        <w:t>Modern Foreign Languages Curriculum area</w:t>
      </w:r>
    </w:p>
    <w:p w:rsidR="005933D9" w:rsidRPr="00D53183" w:rsidRDefault="005933D9" w:rsidP="00C60AC5">
      <w:pPr>
        <w:outlineLvl w:val="0"/>
        <w:rPr>
          <w:rFonts w:ascii="Calibri" w:hAnsi="Calibri" w:cs="Calibri"/>
          <w:b/>
          <w:bCs/>
          <w:color w:val="auto"/>
          <w:kern w:val="0"/>
          <w:sz w:val="22"/>
          <w:szCs w:val="22"/>
        </w:rPr>
      </w:pPr>
    </w:p>
    <w:p w:rsidR="00634DF2" w:rsidRPr="00253097" w:rsidRDefault="00634DF2" w:rsidP="00634DF2">
      <w:pPr>
        <w:jc w:val="both"/>
        <w:rPr>
          <w:rFonts w:ascii="Calibri" w:hAnsi="Calibri" w:cs="Calibri"/>
          <w:sz w:val="22"/>
          <w:szCs w:val="22"/>
        </w:rPr>
      </w:pPr>
      <w:r w:rsidRPr="00253097">
        <w:rPr>
          <w:rFonts w:ascii="Calibri" w:hAnsi="Calibri" w:cs="Calibri"/>
          <w:sz w:val="22"/>
          <w:szCs w:val="22"/>
        </w:rPr>
        <w:t xml:space="preserve">The post is an exciting opportunity for a strong linguist to gain a role in a department and a </w:t>
      </w:r>
      <w:r>
        <w:rPr>
          <w:rFonts w:ascii="Calibri" w:hAnsi="Calibri" w:cs="Calibri"/>
          <w:sz w:val="22"/>
          <w:szCs w:val="22"/>
        </w:rPr>
        <w:t xml:space="preserve">growing </w:t>
      </w:r>
      <w:r w:rsidRPr="00253097">
        <w:rPr>
          <w:rFonts w:ascii="Calibri" w:hAnsi="Calibri" w:cs="Calibri"/>
          <w:sz w:val="22"/>
          <w:szCs w:val="22"/>
        </w:rPr>
        <w:t>school where there is real opportunity for professional progression.  The languages team is committed to developing teachers’ knowledge of language and teaching skills to the highest level, and there are positive</w:t>
      </w:r>
      <w:r>
        <w:rPr>
          <w:rFonts w:ascii="Calibri" w:hAnsi="Calibri" w:cs="Calibri"/>
          <w:sz w:val="22"/>
          <w:szCs w:val="22"/>
        </w:rPr>
        <w:t xml:space="preserve"> </w:t>
      </w:r>
      <w:r w:rsidRPr="00253097">
        <w:rPr>
          <w:rFonts w:ascii="Calibri" w:hAnsi="Calibri" w:cs="Calibri"/>
          <w:sz w:val="22"/>
          <w:szCs w:val="22"/>
        </w:rPr>
        <w:t>nu</w:t>
      </w:r>
      <w:r>
        <w:rPr>
          <w:rFonts w:ascii="Calibri" w:hAnsi="Calibri" w:cs="Calibri"/>
          <w:sz w:val="22"/>
          <w:szCs w:val="22"/>
        </w:rPr>
        <w:t>mbers of students taking French</w:t>
      </w:r>
      <w:r w:rsidRPr="00253097">
        <w:rPr>
          <w:rFonts w:ascii="Calibri" w:hAnsi="Calibri" w:cs="Calibri"/>
          <w:sz w:val="22"/>
          <w:szCs w:val="22"/>
        </w:rPr>
        <w:t xml:space="preserve"> </w:t>
      </w:r>
      <w:r>
        <w:rPr>
          <w:rFonts w:ascii="Calibri" w:hAnsi="Calibri" w:cs="Calibri"/>
          <w:sz w:val="22"/>
          <w:szCs w:val="22"/>
        </w:rPr>
        <w:t>and German</w:t>
      </w:r>
      <w:r w:rsidRPr="00253097">
        <w:rPr>
          <w:rFonts w:ascii="Calibri" w:hAnsi="Calibri" w:cs="Calibri"/>
          <w:sz w:val="22"/>
          <w:szCs w:val="22"/>
        </w:rPr>
        <w:t xml:space="preserve"> to A Level.  </w:t>
      </w:r>
    </w:p>
    <w:p w:rsidR="00634DF2" w:rsidRPr="00253097" w:rsidRDefault="00634DF2" w:rsidP="00634DF2">
      <w:pPr>
        <w:jc w:val="both"/>
        <w:rPr>
          <w:rFonts w:ascii="Calibri" w:hAnsi="Calibri" w:cs="Calibri"/>
          <w:sz w:val="22"/>
          <w:szCs w:val="22"/>
        </w:rPr>
      </w:pPr>
    </w:p>
    <w:p w:rsidR="00634DF2" w:rsidRDefault="00634DF2" w:rsidP="00634DF2">
      <w:pPr>
        <w:jc w:val="both"/>
        <w:rPr>
          <w:rFonts w:ascii="Calibri" w:hAnsi="Calibri" w:cs="Calibri"/>
          <w:sz w:val="22"/>
          <w:szCs w:val="22"/>
        </w:rPr>
      </w:pPr>
      <w:r w:rsidRPr="00F1794D">
        <w:rPr>
          <w:rFonts w:ascii="Calibri" w:hAnsi="Calibri" w:cs="Calibri"/>
          <w:sz w:val="22"/>
          <w:szCs w:val="22"/>
        </w:rPr>
        <w:t xml:space="preserve">The languages team currently consists of </w:t>
      </w:r>
      <w:r w:rsidRPr="004531B4">
        <w:rPr>
          <w:rFonts w:ascii="Calibri" w:hAnsi="Calibri" w:cs="Calibri"/>
          <w:sz w:val="22"/>
          <w:szCs w:val="22"/>
        </w:rPr>
        <w:t>eight</w:t>
      </w:r>
      <w:r w:rsidRPr="00F1794D">
        <w:rPr>
          <w:rFonts w:ascii="Calibri" w:hAnsi="Calibri" w:cs="Calibri"/>
          <w:sz w:val="22"/>
          <w:szCs w:val="22"/>
        </w:rPr>
        <w:t xml:space="preserve"> language specialists and </w:t>
      </w:r>
      <w:r>
        <w:rPr>
          <w:rFonts w:ascii="Calibri" w:hAnsi="Calibri" w:cs="Calibri"/>
          <w:sz w:val="22"/>
          <w:szCs w:val="22"/>
        </w:rPr>
        <w:t xml:space="preserve">is </w:t>
      </w:r>
      <w:r w:rsidRPr="00F1794D">
        <w:rPr>
          <w:rFonts w:ascii="Calibri" w:hAnsi="Calibri" w:cs="Calibri"/>
          <w:sz w:val="22"/>
          <w:szCs w:val="22"/>
        </w:rPr>
        <w:t xml:space="preserve">led by Mr </w:t>
      </w:r>
      <w:r w:rsidRPr="00F1794D">
        <w:rPr>
          <w:rFonts w:ascii="Calibri" w:hAnsi="Calibri"/>
          <w:sz w:val="22"/>
          <w:szCs w:val="22"/>
          <w:lang w:val="en-US"/>
        </w:rPr>
        <w:t xml:space="preserve">Arnaud Chénier. </w:t>
      </w:r>
      <w:r w:rsidRPr="00F1794D">
        <w:rPr>
          <w:rFonts w:ascii="Calibri" w:hAnsi="Calibri" w:cs="Calibri"/>
          <w:sz w:val="22"/>
          <w:szCs w:val="22"/>
        </w:rPr>
        <w:t>Colleagues teach across the full range of age and ability. T</w:t>
      </w:r>
      <w:r>
        <w:rPr>
          <w:rFonts w:ascii="Calibri" w:hAnsi="Calibri" w:cs="Calibri"/>
          <w:sz w:val="22"/>
          <w:szCs w:val="22"/>
        </w:rPr>
        <w:t xml:space="preserve">he languages taught are French and </w:t>
      </w:r>
      <w:r w:rsidRPr="00F1794D">
        <w:rPr>
          <w:rFonts w:ascii="Calibri" w:hAnsi="Calibri" w:cs="Calibri"/>
          <w:sz w:val="22"/>
          <w:szCs w:val="22"/>
        </w:rPr>
        <w:t xml:space="preserve">German from Year 7 to Year 13.  There is a lively, professional and supportive atmosphere within the team, whose aim is to develop every student as an authentic linguist with language skills which they are able to readily deploy in communication.  We work hard as a team to enable students to achieve the maximum benefit and the highest possible level of attainment from their language studies. The successful candidate will therefore be joining a forward-looking team committed to delivering a dynamic, relevant and exciting modern language curriculum.  </w:t>
      </w:r>
    </w:p>
    <w:p w:rsidR="00634DF2" w:rsidRPr="00253097" w:rsidRDefault="00634DF2" w:rsidP="00634DF2">
      <w:pPr>
        <w:jc w:val="both"/>
        <w:rPr>
          <w:rFonts w:ascii="Calibri" w:hAnsi="Calibri" w:cs="Calibri"/>
          <w:sz w:val="22"/>
          <w:szCs w:val="22"/>
        </w:rPr>
      </w:pPr>
    </w:p>
    <w:p w:rsidR="00634DF2" w:rsidRPr="00253097" w:rsidRDefault="00634DF2" w:rsidP="00634DF2">
      <w:pPr>
        <w:jc w:val="both"/>
        <w:rPr>
          <w:rFonts w:ascii="Calibri" w:hAnsi="Calibri" w:cs="Calibri"/>
          <w:sz w:val="22"/>
          <w:szCs w:val="22"/>
        </w:rPr>
      </w:pPr>
      <w:r w:rsidRPr="00253097">
        <w:rPr>
          <w:rFonts w:ascii="Calibri" w:hAnsi="Calibri" w:cs="Calibri"/>
          <w:sz w:val="22"/>
          <w:szCs w:val="22"/>
        </w:rPr>
        <w:t xml:space="preserve">We are keen to appoint a new team member who is also strongly committed to high achievement for all in language learning and is prepared </w:t>
      </w:r>
      <w:r w:rsidRPr="00253097">
        <w:rPr>
          <w:rFonts w:ascii="Calibri" w:hAnsi="Calibri" w:cs="Calibri"/>
          <w:sz w:val="22"/>
          <w:szCs w:val="22"/>
        </w:rPr>
        <w:lastRenderedPageBreak/>
        <w:t>to work hard to support the work of the team in achieving these objectives, contributing to planning, curriculum development and constructive professional dialogue about language teaching and learning.</w:t>
      </w:r>
    </w:p>
    <w:p w:rsidR="00634DF2" w:rsidRPr="00253097" w:rsidRDefault="00634DF2" w:rsidP="00634DF2">
      <w:pPr>
        <w:rPr>
          <w:rFonts w:ascii="Calibri" w:hAnsi="Calibri" w:cs="Calibri"/>
          <w:b/>
          <w:sz w:val="22"/>
          <w:szCs w:val="22"/>
        </w:rPr>
      </w:pPr>
    </w:p>
    <w:p w:rsidR="00634DF2" w:rsidRPr="00253097" w:rsidRDefault="00634DF2" w:rsidP="00634DF2">
      <w:pPr>
        <w:rPr>
          <w:rFonts w:ascii="Calibri" w:hAnsi="Calibri" w:cs="Calibri"/>
          <w:b/>
          <w:sz w:val="22"/>
          <w:szCs w:val="22"/>
        </w:rPr>
      </w:pPr>
      <w:r w:rsidRPr="00253097">
        <w:rPr>
          <w:rFonts w:ascii="Calibri" w:hAnsi="Calibri" w:cs="Calibri"/>
          <w:b/>
          <w:sz w:val="22"/>
          <w:szCs w:val="22"/>
        </w:rPr>
        <w:t>KS3</w:t>
      </w:r>
    </w:p>
    <w:p w:rsidR="00634DF2" w:rsidRDefault="00634DF2" w:rsidP="00634DF2">
      <w:pPr>
        <w:pStyle w:val="BodyTextIndent"/>
        <w:ind w:left="0"/>
        <w:rPr>
          <w:rFonts w:ascii="Calibri" w:hAnsi="Calibri" w:cs="Calibri"/>
          <w:sz w:val="22"/>
          <w:szCs w:val="22"/>
        </w:rPr>
      </w:pPr>
      <w:r w:rsidRPr="00400A23">
        <w:rPr>
          <w:rFonts w:ascii="Calibri" w:hAnsi="Calibri" w:cs="Calibri"/>
          <w:sz w:val="22"/>
          <w:szCs w:val="22"/>
        </w:rPr>
        <w:t xml:space="preserve">At Bennett we </w:t>
      </w:r>
      <w:r>
        <w:rPr>
          <w:rFonts w:ascii="Calibri" w:hAnsi="Calibri" w:cs="Calibri"/>
          <w:sz w:val="22"/>
          <w:szCs w:val="22"/>
        </w:rPr>
        <w:t>have developed</w:t>
      </w:r>
      <w:r w:rsidRPr="00400A23">
        <w:rPr>
          <w:rFonts w:ascii="Calibri" w:hAnsi="Calibri" w:cs="Calibri"/>
          <w:sz w:val="22"/>
          <w:szCs w:val="22"/>
        </w:rPr>
        <w:t xml:space="preserve"> a mastery approach to the KS3 curriculum in languages to ensure that strong foundations for progression to GCSE are in place. This involves putting more emphasis developing more authentic language for genuine communication</w:t>
      </w:r>
      <w:r>
        <w:rPr>
          <w:rFonts w:ascii="Calibri" w:hAnsi="Calibri" w:cs="Calibri"/>
          <w:sz w:val="22"/>
          <w:szCs w:val="22"/>
        </w:rPr>
        <w:t xml:space="preserve"> and a deeper understanding of key elements of grammar</w:t>
      </w:r>
      <w:r w:rsidRPr="00400A23">
        <w:rPr>
          <w:rFonts w:ascii="Calibri" w:hAnsi="Calibri" w:cs="Calibri"/>
          <w:sz w:val="22"/>
          <w:szCs w:val="22"/>
        </w:rPr>
        <w:t>. We are also moving towards a curriculum focusing on fewer elements in more depth to avoid repetition in subsequent years and to embed the learning more thoroughly.</w:t>
      </w:r>
    </w:p>
    <w:p w:rsidR="00634DF2" w:rsidRPr="00253097" w:rsidRDefault="00634DF2" w:rsidP="00634DF2">
      <w:pPr>
        <w:pStyle w:val="BodyTextIndent"/>
        <w:ind w:left="0"/>
        <w:rPr>
          <w:rFonts w:ascii="Calibri" w:hAnsi="Calibri" w:cs="Calibri"/>
          <w:sz w:val="22"/>
          <w:szCs w:val="22"/>
        </w:rPr>
      </w:pP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sz w:val="22"/>
          <w:szCs w:val="22"/>
        </w:rPr>
        <w:t xml:space="preserve">The curriculum is currently </w:t>
      </w:r>
      <w:r>
        <w:rPr>
          <w:rFonts w:ascii="Calibri" w:hAnsi="Calibri" w:cs="Calibri"/>
          <w:sz w:val="22"/>
          <w:szCs w:val="22"/>
        </w:rPr>
        <w:t xml:space="preserve">provided </w:t>
      </w:r>
      <w:r w:rsidRPr="00253097">
        <w:rPr>
          <w:rFonts w:ascii="Calibri" w:hAnsi="Calibri" w:cs="Calibri"/>
          <w:sz w:val="22"/>
          <w:szCs w:val="22"/>
        </w:rPr>
        <w:t>as follows: in years 7 and 8 half the year group study French and half study German.  Students in Years 7 and 8 have five one-hour lessons a fortnight. In Year 9 students continue with French or German and are encouraged to consider a second language. Students in Year 9 have four one-hour lessons a fortnight.</w:t>
      </w:r>
    </w:p>
    <w:p w:rsidR="00634DF2" w:rsidRPr="00253097" w:rsidRDefault="00634DF2" w:rsidP="00634DF2">
      <w:pPr>
        <w:pStyle w:val="BodyTextIndent"/>
        <w:ind w:left="0"/>
        <w:rPr>
          <w:rFonts w:ascii="Calibri" w:hAnsi="Calibri" w:cs="Calibri"/>
          <w:sz w:val="22"/>
          <w:szCs w:val="22"/>
        </w:rPr>
      </w:pPr>
    </w:p>
    <w:p w:rsidR="00634DF2" w:rsidRDefault="00634DF2" w:rsidP="00634DF2">
      <w:pPr>
        <w:pStyle w:val="BodyTextIndent"/>
        <w:ind w:left="0"/>
        <w:rPr>
          <w:rFonts w:ascii="Calibri" w:hAnsi="Calibri" w:cs="Calibri"/>
          <w:sz w:val="22"/>
          <w:szCs w:val="22"/>
        </w:rPr>
      </w:pPr>
      <w:r w:rsidRPr="00253097">
        <w:rPr>
          <w:rFonts w:ascii="Calibri" w:hAnsi="Calibri" w:cs="Calibri"/>
          <w:sz w:val="22"/>
          <w:szCs w:val="22"/>
        </w:rPr>
        <w:t xml:space="preserve">At present, KS3 </w:t>
      </w:r>
      <w:r>
        <w:rPr>
          <w:rFonts w:ascii="Calibri" w:hAnsi="Calibri" w:cs="Calibri"/>
          <w:sz w:val="22"/>
          <w:szCs w:val="22"/>
        </w:rPr>
        <w:t>students use the text books “Expo” and</w:t>
      </w:r>
      <w:r w:rsidRPr="00253097">
        <w:rPr>
          <w:rFonts w:ascii="Calibri" w:hAnsi="Calibri" w:cs="Calibri"/>
          <w:sz w:val="22"/>
          <w:szCs w:val="22"/>
        </w:rPr>
        <w:t xml:space="preserve"> “Echo” </w:t>
      </w:r>
      <w:r>
        <w:rPr>
          <w:rFonts w:ascii="Calibri" w:hAnsi="Calibri" w:cs="Calibri"/>
          <w:sz w:val="22"/>
          <w:szCs w:val="22"/>
        </w:rPr>
        <w:t xml:space="preserve">as well as the </w:t>
      </w:r>
      <w:proofErr w:type="spellStart"/>
      <w:r>
        <w:rPr>
          <w:rFonts w:ascii="Calibri" w:hAnsi="Calibri" w:cs="Calibri"/>
          <w:sz w:val="22"/>
          <w:szCs w:val="22"/>
        </w:rPr>
        <w:t>Kerboodle</w:t>
      </w:r>
      <w:proofErr w:type="spellEnd"/>
      <w:r>
        <w:rPr>
          <w:rFonts w:ascii="Calibri" w:hAnsi="Calibri" w:cs="Calibri"/>
          <w:sz w:val="22"/>
          <w:szCs w:val="22"/>
        </w:rPr>
        <w:t xml:space="preserve"> website in Year 9 </w:t>
      </w:r>
      <w:r w:rsidRPr="00253097">
        <w:rPr>
          <w:rFonts w:ascii="Calibri" w:hAnsi="Calibri" w:cs="Calibri"/>
          <w:sz w:val="22"/>
          <w:szCs w:val="22"/>
        </w:rPr>
        <w:t>and also study a film in their language lessons</w:t>
      </w:r>
      <w:r>
        <w:rPr>
          <w:rFonts w:ascii="Calibri" w:hAnsi="Calibri" w:cs="Calibri"/>
          <w:sz w:val="22"/>
          <w:szCs w:val="22"/>
        </w:rPr>
        <w:t xml:space="preserve"> in the last term</w:t>
      </w:r>
      <w:r w:rsidRPr="00253097">
        <w:rPr>
          <w:rFonts w:ascii="Calibri" w:hAnsi="Calibri" w:cs="Calibri"/>
          <w:sz w:val="22"/>
          <w:szCs w:val="22"/>
        </w:rPr>
        <w:t xml:space="preserve">. Latin is also taught in the school. </w:t>
      </w:r>
      <w:r>
        <w:rPr>
          <w:rFonts w:ascii="Calibri" w:hAnsi="Calibri" w:cs="Calibri"/>
          <w:sz w:val="22"/>
          <w:szCs w:val="22"/>
        </w:rPr>
        <w:t xml:space="preserve"> </w:t>
      </w:r>
    </w:p>
    <w:p w:rsidR="00634DF2" w:rsidRPr="00253097" w:rsidRDefault="00634DF2" w:rsidP="00634DF2">
      <w:pPr>
        <w:pStyle w:val="BodyTextIndent"/>
        <w:ind w:left="0"/>
        <w:rPr>
          <w:rFonts w:ascii="Calibri" w:hAnsi="Calibri" w:cs="Calibri"/>
          <w:b/>
          <w:sz w:val="22"/>
          <w:szCs w:val="22"/>
        </w:rPr>
      </w:pPr>
    </w:p>
    <w:p w:rsidR="00634DF2" w:rsidRPr="00253097" w:rsidRDefault="00634DF2" w:rsidP="00634DF2">
      <w:pPr>
        <w:pStyle w:val="BodyTextIndent"/>
        <w:ind w:left="0"/>
        <w:rPr>
          <w:rFonts w:ascii="Calibri" w:hAnsi="Calibri" w:cs="Calibri"/>
          <w:b/>
          <w:sz w:val="22"/>
          <w:szCs w:val="22"/>
        </w:rPr>
      </w:pPr>
      <w:r w:rsidRPr="00253097">
        <w:rPr>
          <w:rFonts w:ascii="Calibri" w:hAnsi="Calibri" w:cs="Calibri"/>
          <w:b/>
          <w:sz w:val="22"/>
          <w:szCs w:val="22"/>
        </w:rPr>
        <w:t>KS4</w:t>
      </w: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sz w:val="22"/>
          <w:szCs w:val="22"/>
        </w:rPr>
        <w:lastRenderedPageBreak/>
        <w:t>In KS4 the vast majority of students continue to study a GCSE in a language, and some students take two languages.  GCSE students in French</w:t>
      </w:r>
      <w:r>
        <w:rPr>
          <w:rFonts w:ascii="Calibri" w:hAnsi="Calibri" w:cs="Calibri"/>
          <w:sz w:val="22"/>
          <w:szCs w:val="22"/>
        </w:rPr>
        <w:t xml:space="preserve"> and</w:t>
      </w:r>
      <w:r w:rsidRPr="00253097">
        <w:rPr>
          <w:rFonts w:ascii="Calibri" w:hAnsi="Calibri" w:cs="Calibri"/>
          <w:sz w:val="22"/>
          <w:szCs w:val="22"/>
        </w:rPr>
        <w:t xml:space="preserve"> German use the text book based on the </w:t>
      </w:r>
      <w:r>
        <w:rPr>
          <w:rFonts w:ascii="Calibri" w:hAnsi="Calibri" w:cs="Calibri"/>
          <w:sz w:val="22"/>
          <w:szCs w:val="22"/>
        </w:rPr>
        <w:t>AQA</w:t>
      </w:r>
      <w:r w:rsidRPr="00253097">
        <w:rPr>
          <w:rFonts w:ascii="Calibri" w:hAnsi="Calibri" w:cs="Calibri"/>
          <w:sz w:val="22"/>
          <w:szCs w:val="22"/>
        </w:rPr>
        <w:t xml:space="preserve"> specification</w:t>
      </w:r>
      <w:r>
        <w:rPr>
          <w:rFonts w:ascii="Calibri" w:hAnsi="Calibri" w:cs="Calibri"/>
          <w:sz w:val="22"/>
          <w:szCs w:val="22"/>
        </w:rPr>
        <w:t xml:space="preserve"> and the </w:t>
      </w:r>
      <w:proofErr w:type="spellStart"/>
      <w:r>
        <w:rPr>
          <w:rFonts w:ascii="Calibri" w:hAnsi="Calibri" w:cs="Calibri"/>
          <w:sz w:val="22"/>
          <w:szCs w:val="22"/>
        </w:rPr>
        <w:t>Kerboodle</w:t>
      </w:r>
      <w:proofErr w:type="spellEnd"/>
      <w:r>
        <w:rPr>
          <w:rFonts w:ascii="Calibri" w:hAnsi="Calibri" w:cs="Calibri"/>
          <w:sz w:val="22"/>
          <w:szCs w:val="22"/>
        </w:rPr>
        <w:t xml:space="preserve"> website. Students in KS4 are all equipped with the Pearson Revision Guide and Revision Workbook which</w:t>
      </w:r>
      <w:r w:rsidRPr="00253097">
        <w:rPr>
          <w:rFonts w:ascii="Calibri" w:hAnsi="Calibri" w:cs="Calibri"/>
          <w:sz w:val="22"/>
          <w:szCs w:val="22"/>
        </w:rPr>
        <w:t xml:space="preserve"> </w:t>
      </w:r>
      <w:r>
        <w:rPr>
          <w:rFonts w:ascii="Calibri" w:hAnsi="Calibri" w:cs="Calibri"/>
          <w:sz w:val="22"/>
          <w:szCs w:val="22"/>
        </w:rPr>
        <w:t>supports</w:t>
      </w:r>
      <w:r w:rsidRPr="00253097">
        <w:rPr>
          <w:rFonts w:ascii="Calibri" w:hAnsi="Calibri" w:cs="Calibri"/>
          <w:sz w:val="22"/>
          <w:szCs w:val="22"/>
        </w:rPr>
        <w:t xml:space="preserve"> the </w:t>
      </w:r>
      <w:r>
        <w:rPr>
          <w:rFonts w:ascii="Calibri" w:hAnsi="Calibri" w:cs="Calibri"/>
          <w:sz w:val="22"/>
          <w:szCs w:val="22"/>
        </w:rPr>
        <w:t>AQA</w:t>
      </w:r>
      <w:r w:rsidRPr="00253097">
        <w:rPr>
          <w:rFonts w:ascii="Calibri" w:hAnsi="Calibri" w:cs="Calibri"/>
          <w:sz w:val="22"/>
          <w:szCs w:val="22"/>
        </w:rPr>
        <w:t xml:space="preserve"> GCSE course. Students in Years 10 and 11 have five one-hour lessons per fortnight</w:t>
      </w:r>
      <w:r>
        <w:rPr>
          <w:rFonts w:ascii="Calibri" w:hAnsi="Calibri" w:cs="Calibri"/>
          <w:sz w:val="22"/>
          <w:szCs w:val="22"/>
        </w:rPr>
        <w:t>.</w:t>
      </w:r>
    </w:p>
    <w:p w:rsidR="00634DF2" w:rsidRPr="00253097" w:rsidRDefault="00634DF2" w:rsidP="00634DF2">
      <w:pPr>
        <w:pStyle w:val="BodyTextIndent"/>
        <w:ind w:left="0"/>
        <w:rPr>
          <w:rFonts w:ascii="Calibri" w:hAnsi="Calibri" w:cs="Calibri"/>
          <w:b/>
          <w:sz w:val="22"/>
          <w:szCs w:val="22"/>
        </w:rPr>
      </w:pP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b/>
          <w:sz w:val="22"/>
          <w:szCs w:val="22"/>
        </w:rPr>
        <w:t>The Sixth Form</w:t>
      </w: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sz w:val="22"/>
          <w:szCs w:val="22"/>
        </w:rPr>
        <w:t xml:space="preserve">In the Sixth Form </w:t>
      </w:r>
      <w:r>
        <w:rPr>
          <w:rFonts w:ascii="Calibri" w:hAnsi="Calibri" w:cs="Calibri"/>
          <w:sz w:val="22"/>
          <w:szCs w:val="22"/>
        </w:rPr>
        <w:t>both French and German</w:t>
      </w:r>
      <w:r w:rsidRPr="00253097">
        <w:rPr>
          <w:rFonts w:ascii="Calibri" w:hAnsi="Calibri" w:cs="Calibri"/>
          <w:sz w:val="22"/>
          <w:szCs w:val="22"/>
        </w:rPr>
        <w:t xml:space="preserve"> languages are offered at A Level.  Take u</w:t>
      </w:r>
      <w:r>
        <w:rPr>
          <w:rFonts w:ascii="Calibri" w:hAnsi="Calibri" w:cs="Calibri"/>
          <w:sz w:val="22"/>
          <w:szCs w:val="22"/>
        </w:rPr>
        <w:t>p is increasing and is now consistently strong</w:t>
      </w:r>
      <w:r w:rsidRPr="00253097">
        <w:rPr>
          <w:rFonts w:ascii="Calibri" w:hAnsi="Calibri" w:cs="Calibri"/>
          <w:sz w:val="22"/>
          <w:szCs w:val="22"/>
        </w:rPr>
        <w:t>.</w:t>
      </w:r>
      <w:r w:rsidRPr="00253097">
        <w:rPr>
          <w:rFonts w:ascii="Calibri" w:hAnsi="Calibri" w:cs="Calibri"/>
          <w:color w:val="FF0000"/>
          <w:sz w:val="22"/>
          <w:szCs w:val="22"/>
        </w:rPr>
        <w:t xml:space="preserve"> </w:t>
      </w:r>
      <w:r w:rsidRPr="00253097">
        <w:rPr>
          <w:rFonts w:ascii="Calibri" w:hAnsi="Calibri" w:cs="Calibri"/>
          <w:sz w:val="22"/>
          <w:szCs w:val="22"/>
        </w:rPr>
        <w:t xml:space="preserve">The A Level courses are based on the AQA specification. All </w:t>
      </w:r>
      <w:r>
        <w:rPr>
          <w:rFonts w:ascii="Calibri" w:hAnsi="Calibri" w:cs="Calibri"/>
          <w:sz w:val="22"/>
          <w:szCs w:val="22"/>
        </w:rPr>
        <w:t>A level</w:t>
      </w:r>
      <w:r w:rsidRPr="00253097">
        <w:rPr>
          <w:rFonts w:ascii="Calibri" w:hAnsi="Calibri" w:cs="Calibri"/>
          <w:sz w:val="22"/>
          <w:szCs w:val="22"/>
        </w:rPr>
        <w:t xml:space="preserve"> students are using </w:t>
      </w:r>
      <w:r>
        <w:rPr>
          <w:rFonts w:ascii="Calibri" w:hAnsi="Calibri" w:cs="Calibri"/>
          <w:sz w:val="22"/>
          <w:szCs w:val="22"/>
        </w:rPr>
        <w:t>the Oxford AQA Year 1 and Year 2 textbooks in French and German alongside</w:t>
      </w:r>
      <w:r w:rsidRPr="00253097">
        <w:rPr>
          <w:rFonts w:ascii="Calibri" w:hAnsi="Calibri" w:cs="Calibri"/>
          <w:sz w:val="22"/>
          <w:szCs w:val="22"/>
        </w:rPr>
        <w:t xml:space="preserve"> the </w:t>
      </w:r>
      <w:proofErr w:type="spellStart"/>
      <w:r w:rsidRPr="00253097">
        <w:rPr>
          <w:rFonts w:ascii="Calibri" w:hAnsi="Calibri" w:cs="Calibri"/>
          <w:sz w:val="22"/>
          <w:szCs w:val="22"/>
        </w:rPr>
        <w:t>Kerboodle</w:t>
      </w:r>
      <w:proofErr w:type="spellEnd"/>
      <w:r w:rsidRPr="00253097">
        <w:rPr>
          <w:rFonts w:ascii="Calibri" w:hAnsi="Calibri" w:cs="Calibri"/>
          <w:sz w:val="22"/>
          <w:szCs w:val="22"/>
        </w:rPr>
        <w:t xml:space="preserve"> website</w:t>
      </w:r>
      <w:r>
        <w:rPr>
          <w:rFonts w:ascii="Calibri" w:hAnsi="Calibri" w:cs="Calibri"/>
          <w:sz w:val="22"/>
          <w:szCs w:val="22"/>
        </w:rPr>
        <w:t xml:space="preserve"> and </w:t>
      </w:r>
      <w:r w:rsidRPr="00253097">
        <w:rPr>
          <w:rFonts w:ascii="Calibri" w:hAnsi="Calibri" w:cs="Calibri"/>
          <w:sz w:val="22"/>
          <w:szCs w:val="22"/>
        </w:rPr>
        <w:t>a range of other teaching materials.</w:t>
      </w:r>
    </w:p>
    <w:p w:rsidR="00634DF2" w:rsidRPr="00253097" w:rsidRDefault="00634DF2" w:rsidP="00634DF2">
      <w:pPr>
        <w:ind w:firstLine="284"/>
        <w:rPr>
          <w:rFonts w:ascii="Calibri" w:hAnsi="Calibri" w:cs="Calibri"/>
          <w:b/>
          <w:sz w:val="22"/>
          <w:szCs w:val="22"/>
        </w:rPr>
      </w:pPr>
    </w:p>
    <w:p w:rsidR="00634DF2" w:rsidRPr="00253097" w:rsidRDefault="00634DF2" w:rsidP="00634DF2">
      <w:pPr>
        <w:rPr>
          <w:rFonts w:ascii="Calibri" w:hAnsi="Calibri" w:cs="Calibri"/>
          <w:b/>
          <w:sz w:val="22"/>
          <w:szCs w:val="22"/>
        </w:rPr>
      </w:pPr>
      <w:r w:rsidRPr="00253097">
        <w:rPr>
          <w:rFonts w:ascii="Calibri" w:hAnsi="Calibri" w:cs="Calibri"/>
          <w:b/>
          <w:sz w:val="22"/>
          <w:szCs w:val="22"/>
        </w:rPr>
        <w:t>Resources</w:t>
      </w: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sz w:val="22"/>
          <w:szCs w:val="22"/>
        </w:rPr>
        <w:t xml:space="preserve">The languages team is accommodated in a suite of classrooms and each full-time teacher has their own classroom. The team has a wide range of resources and benefits from interactive whiteboards in each teaching room as well as languages software for learning and teaching. Of particular value is the digital language laboratory which is used by all members of the languages team to support teaching and learning. The successful candidate will be offered a thorough training to ensure the effective use of this exciting resource.    </w:t>
      </w:r>
    </w:p>
    <w:p w:rsidR="00634DF2" w:rsidRPr="00253097" w:rsidRDefault="00634DF2" w:rsidP="00634DF2">
      <w:pPr>
        <w:pStyle w:val="BodyTextIndent"/>
        <w:ind w:left="0" w:firstLine="284"/>
        <w:rPr>
          <w:rFonts w:ascii="Calibri" w:hAnsi="Calibri" w:cs="Calibri"/>
          <w:b/>
          <w:sz w:val="22"/>
          <w:szCs w:val="22"/>
        </w:rPr>
      </w:pPr>
    </w:p>
    <w:p w:rsidR="00634DF2" w:rsidRPr="00253097" w:rsidRDefault="00634DF2" w:rsidP="00634DF2">
      <w:pPr>
        <w:pStyle w:val="BodyTextIndent"/>
        <w:ind w:left="0"/>
        <w:rPr>
          <w:rFonts w:ascii="Calibri" w:hAnsi="Calibri" w:cs="Calibri"/>
          <w:b/>
          <w:sz w:val="22"/>
          <w:szCs w:val="22"/>
        </w:rPr>
      </w:pPr>
      <w:r w:rsidRPr="00253097">
        <w:rPr>
          <w:rFonts w:ascii="Calibri" w:hAnsi="Calibri" w:cs="Calibri"/>
          <w:b/>
          <w:sz w:val="22"/>
          <w:szCs w:val="22"/>
        </w:rPr>
        <w:t>Extra-curricular</w:t>
      </w:r>
    </w:p>
    <w:p w:rsidR="00634DF2" w:rsidRPr="00253097" w:rsidRDefault="00634DF2" w:rsidP="00634DF2">
      <w:pPr>
        <w:pStyle w:val="BodyTextIndent"/>
        <w:ind w:left="0"/>
        <w:rPr>
          <w:rFonts w:ascii="Calibri" w:hAnsi="Calibri" w:cs="Calibri"/>
          <w:sz w:val="22"/>
          <w:szCs w:val="22"/>
        </w:rPr>
      </w:pPr>
      <w:r w:rsidRPr="00253097">
        <w:rPr>
          <w:rFonts w:ascii="Calibri" w:hAnsi="Calibri" w:cs="Calibri"/>
          <w:sz w:val="22"/>
          <w:szCs w:val="22"/>
        </w:rPr>
        <w:lastRenderedPageBreak/>
        <w:t>The school is strongly committed to overseas visits and other contacts</w:t>
      </w:r>
      <w:r>
        <w:rPr>
          <w:rFonts w:ascii="Calibri" w:hAnsi="Calibri" w:cs="Calibri"/>
          <w:sz w:val="22"/>
          <w:szCs w:val="22"/>
        </w:rPr>
        <w:t xml:space="preserve"> contact such as the e-pen friend programme and the department is currently working very hard on establishing more exchange programmes</w:t>
      </w:r>
      <w:r w:rsidRPr="00253097">
        <w:rPr>
          <w:rFonts w:ascii="Calibri" w:hAnsi="Calibri" w:cs="Calibri"/>
          <w:sz w:val="22"/>
          <w:szCs w:val="22"/>
        </w:rPr>
        <w:t xml:space="preserve">. Examples of overseas visits include </w:t>
      </w:r>
      <w:r>
        <w:rPr>
          <w:rFonts w:ascii="Calibri" w:hAnsi="Calibri" w:cs="Calibri"/>
          <w:sz w:val="22"/>
          <w:szCs w:val="22"/>
        </w:rPr>
        <w:t>a Sixth Form study trip</w:t>
      </w:r>
      <w:r w:rsidRPr="00253097">
        <w:rPr>
          <w:rFonts w:ascii="Calibri" w:hAnsi="Calibri" w:cs="Calibri"/>
          <w:sz w:val="22"/>
          <w:szCs w:val="22"/>
        </w:rPr>
        <w:t xml:space="preserve"> Berlin</w:t>
      </w:r>
      <w:r>
        <w:rPr>
          <w:rFonts w:ascii="Calibri" w:hAnsi="Calibri" w:cs="Calibri"/>
          <w:sz w:val="22"/>
          <w:szCs w:val="22"/>
        </w:rPr>
        <w:t xml:space="preserve"> and opportunities to go on work experience abroad for Sixth Form students</w:t>
      </w:r>
      <w:r w:rsidRPr="00253097">
        <w:rPr>
          <w:rFonts w:ascii="Calibri" w:hAnsi="Calibri" w:cs="Calibri"/>
          <w:sz w:val="22"/>
          <w:szCs w:val="22"/>
        </w:rPr>
        <w:t xml:space="preserve">.  Additionally, in the summer term, there </w:t>
      </w:r>
      <w:r>
        <w:rPr>
          <w:rFonts w:ascii="Calibri" w:hAnsi="Calibri" w:cs="Calibri"/>
          <w:sz w:val="22"/>
          <w:szCs w:val="22"/>
        </w:rPr>
        <w:t>is an activity week trip</w:t>
      </w:r>
      <w:r w:rsidRPr="00253097">
        <w:rPr>
          <w:rFonts w:ascii="Calibri" w:hAnsi="Calibri" w:cs="Calibri"/>
          <w:sz w:val="22"/>
          <w:szCs w:val="22"/>
        </w:rPr>
        <w:t xml:space="preserve"> for Year 9 to France. The school is also an active member of a Comenius partnership with a wide range of schools across Europe. A commitment to supporting extra-curricular activities, including residential visits, is expected from the new member of the team.</w:t>
      </w:r>
    </w:p>
    <w:p w:rsidR="00121519" w:rsidRDefault="00121519" w:rsidP="00121519">
      <w:pPr>
        <w:jc w:val="both"/>
        <w:rPr>
          <w:rFonts w:ascii="Calibri" w:hAnsi="Calibri" w:cs="Calibri"/>
          <w:sz w:val="22"/>
          <w:szCs w:val="22"/>
        </w:rPr>
      </w:pPr>
    </w:p>
    <w:p w:rsidR="00634DF2" w:rsidRPr="00634DF2" w:rsidRDefault="00634DF2" w:rsidP="00634DF2">
      <w:pPr>
        <w:pStyle w:val="BodyTextIndent"/>
        <w:ind w:left="0"/>
        <w:rPr>
          <w:rFonts w:ascii="Calibri" w:hAnsi="Calibri" w:cs="Calibri"/>
          <w:b/>
          <w:sz w:val="22"/>
          <w:szCs w:val="22"/>
        </w:rPr>
      </w:pPr>
      <w:r w:rsidRPr="00253097">
        <w:rPr>
          <w:rFonts w:ascii="Calibri" w:hAnsi="Calibri" w:cs="Calibri"/>
          <w:b/>
          <w:sz w:val="22"/>
          <w:szCs w:val="22"/>
        </w:rPr>
        <w:t>Professional Development</w:t>
      </w:r>
    </w:p>
    <w:p w:rsidR="00A12DCE" w:rsidRPr="00A12DCE" w:rsidRDefault="00A12DCE" w:rsidP="00A12DCE">
      <w:pPr>
        <w:rPr>
          <w:rFonts w:asciiTheme="minorHAnsi" w:hAnsiTheme="minorHAnsi" w:cstheme="minorHAnsi"/>
          <w:sz w:val="22"/>
        </w:rPr>
      </w:pPr>
      <w:r w:rsidRPr="00A12DCE">
        <w:rPr>
          <w:rFonts w:asciiTheme="minorHAnsi" w:hAnsiTheme="minorHAnsi" w:cstheme="minorHAnsi"/>
          <w:sz w:val="22"/>
          <w:lang w:eastAsia="en-US"/>
        </w:rPr>
        <w:t xml:space="preserve">Bennett is strongly committed to developing teachers professionally, and believes that all staff should have an active and positive role to play in the development of policy and practice.  This generates great enthusiasm and a strong sense of teamwork.  </w:t>
      </w:r>
    </w:p>
    <w:p w:rsidR="00A12DCE" w:rsidRDefault="00A12DCE" w:rsidP="00A12DCE">
      <w:pPr>
        <w:jc w:val="both"/>
        <w:rPr>
          <w:rFonts w:asciiTheme="minorHAnsi" w:hAnsiTheme="minorHAnsi" w:cstheme="minorHAnsi"/>
          <w:sz w:val="22"/>
        </w:rPr>
      </w:pPr>
      <w:r w:rsidRPr="00A12DCE">
        <w:rPr>
          <w:rFonts w:asciiTheme="minorHAnsi" w:hAnsiTheme="minorHAnsi" w:cstheme="minorHAnsi"/>
          <w:sz w:val="22"/>
        </w:rPr>
        <w:t>As a designated Teaching School we invest strongly in teacher professional development, for example by providing training so</w:t>
      </w:r>
      <w:r w:rsidR="001921C8">
        <w:rPr>
          <w:rFonts w:asciiTheme="minorHAnsi" w:hAnsiTheme="minorHAnsi" w:cstheme="minorHAnsi"/>
          <w:sz w:val="22"/>
        </w:rPr>
        <w:t xml:space="preserve"> that staff can achieve the Outst</w:t>
      </w:r>
      <w:r w:rsidRPr="00A12DCE">
        <w:rPr>
          <w:rFonts w:asciiTheme="minorHAnsi" w:hAnsiTheme="minorHAnsi" w:cstheme="minorHAnsi"/>
          <w:sz w:val="22"/>
        </w:rPr>
        <w:t xml:space="preserve">anding Teacher accreditation, as well as leadership training at all levels. </w:t>
      </w:r>
    </w:p>
    <w:p w:rsidR="00A12DCE" w:rsidRDefault="00A12DCE" w:rsidP="00A12DCE">
      <w:pPr>
        <w:jc w:val="both"/>
        <w:rPr>
          <w:rFonts w:asciiTheme="minorHAnsi" w:hAnsiTheme="minorHAnsi" w:cstheme="minorHAnsi"/>
          <w:sz w:val="22"/>
        </w:rPr>
      </w:pPr>
    </w:p>
    <w:p w:rsidR="001921C8" w:rsidRPr="00A12DCE" w:rsidRDefault="001921C8" w:rsidP="001921C8">
      <w:pPr>
        <w:jc w:val="both"/>
        <w:rPr>
          <w:rFonts w:asciiTheme="minorHAnsi" w:hAnsiTheme="minorHAnsi" w:cstheme="minorHAnsi"/>
          <w:sz w:val="22"/>
        </w:rPr>
      </w:pPr>
      <w:r w:rsidRPr="00A12DCE">
        <w:rPr>
          <w:rFonts w:asciiTheme="minorHAnsi" w:hAnsiTheme="minorHAnsi" w:cstheme="minorHAnsi"/>
          <w:sz w:val="22"/>
        </w:rPr>
        <w:t xml:space="preserve">Bennett is a Church of England school, and it is expected that all staff support the school’s distinctive ethos in their professional role. </w:t>
      </w:r>
    </w:p>
    <w:p w:rsidR="00C60AC5" w:rsidRPr="00D53183" w:rsidRDefault="00C60AC5" w:rsidP="005933D9">
      <w:pPr>
        <w:rPr>
          <w:rFonts w:ascii="Calibri" w:hAnsi="Calibri"/>
          <w:sz w:val="22"/>
          <w:szCs w:val="22"/>
        </w:rPr>
      </w:pPr>
      <w:bookmarkStart w:id="0" w:name="_GoBack"/>
      <w:bookmarkEnd w:id="0"/>
    </w:p>
    <w:sectPr w:rsidR="00C60AC5" w:rsidRPr="00D53183" w:rsidSect="0044466F">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EA8" w:rsidRDefault="00682EA8" w:rsidP="00C60AC5">
      <w:r>
        <w:separator/>
      </w:r>
    </w:p>
  </w:endnote>
  <w:endnote w:type="continuationSeparator" w:id="0">
    <w:p w:rsidR="00682EA8" w:rsidRDefault="00682EA8" w:rsidP="00C6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9CF" w:rsidRPr="0082425E" w:rsidRDefault="004A0940" w:rsidP="001309CF">
    <w:pPr>
      <w:pStyle w:val="Footer"/>
      <w:jc w:val="right"/>
      <w:rPr>
        <w:rFonts w:ascii="Calibri" w:hAnsi="Calibri"/>
      </w:rPr>
    </w:pPr>
    <w:r>
      <w:rPr>
        <w:rFonts w:ascii="Calibri" w:hAnsi="Calibri"/>
      </w:rPr>
      <w:t>January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EA8" w:rsidRDefault="00682EA8" w:rsidP="00C60AC5">
      <w:r>
        <w:separator/>
      </w:r>
    </w:p>
  </w:footnote>
  <w:footnote w:type="continuationSeparator" w:id="0">
    <w:p w:rsidR="00682EA8" w:rsidRDefault="00682EA8" w:rsidP="00C60A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BEF"/>
    <w:rsid w:val="00036B26"/>
    <w:rsid w:val="00065B2C"/>
    <w:rsid w:val="000954DD"/>
    <w:rsid w:val="00121519"/>
    <w:rsid w:val="001309CF"/>
    <w:rsid w:val="001921C8"/>
    <w:rsid w:val="00194C32"/>
    <w:rsid w:val="001C1632"/>
    <w:rsid w:val="002126FD"/>
    <w:rsid w:val="00241618"/>
    <w:rsid w:val="002C03E1"/>
    <w:rsid w:val="002D4284"/>
    <w:rsid w:val="003240C8"/>
    <w:rsid w:val="003249E6"/>
    <w:rsid w:val="00365C68"/>
    <w:rsid w:val="003D2349"/>
    <w:rsid w:val="003E0392"/>
    <w:rsid w:val="004301F9"/>
    <w:rsid w:val="0044466F"/>
    <w:rsid w:val="00453AF5"/>
    <w:rsid w:val="004575D6"/>
    <w:rsid w:val="004A0940"/>
    <w:rsid w:val="004B38AB"/>
    <w:rsid w:val="004E66A4"/>
    <w:rsid w:val="00535651"/>
    <w:rsid w:val="005434AE"/>
    <w:rsid w:val="005933D9"/>
    <w:rsid w:val="005A24F1"/>
    <w:rsid w:val="005D0E4B"/>
    <w:rsid w:val="00634DF2"/>
    <w:rsid w:val="00682EA8"/>
    <w:rsid w:val="00682F05"/>
    <w:rsid w:val="0069678E"/>
    <w:rsid w:val="006A1C2E"/>
    <w:rsid w:val="006A5B60"/>
    <w:rsid w:val="007617C8"/>
    <w:rsid w:val="007B66D9"/>
    <w:rsid w:val="00806B52"/>
    <w:rsid w:val="0082425E"/>
    <w:rsid w:val="00830503"/>
    <w:rsid w:val="008A6174"/>
    <w:rsid w:val="008D1EE6"/>
    <w:rsid w:val="00950E1B"/>
    <w:rsid w:val="009D428C"/>
    <w:rsid w:val="00A00C0C"/>
    <w:rsid w:val="00A12DCE"/>
    <w:rsid w:val="00A33EF2"/>
    <w:rsid w:val="00A37CD0"/>
    <w:rsid w:val="00A77B44"/>
    <w:rsid w:val="00A80C12"/>
    <w:rsid w:val="00AF4AE8"/>
    <w:rsid w:val="00B53829"/>
    <w:rsid w:val="00B6589F"/>
    <w:rsid w:val="00BC0D24"/>
    <w:rsid w:val="00BD5CE5"/>
    <w:rsid w:val="00C60AC5"/>
    <w:rsid w:val="00C83D87"/>
    <w:rsid w:val="00C97191"/>
    <w:rsid w:val="00CD65AE"/>
    <w:rsid w:val="00D439FF"/>
    <w:rsid w:val="00D45BEF"/>
    <w:rsid w:val="00D53183"/>
    <w:rsid w:val="00DD50FC"/>
    <w:rsid w:val="00E529EF"/>
    <w:rsid w:val="00E639CA"/>
    <w:rsid w:val="00EB4FB6"/>
    <w:rsid w:val="00EF2136"/>
    <w:rsid w:val="00EF32F0"/>
    <w:rsid w:val="00EF3AD2"/>
    <w:rsid w:val="00F31185"/>
    <w:rsid w:val="00F940C6"/>
    <w:rsid w:val="00FB6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898D4-A1C2-4687-9D05-81BB7763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BEF"/>
    <w:rPr>
      <w:rFonts w:ascii="Times New Roman" w:eastAsia="Times New Roman" w:hAnsi="Times New Roman"/>
      <w:color w:val="000000"/>
      <w:kern w:val="28"/>
    </w:rPr>
  </w:style>
  <w:style w:type="paragraph" w:styleId="Heading1">
    <w:name w:val="heading 1"/>
    <w:basedOn w:val="Normal"/>
    <w:next w:val="Normal"/>
    <w:link w:val="Heading1Char"/>
    <w:uiPriority w:val="9"/>
    <w:qFormat/>
    <w:rsid w:val="00C60AC5"/>
    <w:pPr>
      <w:keepNext/>
      <w:spacing w:before="240" w:after="60"/>
      <w:outlineLvl w:val="0"/>
    </w:pPr>
    <w:rPr>
      <w:rFonts w:ascii="Cambria" w:hAnsi="Cambria"/>
      <w:b/>
      <w:bCs/>
      <w:kern w:val="32"/>
      <w:sz w:val="32"/>
      <w:szCs w:val="32"/>
    </w:rPr>
  </w:style>
  <w:style w:type="paragraph" w:styleId="Heading5">
    <w:name w:val="heading 5"/>
    <w:basedOn w:val="Normal"/>
    <w:next w:val="Normal"/>
    <w:link w:val="Heading5Char"/>
    <w:semiHidden/>
    <w:unhideWhenUsed/>
    <w:qFormat/>
    <w:rsid w:val="00E639CA"/>
    <w:pPr>
      <w:keepNext/>
      <w:spacing w:line="240" w:lineRule="exact"/>
      <w:jc w:val="center"/>
      <w:outlineLvl w:val="4"/>
    </w:pPr>
    <w:rPr>
      <w:rFonts w:ascii="Arial Narrow" w:hAnsi="Arial Narrow"/>
      <w:b/>
      <w:color w:val="auto"/>
      <w:kern w:val="0"/>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3E0392"/>
    <w:rPr>
      <w:color w:val="0066FF"/>
      <w:u w:val="single"/>
    </w:rPr>
  </w:style>
  <w:style w:type="paragraph" w:styleId="BalloonText">
    <w:name w:val="Balloon Text"/>
    <w:basedOn w:val="Normal"/>
    <w:link w:val="BalloonTextChar"/>
    <w:uiPriority w:val="99"/>
    <w:semiHidden/>
    <w:unhideWhenUsed/>
    <w:rsid w:val="00065B2C"/>
    <w:rPr>
      <w:rFonts w:ascii="Tahoma" w:hAnsi="Tahoma" w:cs="Tahoma"/>
      <w:sz w:val="16"/>
      <w:szCs w:val="16"/>
    </w:rPr>
  </w:style>
  <w:style w:type="character" w:customStyle="1" w:styleId="BalloonTextChar">
    <w:name w:val="Balloon Text Char"/>
    <w:link w:val="BalloonText"/>
    <w:uiPriority w:val="99"/>
    <w:semiHidden/>
    <w:rsid w:val="00065B2C"/>
    <w:rPr>
      <w:rFonts w:ascii="Tahoma" w:eastAsia="Times New Roman" w:hAnsi="Tahoma" w:cs="Tahoma"/>
      <w:color w:val="000000"/>
      <w:kern w:val="28"/>
      <w:sz w:val="16"/>
      <w:szCs w:val="16"/>
      <w:lang w:eastAsia="en-GB"/>
    </w:rPr>
  </w:style>
  <w:style w:type="table" w:styleId="TableGrid">
    <w:name w:val="Table Grid"/>
    <w:basedOn w:val="TableNormal"/>
    <w:uiPriority w:val="59"/>
    <w:rsid w:val="005A24F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semiHidden/>
    <w:rsid w:val="00E639CA"/>
    <w:rPr>
      <w:rFonts w:ascii="Arial Narrow" w:eastAsia="Times New Roman" w:hAnsi="Arial Narrow"/>
      <w:b/>
      <w:sz w:val="22"/>
      <w:lang w:eastAsia="en-US"/>
    </w:rPr>
  </w:style>
  <w:style w:type="character" w:customStyle="1" w:styleId="Heading1Char">
    <w:name w:val="Heading 1 Char"/>
    <w:link w:val="Heading1"/>
    <w:uiPriority w:val="9"/>
    <w:rsid w:val="00C60AC5"/>
    <w:rPr>
      <w:rFonts w:ascii="Cambria" w:eastAsia="Times New Roman" w:hAnsi="Cambria" w:cs="Times New Roman"/>
      <w:b/>
      <w:bCs/>
      <w:color w:val="000000"/>
      <w:kern w:val="32"/>
      <w:sz w:val="32"/>
      <w:szCs w:val="32"/>
    </w:rPr>
  </w:style>
  <w:style w:type="paragraph" w:styleId="Header">
    <w:name w:val="header"/>
    <w:basedOn w:val="Normal"/>
    <w:link w:val="HeaderChar"/>
    <w:uiPriority w:val="99"/>
    <w:unhideWhenUsed/>
    <w:rsid w:val="00C60AC5"/>
    <w:pPr>
      <w:tabs>
        <w:tab w:val="center" w:pos="4513"/>
        <w:tab w:val="right" w:pos="9026"/>
      </w:tabs>
    </w:pPr>
  </w:style>
  <w:style w:type="character" w:customStyle="1" w:styleId="HeaderChar">
    <w:name w:val="Header Char"/>
    <w:link w:val="Header"/>
    <w:uiPriority w:val="99"/>
    <w:rsid w:val="00C60AC5"/>
    <w:rPr>
      <w:rFonts w:ascii="Times New Roman" w:eastAsia="Times New Roman" w:hAnsi="Times New Roman"/>
      <w:color w:val="000000"/>
      <w:kern w:val="28"/>
    </w:rPr>
  </w:style>
  <w:style w:type="paragraph" w:styleId="Footer">
    <w:name w:val="footer"/>
    <w:basedOn w:val="Normal"/>
    <w:link w:val="FooterChar"/>
    <w:uiPriority w:val="99"/>
    <w:unhideWhenUsed/>
    <w:rsid w:val="00C60AC5"/>
    <w:pPr>
      <w:tabs>
        <w:tab w:val="center" w:pos="4513"/>
        <w:tab w:val="right" w:pos="9026"/>
      </w:tabs>
    </w:pPr>
  </w:style>
  <w:style w:type="character" w:customStyle="1" w:styleId="FooterChar">
    <w:name w:val="Footer Char"/>
    <w:link w:val="Footer"/>
    <w:uiPriority w:val="99"/>
    <w:rsid w:val="00C60AC5"/>
    <w:rPr>
      <w:rFonts w:ascii="Times New Roman" w:eastAsia="Times New Roman" w:hAnsi="Times New Roman"/>
      <w:color w:val="000000"/>
      <w:kern w:val="28"/>
    </w:rPr>
  </w:style>
  <w:style w:type="paragraph" w:styleId="NoSpacing">
    <w:name w:val="No Spacing"/>
    <w:uiPriority w:val="1"/>
    <w:qFormat/>
    <w:rsid w:val="0044466F"/>
    <w:rPr>
      <w:sz w:val="22"/>
      <w:szCs w:val="22"/>
      <w:lang w:eastAsia="en-US"/>
    </w:rPr>
  </w:style>
  <w:style w:type="paragraph" w:customStyle="1" w:styleId="Default">
    <w:name w:val="Default"/>
    <w:rsid w:val="0044466F"/>
    <w:pPr>
      <w:autoSpaceDE w:val="0"/>
      <w:autoSpaceDN w:val="0"/>
      <w:adjustRightInd w:val="0"/>
    </w:pPr>
    <w:rPr>
      <w:rFonts w:cs="Calibri"/>
      <w:color w:val="000000"/>
      <w:sz w:val="24"/>
      <w:szCs w:val="24"/>
      <w:lang w:eastAsia="en-US"/>
    </w:rPr>
  </w:style>
  <w:style w:type="paragraph" w:styleId="NormalWeb">
    <w:name w:val="Normal (Web)"/>
    <w:basedOn w:val="Normal"/>
    <w:uiPriority w:val="99"/>
    <w:unhideWhenUsed/>
    <w:rsid w:val="00121519"/>
    <w:rPr>
      <w:rFonts w:eastAsia="Calibri"/>
      <w:color w:val="auto"/>
      <w:kern w:val="0"/>
      <w:sz w:val="24"/>
      <w:szCs w:val="24"/>
    </w:rPr>
  </w:style>
  <w:style w:type="paragraph" w:styleId="BodyTextIndent">
    <w:name w:val="Body Text Indent"/>
    <w:basedOn w:val="Normal"/>
    <w:link w:val="BodyTextIndentChar"/>
    <w:rsid w:val="00634DF2"/>
    <w:pPr>
      <w:ind w:left="284"/>
    </w:pPr>
    <w:rPr>
      <w:rFonts w:ascii="Arial Narrow" w:hAnsi="Arial Narrow"/>
      <w:color w:val="auto"/>
      <w:kern w:val="0"/>
      <w:sz w:val="24"/>
    </w:rPr>
  </w:style>
  <w:style w:type="character" w:customStyle="1" w:styleId="BodyTextIndentChar">
    <w:name w:val="Body Text Indent Char"/>
    <w:basedOn w:val="DefaultParagraphFont"/>
    <w:link w:val="BodyTextIndent"/>
    <w:rsid w:val="00634DF2"/>
    <w:rPr>
      <w:rFonts w:ascii="Arial Narrow" w:eastAsia="Times New Roman" w:hAnsi="Arial Narro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1972C-5AB0-4CC9-88E5-3EAA0127D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C93A518C</Template>
  <TotalTime>1</TotalTime>
  <Pages>2</Pages>
  <Words>794</Words>
  <Characters>4529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Bennett Memorial Diocesan School</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Technical Services</dc:creator>
  <cp:keywords/>
  <cp:lastModifiedBy>Suzanne Dillingham</cp:lastModifiedBy>
  <cp:revision>2</cp:revision>
  <cp:lastPrinted>2016-01-05T09:06:00Z</cp:lastPrinted>
  <dcterms:created xsi:type="dcterms:W3CDTF">2018-01-05T13:56:00Z</dcterms:created>
  <dcterms:modified xsi:type="dcterms:W3CDTF">2018-01-05T13:56:00Z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-176959661</vt:i4>
  </property>
  <property fmtid="{D5CDD505-2E9C-101B-9397-08002B2CF9AE}" pid="3" name="_NewReviewCycle">
    <vt:lpwstr/>
  </property>
  <property fmtid="{D5CDD505-2E9C-101B-9397-08002B2CF9AE}" pid="4" name="_EmailSubject">
    <vt:lpwstr>MFL</vt:lpwstr>
  </property>
  <property fmtid="{D5CDD505-2E9C-101B-9397-08002B2CF9AE}" pid="5" name="_AuthorEmail">
    <vt:lpwstr>sparke@bennett.kent.sch.uk</vt:lpwstr>
  </property>
  <property fmtid="{D5CDD505-2E9C-101B-9397-08002B2CF9AE}" pid="6" name="_AuthorEmailDisplayName">
    <vt:lpwstr>Jon Sparke</vt:lpwstr>
  </property>
  <property fmtid="{D5CDD505-2E9C-101B-9397-08002B2CF9AE}" pid="7" name="_PreviousAdHocReviewCycleID">
    <vt:i4>2030454322</vt:i4>
  </property>
  <property fmtid="{D5CDD505-2E9C-101B-9397-08002B2CF9AE}" pid="8" name="_ReviewingToolsShownOnce">
    <vt:lpwstr/>
  </property>
</Properties>
</file>