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jc w:val="center"/>
        <w:rPr>
          <w:rFonts w:ascii="Arial" w:hAnsi="Arial" w:cs="Arial"/>
          <w:b/>
          <w:sz w:val="32"/>
          <w:szCs w:val="32"/>
        </w:rPr>
      </w:pPr>
      <w:r>
        <w:rPr>
          <w:rFonts w:ascii="Arial" w:hAnsi="Arial" w:cs="Arial"/>
          <w:b/>
          <w:sz w:val="32"/>
          <w:szCs w:val="32"/>
        </w:rPr>
        <w:t>Role Profile: Teacher of Science</w:t>
      </w:r>
    </w:p>
    <w:p>
      <w:pPr>
        <w:spacing w:line="240" w:lineRule="auto"/>
        <w:rPr>
          <w:rFonts w:ascii="Arial" w:hAnsi="Arial" w:cs="Arial"/>
          <w:b/>
          <w:color w:val="006EB6"/>
          <w:sz w:val="32"/>
          <w:szCs w:val="32"/>
        </w:rPr>
      </w:pPr>
      <w:r>
        <w:rPr>
          <w:rFonts w:ascii="Arial" w:hAnsi="Arial" w:cs="Arial"/>
          <w:b/>
          <w:color w:val="006EB6"/>
          <w:sz w:val="32"/>
          <w:szCs w:val="32"/>
        </w:rPr>
        <w:t>Purpose</w:t>
      </w:r>
    </w:p>
    <w:p>
      <w:pPr>
        <w:spacing w:line="240" w:lineRule="auto"/>
        <w:rPr>
          <w:rFonts w:ascii="Arial" w:hAnsi="Arial" w:cs="Arial"/>
          <w:b/>
          <w:color w:val="006EB6"/>
          <w:sz w:val="32"/>
          <w:szCs w:val="32"/>
        </w:rPr>
      </w:pPr>
      <w:r>
        <w:rPr>
          <w:rFonts w:ascii="Arial" w:hAnsi="Arial" w:cs="Arial"/>
          <w:noProof/>
          <w:color w:val="002060"/>
          <w:lang w:eastAsia="en-GB"/>
        </w:rPr>
        <mc:AlternateContent>
          <mc:Choice Requires="wps">
            <w:drawing>
              <wp:inline distT="0" distB="0" distL="0" distR="0">
                <wp:extent cx="6448425" cy="86677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667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spacing w:after="0" w:line="240" w:lineRule="auto"/>
                              <w:jc w:val="both"/>
                              <w:rPr>
                                <w:rFonts w:ascii="Arial" w:hAnsi="Arial" w:cs="Arial"/>
                                <w:sz w:val="20"/>
                                <w:szCs w:val="20"/>
                                <w:lang w:val="en-US"/>
                              </w:rPr>
                            </w:pPr>
                            <w:bookmarkStart w:id="0" w:name="_Hlk484539930"/>
                            <w:bookmarkStart w:id="1" w:name="_Hlk484539931"/>
                            <w:r>
                              <w:rPr>
                                <w:rFonts w:ascii="Arial" w:hAnsi="Arial" w:cs="Arial"/>
                                <w:sz w:val="20"/>
                                <w:szCs w:val="20"/>
                              </w:rPr>
                              <w:t xml:space="preserve">The post holder will </w:t>
                            </w:r>
                            <w:r>
                              <w:rPr>
                                <w:rFonts w:ascii="Arial" w:hAnsi="Arial" w:cs="Arial"/>
                                <w:color w:val="000000"/>
                                <w:sz w:val="20"/>
                                <w:szCs w:val="20"/>
                              </w:rPr>
                              <w:t xml:space="preserve">provide effective and high-quality classroom teaching from Year 6 to GCSE and ensure all pupils reach their potential through the delivery of </w:t>
                            </w:r>
                            <w:proofErr w:type="gramStart"/>
                            <w:r>
                              <w:rPr>
                                <w:rFonts w:ascii="Arial" w:hAnsi="Arial" w:cs="Arial"/>
                                <w:color w:val="000000"/>
                                <w:sz w:val="20"/>
                                <w:szCs w:val="20"/>
                              </w:rPr>
                              <w:t>high quality</w:t>
                            </w:r>
                            <w:proofErr w:type="gramEnd"/>
                            <w:r>
                              <w:rPr>
                                <w:rFonts w:ascii="Arial" w:hAnsi="Arial" w:cs="Arial"/>
                                <w:color w:val="000000"/>
                                <w:sz w:val="20"/>
                                <w:szCs w:val="20"/>
                              </w:rPr>
                              <w:t xml:space="preserve"> teaching and learning alongside effective monitoring, assessment and target setting.  </w:t>
                            </w:r>
                            <w:bookmarkEnd w:id="0"/>
                            <w:bookmarkEnd w:id="1"/>
                            <w:r>
                              <w:rPr>
                                <w:rFonts w:ascii="Arial" w:hAnsi="Arial" w:cs="Arial"/>
                                <w:sz w:val="20"/>
                                <w:szCs w:val="20"/>
                                <w:lang w:val="en-US"/>
                              </w:rPr>
                              <w:t>The duties outlined in this job description are in addition to those covered by the latest Teachers' Pay and Conditions document. It may be modified by the Headteacher, with your agreement, to reflect or anticipate changes in the job, commensurate with the salary and job title.</w:t>
                            </w:r>
                          </w:p>
                          <w:p>
                            <w:pPr>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507.75pt;height:68.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" fillcolor="#f2f2f2" strokecolor="#1c2f69" strokeweight="1pt">
                <v:shadow color="#868686"/>
                <v:textbox>
                  <w:txbxContent>
                    <w:p>
                      <w:pPr>
                        <w:spacing w:after="0" w:line="240" w:lineRule="auto"/>
                        <w:jc w:val="both"/>
                        <w:rPr>
                          <w:rFonts w:ascii="Arial" w:hAnsi="Arial" w:cs="Arial"/>
                          <w:sz w:val="20"/>
                          <w:szCs w:val="20"/>
                          <w:lang w:val="en-US"/>
                        </w:rPr>
                      </w:pPr>
                      <w:bookmarkStart w:id="2" w:name="_Hlk484539930"/>
                      <w:bookmarkStart w:id="3" w:name="_Hlk484539931"/>
                      <w:r>
                        <w:rPr>
                          <w:rFonts w:ascii="Arial" w:hAnsi="Arial" w:cs="Arial"/>
                          <w:sz w:val="20"/>
                          <w:szCs w:val="20"/>
                        </w:rPr>
                        <w:t xml:space="preserve">The post holder will </w:t>
                      </w:r>
                      <w:r>
                        <w:rPr>
                          <w:rFonts w:ascii="Arial" w:hAnsi="Arial" w:cs="Arial"/>
                          <w:color w:val="000000"/>
                          <w:sz w:val="20"/>
                          <w:szCs w:val="20"/>
                        </w:rPr>
                        <w:t xml:space="preserve">provide effective and high-quality classroom teaching from Year 6 to GCSE and ensure all pupils reach their potential through the delivery of </w:t>
                      </w:r>
                      <w:proofErr w:type="gramStart"/>
                      <w:r>
                        <w:rPr>
                          <w:rFonts w:ascii="Arial" w:hAnsi="Arial" w:cs="Arial"/>
                          <w:color w:val="000000"/>
                          <w:sz w:val="20"/>
                          <w:szCs w:val="20"/>
                        </w:rPr>
                        <w:t>high quality</w:t>
                      </w:r>
                      <w:proofErr w:type="gramEnd"/>
                      <w:r>
                        <w:rPr>
                          <w:rFonts w:ascii="Arial" w:hAnsi="Arial" w:cs="Arial"/>
                          <w:color w:val="000000"/>
                          <w:sz w:val="20"/>
                          <w:szCs w:val="20"/>
                        </w:rPr>
                        <w:t xml:space="preserve"> teaching and learning alongside effective monitoring, assessment and target setting.  </w:t>
                      </w:r>
                      <w:bookmarkEnd w:id="2"/>
                      <w:bookmarkEnd w:id="3"/>
                      <w:r>
                        <w:rPr>
                          <w:rFonts w:ascii="Arial" w:hAnsi="Arial" w:cs="Arial"/>
                          <w:sz w:val="20"/>
                          <w:szCs w:val="20"/>
                          <w:lang w:val="en-US"/>
                        </w:rPr>
                        <w:t>The duties outlined in this job description are in addition to those covered by the latest Teachers' Pay and Conditions document. It may be modified by the Headteacher, with your agreement, to reflect or anticipate changes in the job, commensurate with the salary and job title.</w:t>
                      </w:r>
                    </w:p>
                    <w:p>
                      <w:pPr>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b/>
          <w:color w:val="006EB6"/>
          <w:sz w:val="32"/>
          <w:szCs w:val="32"/>
        </w:rPr>
        <w:t xml:space="preserve">Key Accountabilities </w:t>
      </w:r>
    </w:p>
    <w:p>
      <w:pPr>
        <w:spacing w:line="240" w:lineRule="auto"/>
        <w:rPr>
          <w:rFonts w:ascii="Arial" w:hAnsi="Arial" w:cs="Arial"/>
          <w:b/>
          <w:color w:val="006EB6"/>
          <w:sz w:val="32"/>
          <w:szCs w:val="32"/>
        </w:rPr>
      </w:pPr>
      <w:r>
        <w:rPr>
          <w:rFonts w:ascii="Arial" w:hAnsi="Arial" w:cs="Arial"/>
          <w:noProof/>
          <w:color w:val="002060"/>
          <w:lang w:eastAsia="en-GB"/>
        </w:rPr>
        <mc:AlternateContent>
          <mc:Choice Requires="wps">
            <w:drawing>
              <wp:inline distT="0" distB="0" distL="0" distR="0">
                <wp:extent cx="6591300" cy="7600950"/>
                <wp:effectExtent l="0" t="0" r="19050" b="19050"/>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009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pStyle w:val="ListParagraph"/>
                              <w:numPr>
                                <w:ilvl w:val="0"/>
                                <w:numId w:val="0"/>
                              </w:numPr>
                              <w:ind w:left="360"/>
                              <w:rPr>
                                <w:rFonts w:ascii="Arial" w:hAnsi="Arial" w:cs="Arial"/>
                                <w:color w:val="auto"/>
                                <w:sz w:val="20"/>
                                <w:szCs w:val="20"/>
                                <w:u w:val="single"/>
                              </w:rPr>
                            </w:pPr>
                            <w:r>
                              <w:rPr>
                                <w:rFonts w:ascii="Arial" w:hAnsi="Arial" w:cs="Arial"/>
                                <w:color w:val="auto"/>
                                <w:sz w:val="20"/>
                                <w:szCs w:val="20"/>
                                <w:u w:val="single"/>
                              </w:rPr>
                              <w:t>Teaching and Learning</w:t>
                            </w:r>
                          </w:p>
                          <w:p>
                            <w:pPr>
                              <w:spacing w:after="0" w:line="240" w:lineRule="auto"/>
                              <w:jc w:val="both"/>
                              <w:rPr>
                                <w:rFonts w:ascii="Calibri" w:hAnsi="Calibri" w:cs="Calibri"/>
                                <w:b/>
                                <w:bCs/>
                              </w:rPr>
                            </w:pPr>
                          </w:p>
                          <w:p>
                            <w:pPr>
                              <w:pStyle w:val="ListParagraph"/>
                              <w:ind w:left="357" w:hanging="357"/>
                              <w:contextualSpacing w:val="0"/>
                              <w:jc w:val="both"/>
                              <w:rPr>
                                <w:rFonts w:ascii="Arial" w:hAnsi="Arial" w:cs="Arial"/>
                                <w:color w:val="auto"/>
                                <w:sz w:val="20"/>
                                <w:szCs w:val="20"/>
                              </w:rPr>
                            </w:pPr>
                            <w:r>
                              <w:rPr>
                                <w:rFonts w:ascii="Arial" w:hAnsi="Arial" w:cs="Arial"/>
                                <w:color w:val="auto"/>
                                <w:sz w:val="20"/>
                                <w:szCs w:val="20"/>
                              </w:rPr>
                              <w:t xml:space="preserve">To create well-planned lessons and deliver through effective and appropriate teaching methods, </w:t>
                            </w:r>
                            <w:proofErr w:type="gramStart"/>
                            <w:r>
                              <w:rPr>
                                <w:rFonts w:ascii="Arial" w:hAnsi="Arial" w:cs="Arial"/>
                                <w:color w:val="auto"/>
                                <w:sz w:val="20"/>
                                <w:szCs w:val="20"/>
                              </w:rPr>
                              <w:t>activities</w:t>
                            </w:r>
                            <w:proofErr w:type="gramEnd"/>
                            <w:r>
                              <w:rPr>
                                <w:rFonts w:ascii="Arial" w:hAnsi="Arial" w:cs="Arial"/>
                                <w:color w:val="auto"/>
                                <w:sz w:val="20"/>
                                <w:szCs w:val="20"/>
                              </w:rPr>
                              <w:t xml:space="preserve"> and management of class time.</w:t>
                            </w:r>
                          </w:p>
                          <w:p>
                            <w:pPr>
                              <w:pStyle w:val="ListParagraph"/>
                              <w:ind w:left="357" w:hanging="357"/>
                              <w:rPr>
                                <w:rFonts w:ascii="Arial" w:hAnsi="Arial" w:cs="Arial"/>
                                <w:color w:val="auto"/>
                                <w:sz w:val="20"/>
                                <w:szCs w:val="20"/>
                              </w:rPr>
                            </w:pPr>
                            <w:r>
                              <w:rPr>
                                <w:rFonts w:ascii="Arial" w:hAnsi="Arial" w:cs="Arial"/>
                                <w:color w:val="auto"/>
                                <w:sz w:val="20"/>
                                <w:szCs w:val="20"/>
                              </w:rPr>
                              <w:t xml:space="preserve">To show a good understanding of the aptitudes, needs and prior attainments of the pupils and ensure these are </w:t>
                            </w:r>
                            <w:proofErr w:type="gramStart"/>
                            <w:r>
                              <w:rPr>
                                <w:rFonts w:ascii="Arial" w:hAnsi="Arial" w:cs="Arial"/>
                                <w:color w:val="auto"/>
                                <w:sz w:val="20"/>
                                <w:szCs w:val="20"/>
                              </w:rPr>
                              <w:t>taken into account</w:t>
                            </w:r>
                            <w:proofErr w:type="gramEnd"/>
                            <w:r>
                              <w:rPr>
                                <w:rFonts w:ascii="Arial" w:hAnsi="Arial" w:cs="Arial"/>
                                <w:color w:val="auto"/>
                                <w:sz w:val="20"/>
                                <w:szCs w:val="20"/>
                              </w:rPr>
                              <w:t xml:space="preserve"> in lesson-planning.</w:t>
                            </w:r>
                          </w:p>
                          <w:p>
                            <w:pPr>
                              <w:pStyle w:val="ListParagraph"/>
                              <w:rPr>
                                <w:rFonts w:ascii="Arial" w:hAnsi="Arial" w:cs="Arial"/>
                                <w:color w:val="auto"/>
                                <w:sz w:val="20"/>
                                <w:szCs w:val="20"/>
                              </w:rPr>
                            </w:pPr>
                            <w:r>
                              <w:rPr>
                                <w:rFonts w:ascii="Arial" w:hAnsi="Arial" w:cs="Arial"/>
                                <w:color w:val="auto"/>
                                <w:sz w:val="20"/>
                                <w:szCs w:val="20"/>
                              </w:rPr>
                              <w:t>To utilise effective strategies for managing behaviour and encouraging pupils to act responsibly.</w:t>
                            </w:r>
                          </w:p>
                          <w:p>
                            <w:pPr>
                              <w:pStyle w:val="ListParagraph"/>
                              <w:rPr>
                                <w:rFonts w:ascii="Arial" w:hAnsi="Arial" w:cs="Arial"/>
                                <w:color w:val="auto"/>
                                <w:sz w:val="20"/>
                                <w:szCs w:val="20"/>
                              </w:rPr>
                            </w:pPr>
                            <w:r>
                              <w:rPr>
                                <w:rFonts w:ascii="Arial" w:hAnsi="Arial" w:cs="Arial"/>
                                <w:color w:val="auto"/>
                                <w:sz w:val="20"/>
                                <w:szCs w:val="20"/>
                              </w:rPr>
                              <w:t>To deliver intervention clinics and other academic support measures according to the needs of the pupils.</w:t>
                            </w:r>
                          </w:p>
                          <w:p>
                            <w:pPr>
                              <w:pStyle w:val="ListParagraph"/>
                              <w:rPr>
                                <w:rFonts w:ascii="Arial" w:hAnsi="Arial" w:cs="Arial"/>
                                <w:color w:val="auto"/>
                                <w:sz w:val="20"/>
                                <w:szCs w:val="20"/>
                              </w:rPr>
                            </w:pPr>
                            <w:r>
                              <w:rPr>
                                <w:rFonts w:ascii="Arial" w:hAnsi="Arial" w:cs="Arial"/>
                                <w:color w:val="auto"/>
                                <w:sz w:val="20"/>
                                <w:szCs w:val="20"/>
                              </w:rPr>
                              <w:t>To teach engaging and effective lessons that motivate and inspire pupils of all abilities across the entire age range</w:t>
                            </w:r>
                          </w:p>
                          <w:p>
                            <w:pPr>
                              <w:pStyle w:val="ListParagraph"/>
                              <w:rPr>
                                <w:rFonts w:ascii="Arial" w:hAnsi="Arial" w:cs="Arial"/>
                                <w:color w:val="auto"/>
                                <w:sz w:val="20"/>
                                <w:szCs w:val="20"/>
                              </w:rPr>
                            </w:pPr>
                            <w:r>
                              <w:rPr>
                                <w:rFonts w:ascii="Arial" w:hAnsi="Arial" w:cs="Arial"/>
                                <w:color w:val="auto"/>
                                <w:sz w:val="20"/>
                                <w:szCs w:val="20"/>
                              </w:rPr>
                              <w:t>To promote and support relevant extra-curricular activities within the department</w:t>
                            </w:r>
                          </w:p>
                          <w:p>
                            <w:pPr>
                              <w:pStyle w:val="ListParagraph"/>
                              <w:rPr>
                                <w:rFonts w:ascii="Arial" w:hAnsi="Arial" w:cs="Arial"/>
                                <w:color w:val="auto"/>
                                <w:sz w:val="20"/>
                                <w:szCs w:val="20"/>
                              </w:rPr>
                            </w:pPr>
                            <w:r>
                              <w:rPr>
                                <w:rFonts w:ascii="Arial" w:hAnsi="Arial" w:cs="Arial"/>
                                <w:color w:val="auto"/>
                                <w:sz w:val="20"/>
                                <w:szCs w:val="20"/>
                              </w:rPr>
                              <w:t xml:space="preserve">To produce and develop schemes of work, update current schemes of </w:t>
                            </w:r>
                            <w:proofErr w:type="gramStart"/>
                            <w:r>
                              <w:rPr>
                                <w:rFonts w:ascii="Arial" w:hAnsi="Arial" w:cs="Arial"/>
                                <w:color w:val="auto"/>
                                <w:sz w:val="20"/>
                                <w:szCs w:val="20"/>
                              </w:rPr>
                              <w:t>work</w:t>
                            </w:r>
                            <w:proofErr w:type="gramEnd"/>
                            <w:r>
                              <w:rPr>
                                <w:rFonts w:ascii="Arial" w:hAnsi="Arial" w:cs="Arial"/>
                                <w:color w:val="auto"/>
                                <w:sz w:val="20"/>
                                <w:szCs w:val="20"/>
                              </w:rPr>
                              <w:t xml:space="preserve"> and assist with preparing the department for internal and external inspection as required by the Head of Department</w:t>
                            </w:r>
                          </w:p>
                          <w:p>
                            <w:pPr>
                              <w:pStyle w:val="ListParagraph"/>
                              <w:rPr>
                                <w:rFonts w:ascii="Arial" w:hAnsi="Arial" w:cs="Arial"/>
                                <w:color w:val="auto"/>
                                <w:sz w:val="20"/>
                                <w:szCs w:val="20"/>
                              </w:rPr>
                            </w:pPr>
                            <w:r>
                              <w:rPr>
                                <w:rFonts w:ascii="Arial" w:hAnsi="Arial" w:cs="Arial"/>
                                <w:color w:val="auto"/>
                                <w:sz w:val="20"/>
                                <w:szCs w:val="20"/>
                              </w:rPr>
                              <w:t>To work actively to create and promote an engaging learning environment for all pupils</w:t>
                            </w:r>
                          </w:p>
                          <w:p>
                            <w:pPr>
                              <w:rPr>
                                <w:rFonts w:ascii="Arial" w:hAnsi="Arial" w:cs="Arial"/>
                              </w:rPr>
                            </w:pPr>
                          </w:p>
                          <w:p>
                            <w:pPr>
                              <w:rPr>
                                <w:rFonts w:ascii="Arial" w:hAnsi="Arial" w:cs="Arial"/>
                                <w:color w:val="000000"/>
                                <w:sz w:val="20"/>
                                <w:szCs w:val="20"/>
                                <w:u w:val="single"/>
                              </w:rPr>
                            </w:pPr>
                            <w:r>
                              <w:rPr>
                                <w:rFonts w:ascii="Arial" w:hAnsi="Arial" w:cs="Arial"/>
                                <w:color w:val="000000"/>
                                <w:sz w:val="20"/>
                                <w:szCs w:val="20"/>
                                <w:u w:val="single"/>
                              </w:rPr>
                              <w:t xml:space="preserve">Make accurate and productive use of assessment  </w:t>
                            </w:r>
                          </w:p>
                          <w:p>
                            <w:pPr>
                              <w:pStyle w:val="ListParagraph"/>
                              <w:rPr>
                                <w:rFonts w:ascii="Arial" w:hAnsi="Arial" w:cs="Arial"/>
                                <w:color w:val="auto"/>
                                <w:sz w:val="20"/>
                                <w:szCs w:val="20"/>
                              </w:rPr>
                            </w:pPr>
                            <w:r>
                              <w:rPr>
                                <w:rFonts w:ascii="Arial" w:hAnsi="Arial" w:cs="Arial"/>
                                <w:color w:val="auto"/>
                                <w:sz w:val="20"/>
                                <w:szCs w:val="20"/>
                              </w:rPr>
                              <w:t>Use attainment data provided by the school to monitor the progress of pupils taught, ensuring that effective use is made of the data to set targets for achievement.</w:t>
                            </w:r>
                          </w:p>
                          <w:p>
                            <w:pPr>
                              <w:pStyle w:val="ListParagraph"/>
                              <w:rPr>
                                <w:rFonts w:ascii="Arial" w:hAnsi="Arial" w:cs="Arial"/>
                                <w:color w:val="auto"/>
                                <w:sz w:val="20"/>
                                <w:szCs w:val="20"/>
                              </w:rPr>
                            </w:pPr>
                            <w:r>
                              <w:rPr>
                                <w:rFonts w:ascii="Arial" w:hAnsi="Arial" w:cs="Arial"/>
                                <w:color w:val="auto"/>
                                <w:sz w:val="20"/>
                                <w:szCs w:val="20"/>
                              </w:rPr>
                              <w:t xml:space="preserve">Monitor the progress of pupils and identify underachievement ensuring programmes of support are in place to maximise the potential of all pupils </w:t>
                            </w:r>
                          </w:p>
                          <w:p>
                            <w:pPr>
                              <w:pStyle w:val="ListParagraph"/>
                              <w:rPr>
                                <w:rFonts w:ascii="Arial" w:hAnsi="Arial" w:cs="Arial"/>
                                <w:color w:val="auto"/>
                                <w:sz w:val="20"/>
                                <w:szCs w:val="20"/>
                              </w:rPr>
                            </w:pPr>
                            <w:r>
                              <w:rPr>
                                <w:rFonts w:ascii="Arial" w:hAnsi="Arial" w:cs="Arial"/>
                                <w:color w:val="auto"/>
                                <w:sz w:val="20"/>
                                <w:szCs w:val="20"/>
                              </w:rPr>
                              <w:t xml:space="preserve">Organise interventions to ensure that the targets of individuals and groups of learners are met.  </w:t>
                            </w:r>
                          </w:p>
                          <w:p>
                            <w:pPr>
                              <w:pStyle w:val="ListParagraph"/>
                              <w:rPr>
                                <w:rFonts w:ascii="Arial" w:hAnsi="Arial" w:cs="Arial"/>
                                <w:color w:val="auto"/>
                                <w:sz w:val="20"/>
                                <w:szCs w:val="20"/>
                              </w:rPr>
                            </w:pPr>
                            <w:r>
                              <w:rPr>
                                <w:rFonts w:ascii="Arial" w:hAnsi="Arial" w:cs="Arial"/>
                                <w:color w:val="auto"/>
                                <w:sz w:val="20"/>
                                <w:szCs w:val="20"/>
                              </w:rPr>
                              <w:t>To ensuring that assessment is both regular and thorough and that full records of pupils are kept</w:t>
                            </w:r>
                          </w:p>
                          <w:p>
                            <w:pPr>
                              <w:pStyle w:val="ListParagraph"/>
                              <w:rPr>
                                <w:rFonts w:ascii="Arial" w:hAnsi="Arial" w:cs="Arial"/>
                                <w:color w:val="auto"/>
                                <w:sz w:val="20"/>
                                <w:szCs w:val="20"/>
                              </w:rPr>
                            </w:pPr>
                            <w:r>
                              <w:rPr>
                                <w:rFonts w:ascii="Arial" w:hAnsi="Arial" w:cs="Arial"/>
                                <w:color w:val="auto"/>
                                <w:sz w:val="20"/>
                                <w:szCs w:val="20"/>
                              </w:rPr>
                              <w:t xml:space="preserve">To analyse data regarding the performance of pupils within all key stages </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Make use of formative and summative assessment to secure pupils’ progress</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Use relevant data to monitor progress, set targets, and plan subsequent lessons</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Give pupils regular feedback, both orally and through accurate marking within the agreed time and encourage pupils to respond to the feedback</w:t>
                            </w:r>
                            <w:r>
                              <w:rPr>
                                <w:rFonts w:ascii="Arial" w:hAnsi="Arial" w:cs="Arial"/>
                                <w:color w:val="auto"/>
                                <w:sz w:val="20"/>
                                <w:szCs w:val="20"/>
                              </w:rPr>
                              <w:t xml:space="preserve"> in line with the school’s policies</w:t>
                            </w:r>
                            <w:r>
                              <w:rPr>
                                <w:rFonts w:ascii="Arial" w:hAnsi="Arial" w:cs="Arial"/>
                                <w:color w:val="000000"/>
                                <w:sz w:val="20"/>
                                <w:szCs w:val="20"/>
                              </w:rPr>
                              <w:t xml:space="preserve">. </w:t>
                            </w:r>
                          </w:p>
                          <w:p>
                            <w:pPr>
                              <w:pStyle w:val="ListParagraph"/>
                              <w:numPr>
                                <w:ilvl w:val="0"/>
                                <w:numId w:val="32"/>
                              </w:numPr>
                              <w:ind w:left="426"/>
                              <w:rPr>
                                <w:rFonts w:ascii="Arial" w:hAnsi="Arial" w:cs="Arial"/>
                                <w:color w:val="auto"/>
                                <w:sz w:val="20"/>
                                <w:szCs w:val="20"/>
                              </w:rPr>
                            </w:pPr>
                            <w:r>
                              <w:rPr>
                                <w:rFonts w:ascii="Arial" w:hAnsi="Arial" w:cs="Arial"/>
                                <w:color w:val="auto"/>
                                <w:sz w:val="20"/>
                                <w:szCs w:val="20"/>
                              </w:rPr>
                              <w:t xml:space="preserve">Follow the School’s assessments reporting policies.  </w:t>
                            </w:r>
                          </w:p>
                          <w:p>
                            <w:pPr>
                              <w:pStyle w:val="ListParagraph"/>
                              <w:numPr>
                                <w:ilvl w:val="0"/>
                                <w:numId w:val="32"/>
                              </w:numPr>
                              <w:ind w:left="426"/>
                              <w:rPr>
                                <w:rFonts w:ascii="Arial" w:hAnsi="Arial" w:cs="Arial"/>
                                <w:color w:val="auto"/>
                                <w:sz w:val="20"/>
                                <w:szCs w:val="20"/>
                              </w:rPr>
                            </w:pPr>
                            <w:r>
                              <w:rPr>
                                <w:rFonts w:ascii="Arial" w:hAnsi="Arial" w:cs="Arial"/>
                                <w:color w:val="auto"/>
                                <w:sz w:val="20"/>
                                <w:szCs w:val="20"/>
                              </w:rPr>
                              <w:t>To ensure that yearly reporting of pupil progress is accurate and meaningful</w:t>
                            </w:r>
                          </w:p>
                          <w:p>
                            <w:pPr>
                              <w:pStyle w:val="ListParagraph"/>
                              <w:numPr>
                                <w:ilvl w:val="0"/>
                                <w:numId w:val="0"/>
                              </w:numPr>
                              <w:ind w:left="360"/>
                              <w:rPr>
                                <w:rFonts w:ascii="Arial" w:hAnsi="Arial" w:cs="Arial"/>
                                <w:color w:val="auto"/>
                                <w:sz w:val="20"/>
                                <w:szCs w:val="20"/>
                              </w:rPr>
                            </w:pPr>
                            <w:r>
                              <w:br/>
                            </w:r>
                          </w:p>
                          <w:p>
                            <w:pPr>
                              <w:ind w:left="360" w:hanging="360"/>
                              <w:rPr>
                                <w:rFonts w:ascii="Arial" w:hAnsi="Arial" w:cs="Arial"/>
                                <w:sz w:val="20"/>
                                <w:szCs w:val="20"/>
                                <w:u w:val="single"/>
                              </w:rPr>
                            </w:pPr>
                            <w:r>
                              <w:rPr>
                                <w:rFonts w:ascii="Arial" w:hAnsi="Arial" w:cs="Arial"/>
                                <w:sz w:val="20"/>
                                <w:szCs w:val="20"/>
                                <w:u w:val="single"/>
                              </w:rPr>
                              <w:t>Monitoring and Evaluation</w:t>
                            </w:r>
                          </w:p>
                          <w:p>
                            <w:pPr>
                              <w:pStyle w:val="ListParagraph"/>
                              <w:rPr>
                                <w:rFonts w:ascii="Arial" w:hAnsi="Arial" w:cs="Arial"/>
                                <w:color w:val="auto"/>
                                <w:sz w:val="20"/>
                                <w:szCs w:val="20"/>
                              </w:rPr>
                            </w:pPr>
                            <w:r>
                              <w:rPr>
                                <w:rFonts w:ascii="Arial" w:hAnsi="Arial" w:cs="Arial"/>
                                <w:color w:val="auto"/>
                                <w:sz w:val="20"/>
                                <w:szCs w:val="20"/>
                                <w:u w:val="single"/>
                              </w:rPr>
                              <w:t>T</w:t>
                            </w:r>
                            <w:r>
                              <w:rPr>
                                <w:rFonts w:ascii="Arial" w:hAnsi="Arial" w:cs="Arial"/>
                                <w:color w:val="auto"/>
                                <w:sz w:val="20"/>
                                <w:szCs w:val="20"/>
                              </w:rPr>
                              <w:t>o participate in the School’s procedures for lesson observation, seek/implement modification and improvement where required.</w:t>
                            </w:r>
                          </w:p>
                          <w:p>
                            <w:pPr>
                              <w:pStyle w:val="ListParagraph"/>
                              <w:rPr>
                                <w:rFonts w:ascii="Arial" w:hAnsi="Arial" w:cs="Arial"/>
                                <w:color w:val="auto"/>
                                <w:sz w:val="20"/>
                                <w:szCs w:val="20"/>
                              </w:rPr>
                            </w:pPr>
                            <w:r>
                              <w:rPr>
                                <w:rFonts w:ascii="Arial" w:hAnsi="Arial" w:cs="Arial"/>
                                <w:color w:val="auto"/>
                                <w:sz w:val="20"/>
                                <w:szCs w:val="20"/>
                              </w:rPr>
                              <w:t>To produce reports on examination performance, including the use of value-added data.</w:t>
                            </w:r>
                          </w:p>
                          <w:p>
                            <w:pPr>
                              <w:pStyle w:val="ListParagraph"/>
                              <w:rPr>
                                <w:rFonts w:ascii="Arial" w:hAnsi="Arial" w:cs="Arial"/>
                                <w:color w:val="auto"/>
                                <w:sz w:val="20"/>
                                <w:szCs w:val="20"/>
                              </w:rPr>
                            </w:pPr>
                            <w:r>
                              <w:rPr>
                                <w:rFonts w:ascii="Arial" w:hAnsi="Arial" w:cs="Arial"/>
                                <w:color w:val="auto"/>
                                <w:sz w:val="20"/>
                                <w:szCs w:val="20"/>
                              </w:rPr>
                              <w:t>To support the Senior Leadership Team in meeting whole school priorities and in realising the school’s vision.</w:t>
                            </w:r>
                          </w:p>
                          <w:p>
                            <w:pPr>
                              <w:rPr>
                                <w:rFonts w:ascii="Arial" w:hAnsi="Arial" w:cs="Arial"/>
                                <w:sz w:val="20"/>
                                <w:szCs w:val="20"/>
                                <w:u w:val="single"/>
                              </w:rPr>
                            </w:pPr>
                          </w:p>
                        </w:txbxContent>
                      </wps:txbx>
                      <wps:bodyPr rot="0" vert="horz" wrap="square" lIns="91440" tIns="45720" rIns="91440" bIns="45720" anchor="t" anchorCtr="0" upright="1">
                        <a:noAutofit/>
                      </wps:bodyPr>
                    </wps:wsp>
                  </a:graphicData>
                </a:graphic>
              </wp:inline>
            </w:drawing>
          </mc:Choice>
          <mc:Fallback>
            <w:pict>
              <v:roundrect id="Rounded Rectangle 3" o:spid="_x0000_s1027" style="width:519pt;height:598.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" fillcolor="#f2f2f2" strokecolor="#1c2f69" strokeweight="1pt">
                <v:shadow color="#868686"/>
                <v:textbox>
                  <w:txbxContent>
                    <w:p>
                      <w:pPr>
                        <w:pStyle w:val="ListParagraph"/>
                        <w:numPr>
                          <w:ilvl w:val="0"/>
                          <w:numId w:val="0"/>
                        </w:numPr>
                        <w:ind w:left="360"/>
                        <w:rPr>
                          <w:rFonts w:ascii="Arial" w:hAnsi="Arial" w:cs="Arial"/>
                          <w:color w:val="auto"/>
                          <w:sz w:val="20"/>
                          <w:szCs w:val="20"/>
                          <w:u w:val="single"/>
                        </w:rPr>
                      </w:pPr>
                      <w:r>
                        <w:rPr>
                          <w:rFonts w:ascii="Arial" w:hAnsi="Arial" w:cs="Arial"/>
                          <w:color w:val="auto"/>
                          <w:sz w:val="20"/>
                          <w:szCs w:val="20"/>
                          <w:u w:val="single"/>
                        </w:rPr>
                        <w:t>Teaching and Learning</w:t>
                      </w:r>
                    </w:p>
                    <w:p>
                      <w:pPr>
                        <w:spacing w:after="0" w:line="240" w:lineRule="auto"/>
                        <w:jc w:val="both"/>
                        <w:rPr>
                          <w:rFonts w:ascii="Calibri" w:hAnsi="Calibri" w:cs="Calibri"/>
                          <w:b/>
                          <w:bCs/>
                        </w:rPr>
                      </w:pPr>
                    </w:p>
                    <w:p>
                      <w:pPr>
                        <w:pStyle w:val="ListParagraph"/>
                        <w:ind w:left="357" w:hanging="357"/>
                        <w:contextualSpacing w:val="0"/>
                        <w:jc w:val="both"/>
                        <w:rPr>
                          <w:rFonts w:ascii="Arial" w:hAnsi="Arial" w:cs="Arial"/>
                          <w:color w:val="auto"/>
                          <w:sz w:val="20"/>
                          <w:szCs w:val="20"/>
                        </w:rPr>
                      </w:pPr>
                      <w:r>
                        <w:rPr>
                          <w:rFonts w:ascii="Arial" w:hAnsi="Arial" w:cs="Arial"/>
                          <w:color w:val="auto"/>
                          <w:sz w:val="20"/>
                          <w:szCs w:val="20"/>
                        </w:rPr>
                        <w:t xml:space="preserve">To create well-planned lessons and deliver through effective and appropriate teaching methods, </w:t>
                      </w:r>
                      <w:proofErr w:type="gramStart"/>
                      <w:r>
                        <w:rPr>
                          <w:rFonts w:ascii="Arial" w:hAnsi="Arial" w:cs="Arial"/>
                          <w:color w:val="auto"/>
                          <w:sz w:val="20"/>
                          <w:szCs w:val="20"/>
                        </w:rPr>
                        <w:t>activities</w:t>
                      </w:r>
                      <w:proofErr w:type="gramEnd"/>
                      <w:r>
                        <w:rPr>
                          <w:rFonts w:ascii="Arial" w:hAnsi="Arial" w:cs="Arial"/>
                          <w:color w:val="auto"/>
                          <w:sz w:val="20"/>
                          <w:szCs w:val="20"/>
                        </w:rPr>
                        <w:t xml:space="preserve"> and management of class time.</w:t>
                      </w:r>
                    </w:p>
                    <w:p>
                      <w:pPr>
                        <w:pStyle w:val="ListParagraph"/>
                        <w:ind w:left="357" w:hanging="357"/>
                        <w:rPr>
                          <w:rFonts w:ascii="Arial" w:hAnsi="Arial" w:cs="Arial"/>
                          <w:color w:val="auto"/>
                          <w:sz w:val="20"/>
                          <w:szCs w:val="20"/>
                        </w:rPr>
                      </w:pPr>
                      <w:r>
                        <w:rPr>
                          <w:rFonts w:ascii="Arial" w:hAnsi="Arial" w:cs="Arial"/>
                          <w:color w:val="auto"/>
                          <w:sz w:val="20"/>
                          <w:szCs w:val="20"/>
                        </w:rPr>
                        <w:t xml:space="preserve">To show a good understanding of the aptitudes, needs and prior attainments of the pupils and ensure these are </w:t>
                      </w:r>
                      <w:proofErr w:type="gramStart"/>
                      <w:r>
                        <w:rPr>
                          <w:rFonts w:ascii="Arial" w:hAnsi="Arial" w:cs="Arial"/>
                          <w:color w:val="auto"/>
                          <w:sz w:val="20"/>
                          <w:szCs w:val="20"/>
                        </w:rPr>
                        <w:t>taken into account</w:t>
                      </w:r>
                      <w:proofErr w:type="gramEnd"/>
                      <w:r>
                        <w:rPr>
                          <w:rFonts w:ascii="Arial" w:hAnsi="Arial" w:cs="Arial"/>
                          <w:color w:val="auto"/>
                          <w:sz w:val="20"/>
                          <w:szCs w:val="20"/>
                        </w:rPr>
                        <w:t xml:space="preserve"> in lesson-planning.</w:t>
                      </w:r>
                    </w:p>
                    <w:p>
                      <w:pPr>
                        <w:pStyle w:val="ListParagraph"/>
                        <w:rPr>
                          <w:rFonts w:ascii="Arial" w:hAnsi="Arial" w:cs="Arial"/>
                          <w:color w:val="auto"/>
                          <w:sz w:val="20"/>
                          <w:szCs w:val="20"/>
                        </w:rPr>
                      </w:pPr>
                      <w:r>
                        <w:rPr>
                          <w:rFonts w:ascii="Arial" w:hAnsi="Arial" w:cs="Arial"/>
                          <w:color w:val="auto"/>
                          <w:sz w:val="20"/>
                          <w:szCs w:val="20"/>
                        </w:rPr>
                        <w:t>To utilise effective strategies for managing behaviour and encouraging pupils to act responsibly.</w:t>
                      </w:r>
                    </w:p>
                    <w:p>
                      <w:pPr>
                        <w:pStyle w:val="ListParagraph"/>
                        <w:rPr>
                          <w:rFonts w:ascii="Arial" w:hAnsi="Arial" w:cs="Arial"/>
                          <w:color w:val="auto"/>
                          <w:sz w:val="20"/>
                          <w:szCs w:val="20"/>
                        </w:rPr>
                      </w:pPr>
                      <w:r>
                        <w:rPr>
                          <w:rFonts w:ascii="Arial" w:hAnsi="Arial" w:cs="Arial"/>
                          <w:color w:val="auto"/>
                          <w:sz w:val="20"/>
                          <w:szCs w:val="20"/>
                        </w:rPr>
                        <w:t>To deliver intervention clinics and other academic support measures according to the needs of the pupils.</w:t>
                      </w:r>
                    </w:p>
                    <w:p>
                      <w:pPr>
                        <w:pStyle w:val="ListParagraph"/>
                        <w:rPr>
                          <w:rFonts w:ascii="Arial" w:hAnsi="Arial" w:cs="Arial"/>
                          <w:color w:val="auto"/>
                          <w:sz w:val="20"/>
                          <w:szCs w:val="20"/>
                        </w:rPr>
                      </w:pPr>
                      <w:r>
                        <w:rPr>
                          <w:rFonts w:ascii="Arial" w:hAnsi="Arial" w:cs="Arial"/>
                          <w:color w:val="auto"/>
                          <w:sz w:val="20"/>
                          <w:szCs w:val="20"/>
                        </w:rPr>
                        <w:t>To teach engaging and effective lessons that motivate and inspire pupils of all abilities across the entire age range</w:t>
                      </w:r>
                    </w:p>
                    <w:p>
                      <w:pPr>
                        <w:pStyle w:val="ListParagraph"/>
                        <w:rPr>
                          <w:rFonts w:ascii="Arial" w:hAnsi="Arial" w:cs="Arial"/>
                          <w:color w:val="auto"/>
                          <w:sz w:val="20"/>
                          <w:szCs w:val="20"/>
                        </w:rPr>
                      </w:pPr>
                      <w:r>
                        <w:rPr>
                          <w:rFonts w:ascii="Arial" w:hAnsi="Arial" w:cs="Arial"/>
                          <w:color w:val="auto"/>
                          <w:sz w:val="20"/>
                          <w:szCs w:val="20"/>
                        </w:rPr>
                        <w:t>To promote and support relevant extra-curricular activities within the department</w:t>
                      </w:r>
                    </w:p>
                    <w:p>
                      <w:pPr>
                        <w:pStyle w:val="ListParagraph"/>
                        <w:rPr>
                          <w:rFonts w:ascii="Arial" w:hAnsi="Arial" w:cs="Arial"/>
                          <w:color w:val="auto"/>
                          <w:sz w:val="20"/>
                          <w:szCs w:val="20"/>
                        </w:rPr>
                      </w:pPr>
                      <w:r>
                        <w:rPr>
                          <w:rFonts w:ascii="Arial" w:hAnsi="Arial" w:cs="Arial"/>
                          <w:color w:val="auto"/>
                          <w:sz w:val="20"/>
                          <w:szCs w:val="20"/>
                        </w:rPr>
                        <w:t xml:space="preserve">To produce and develop schemes of work, update current schemes of </w:t>
                      </w:r>
                      <w:proofErr w:type="gramStart"/>
                      <w:r>
                        <w:rPr>
                          <w:rFonts w:ascii="Arial" w:hAnsi="Arial" w:cs="Arial"/>
                          <w:color w:val="auto"/>
                          <w:sz w:val="20"/>
                          <w:szCs w:val="20"/>
                        </w:rPr>
                        <w:t>work</w:t>
                      </w:r>
                      <w:proofErr w:type="gramEnd"/>
                      <w:r>
                        <w:rPr>
                          <w:rFonts w:ascii="Arial" w:hAnsi="Arial" w:cs="Arial"/>
                          <w:color w:val="auto"/>
                          <w:sz w:val="20"/>
                          <w:szCs w:val="20"/>
                        </w:rPr>
                        <w:t xml:space="preserve"> and assist with preparing the department for internal and external inspection as required by the Head of Department</w:t>
                      </w:r>
                    </w:p>
                    <w:p>
                      <w:pPr>
                        <w:pStyle w:val="ListParagraph"/>
                        <w:rPr>
                          <w:rFonts w:ascii="Arial" w:hAnsi="Arial" w:cs="Arial"/>
                          <w:color w:val="auto"/>
                          <w:sz w:val="20"/>
                          <w:szCs w:val="20"/>
                        </w:rPr>
                      </w:pPr>
                      <w:r>
                        <w:rPr>
                          <w:rFonts w:ascii="Arial" w:hAnsi="Arial" w:cs="Arial"/>
                          <w:color w:val="auto"/>
                          <w:sz w:val="20"/>
                          <w:szCs w:val="20"/>
                        </w:rPr>
                        <w:t>To work actively to create and promote an engaging learning environment for all pupils</w:t>
                      </w:r>
                    </w:p>
                    <w:p>
                      <w:pPr>
                        <w:rPr>
                          <w:rFonts w:ascii="Arial" w:hAnsi="Arial" w:cs="Arial"/>
                        </w:rPr>
                      </w:pPr>
                    </w:p>
                    <w:p>
                      <w:pPr>
                        <w:rPr>
                          <w:rFonts w:ascii="Arial" w:hAnsi="Arial" w:cs="Arial"/>
                          <w:color w:val="000000"/>
                          <w:sz w:val="20"/>
                          <w:szCs w:val="20"/>
                          <w:u w:val="single"/>
                        </w:rPr>
                      </w:pPr>
                      <w:r>
                        <w:rPr>
                          <w:rFonts w:ascii="Arial" w:hAnsi="Arial" w:cs="Arial"/>
                          <w:color w:val="000000"/>
                          <w:sz w:val="20"/>
                          <w:szCs w:val="20"/>
                          <w:u w:val="single"/>
                        </w:rPr>
                        <w:t xml:space="preserve">Make accurate and productive use of assessment  </w:t>
                      </w:r>
                    </w:p>
                    <w:p>
                      <w:pPr>
                        <w:pStyle w:val="ListParagraph"/>
                        <w:rPr>
                          <w:rFonts w:ascii="Arial" w:hAnsi="Arial" w:cs="Arial"/>
                          <w:color w:val="auto"/>
                          <w:sz w:val="20"/>
                          <w:szCs w:val="20"/>
                        </w:rPr>
                      </w:pPr>
                      <w:r>
                        <w:rPr>
                          <w:rFonts w:ascii="Arial" w:hAnsi="Arial" w:cs="Arial"/>
                          <w:color w:val="auto"/>
                          <w:sz w:val="20"/>
                          <w:szCs w:val="20"/>
                        </w:rPr>
                        <w:t>Use attainment data provided by the school to monitor the progress of pupils taught, ensuring that effective use is made of the data to set targets for achievement.</w:t>
                      </w:r>
                    </w:p>
                    <w:p>
                      <w:pPr>
                        <w:pStyle w:val="ListParagraph"/>
                        <w:rPr>
                          <w:rFonts w:ascii="Arial" w:hAnsi="Arial" w:cs="Arial"/>
                          <w:color w:val="auto"/>
                          <w:sz w:val="20"/>
                          <w:szCs w:val="20"/>
                        </w:rPr>
                      </w:pPr>
                      <w:r>
                        <w:rPr>
                          <w:rFonts w:ascii="Arial" w:hAnsi="Arial" w:cs="Arial"/>
                          <w:color w:val="auto"/>
                          <w:sz w:val="20"/>
                          <w:szCs w:val="20"/>
                        </w:rPr>
                        <w:t xml:space="preserve">Monitor the progress of pupils and identify underachievement ensuring programmes of support are in place to maximise the potential of all pupils </w:t>
                      </w:r>
                    </w:p>
                    <w:p>
                      <w:pPr>
                        <w:pStyle w:val="ListParagraph"/>
                        <w:rPr>
                          <w:rFonts w:ascii="Arial" w:hAnsi="Arial" w:cs="Arial"/>
                          <w:color w:val="auto"/>
                          <w:sz w:val="20"/>
                          <w:szCs w:val="20"/>
                        </w:rPr>
                      </w:pPr>
                      <w:r>
                        <w:rPr>
                          <w:rFonts w:ascii="Arial" w:hAnsi="Arial" w:cs="Arial"/>
                          <w:color w:val="auto"/>
                          <w:sz w:val="20"/>
                          <w:szCs w:val="20"/>
                        </w:rPr>
                        <w:t xml:space="preserve">Organise interventions to ensure that the targets of individuals and groups of learners are met.  </w:t>
                      </w:r>
                    </w:p>
                    <w:p>
                      <w:pPr>
                        <w:pStyle w:val="ListParagraph"/>
                        <w:rPr>
                          <w:rFonts w:ascii="Arial" w:hAnsi="Arial" w:cs="Arial"/>
                          <w:color w:val="auto"/>
                          <w:sz w:val="20"/>
                          <w:szCs w:val="20"/>
                        </w:rPr>
                      </w:pPr>
                      <w:r>
                        <w:rPr>
                          <w:rFonts w:ascii="Arial" w:hAnsi="Arial" w:cs="Arial"/>
                          <w:color w:val="auto"/>
                          <w:sz w:val="20"/>
                          <w:szCs w:val="20"/>
                        </w:rPr>
                        <w:t>To ensuring that assessment is both regular and thorough and that full records of pupils are kept</w:t>
                      </w:r>
                    </w:p>
                    <w:p>
                      <w:pPr>
                        <w:pStyle w:val="ListParagraph"/>
                        <w:rPr>
                          <w:rFonts w:ascii="Arial" w:hAnsi="Arial" w:cs="Arial"/>
                          <w:color w:val="auto"/>
                          <w:sz w:val="20"/>
                          <w:szCs w:val="20"/>
                        </w:rPr>
                      </w:pPr>
                      <w:r>
                        <w:rPr>
                          <w:rFonts w:ascii="Arial" w:hAnsi="Arial" w:cs="Arial"/>
                          <w:color w:val="auto"/>
                          <w:sz w:val="20"/>
                          <w:szCs w:val="20"/>
                        </w:rPr>
                        <w:t xml:space="preserve">To analyse data regarding the performance of pupils within all key stages </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Make use of formative and summative assessment to secure pupils’ progress</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Use relevant data to monitor progress, set targets, and plan subsequent lessons</w:t>
                      </w:r>
                    </w:p>
                    <w:p>
                      <w:pPr>
                        <w:pStyle w:val="ListParagraph"/>
                        <w:numPr>
                          <w:ilvl w:val="0"/>
                          <w:numId w:val="32"/>
                        </w:numPr>
                        <w:ind w:left="426"/>
                        <w:rPr>
                          <w:rFonts w:ascii="Arial" w:hAnsi="Arial" w:cs="Arial"/>
                          <w:color w:val="000000"/>
                          <w:sz w:val="20"/>
                          <w:szCs w:val="20"/>
                        </w:rPr>
                      </w:pPr>
                      <w:r>
                        <w:rPr>
                          <w:rFonts w:ascii="Arial" w:hAnsi="Arial" w:cs="Arial"/>
                          <w:color w:val="000000"/>
                          <w:sz w:val="20"/>
                          <w:szCs w:val="20"/>
                        </w:rPr>
                        <w:t>Give pupils regular feedback, both orally and through accurate marking within the agreed time and encourage pupils to respond to the feedback</w:t>
                      </w:r>
                      <w:r>
                        <w:rPr>
                          <w:rFonts w:ascii="Arial" w:hAnsi="Arial" w:cs="Arial"/>
                          <w:color w:val="auto"/>
                          <w:sz w:val="20"/>
                          <w:szCs w:val="20"/>
                        </w:rPr>
                        <w:t xml:space="preserve"> in line with the school’s policies</w:t>
                      </w:r>
                      <w:r>
                        <w:rPr>
                          <w:rFonts w:ascii="Arial" w:hAnsi="Arial" w:cs="Arial"/>
                          <w:color w:val="000000"/>
                          <w:sz w:val="20"/>
                          <w:szCs w:val="20"/>
                        </w:rPr>
                        <w:t xml:space="preserve">. </w:t>
                      </w:r>
                    </w:p>
                    <w:p>
                      <w:pPr>
                        <w:pStyle w:val="ListParagraph"/>
                        <w:numPr>
                          <w:ilvl w:val="0"/>
                          <w:numId w:val="32"/>
                        </w:numPr>
                        <w:ind w:left="426"/>
                        <w:rPr>
                          <w:rFonts w:ascii="Arial" w:hAnsi="Arial" w:cs="Arial"/>
                          <w:color w:val="auto"/>
                          <w:sz w:val="20"/>
                          <w:szCs w:val="20"/>
                        </w:rPr>
                      </w:pPr>
                      <w:r>
                        <w:rPr>
                          <w:rFonts w:ascii="Arial" w:hAnsi="Arial" w:cs="Arial"/>
                          <w:color w:val="auto"/>
                          <w:sz w:val="20"/>
                          <w:szCs w:val="20"/>
                        </w:rPr>
                        <w:t xml:space="preserve">Follow the School’s assessments reporting policies.  </w:t>
                      </w:r>
                    </w:p>
                    <w:p>
                      <w:pPr>
                        <w:pStyle w:val="ListParagraph"/>
                        <w:numPr>
                          <w:ilvl w:val="0"/>
                          <w:numId w:val="32"/>
                        </w:numPr>
                        <w:ind w:left="426"/>
                        <w:rPr>
                          <w:rFonts w:ascii="Arial" w:hAnsi="Arial" w:cs="Arial"/>
                          <w:color w:val="auto"/>
                          <w:sz w:val="20"/>
                          <w:szCs w:val="20"/>
                        </w:rPr>
                      </w:pPr>
                      <w:r>
                        <w:rPr>
                          <w:rFonts w:ascii="Arial" w:hAnsi="Arial" w:cs="Arial"/>
                          <w:color w:val="auto"/>
                          <w:sz w:val="20"/>
                          <w:szCs w:val="20"/>
                        </w:rPr>
                        <w:t>To ensure that yearly reporting of pupil progress is accurate and meaningful</w:t>
                      </w:r>
                    </w:p>
                    <w:p>
                      <w:pPr>
                        <w:pStyle w:val="ListParagraph"/>
                        <w:numPr>
                          <w:ilvl w:val="0"/>
                          <w:numId w:val="0"/>
                        </w:numPr>
                        <w:ind w:left="360"/>
                        <w:rPr>
                          <w:rFonts w:ascii="Arial" w:hAnsi="Arial" w:cs="Arial"/>
                          <w:color w:val="auto"/>
                          <w:sz w:val="20"/>
                          <w:szCs w:val="20"/>
                        </w:rPr>
                      </w:pPr>
                      <w:r>
                        <w:br/>
                      </w:r>
                    </w:p>
                    <w:p>
                      <w:pPr>
                        <w:ind w:left="360" w:hanging="360"/>
                        <w:rPr>
                          <w:rFonts w:ascii="Arial" w:hAnsi="Arial" w:cs="Arial"/>
                          <w:sz w:val="20"/>
                          <w:szCs w:val="20"/>
                          <w:u w:val="single"/>
                        </w:rPr>
                      </w:pPr>
                      <w:r>
                        <w:rPr>
                          <w:rFonts w:ascii="Arial" w:hAnsi="Arial" w:cs="Arial"/>
                          <w:sz w:val="20"/>
                          <w:szCs w:val="20"/>
                          <w:u w:val="single"/>
                        </w:rPr>
                        <w:t>Monitoring and Evaluation</w:t>
                      </w:r>
                    </w:p>
                    <w:p>
                      <w:pPr>
                        <w:pStyle w:val="ListParagraph"/>
                        <w:rPr>
                          <w:rFonts w:ascii="Arial" w:hAnsi="Arial" w:cs="Arial"/>
                          <w:color w:val="auto"/>
                          <w:sz w:val="20"/>
                          <w:szCs w:val="20"/>
                        </w:rPr>
                      </w:pPr>
                      <w:r>
                        <w:rPr>
                          <w:rFonts w:ascii="Arial" w:hAnsi="Arial" w:cs="Arial"/>
                          <w:color w:val="auto"/>
                          <w:sz w:val="20"/>
                          <w:szCs w:val="20"/>
                          <w:u w:val="single"/>
                        </w:rPr>
                        <w:t>T</w:t>
                      </w:r>
                      <w:r>
                        <w:rPr>
                          <w:rFonts w:ascii="Arial" w:hAnsi="Arial" w:cs="Arial"/>
                          <w:color w:val="auto"/>
                          <w:sz w:val="20"/>
                          <w:szCs w:val="20"/>
                        </w:rPr>
                        <w:t>o participate in the School’s procedures for lesson observation, seek/implement modification and improvement where required.</w:t>
                      </w:r>
                    </w:p>
                    <w:p>
                      <w:pPr>
                        <w:pStyle w:val="ListParagraph"/>
                        <w:rPr>
                          <w:rFonts w:ascii="Arial" w:hAnsi="Arial" w:cs="Arial"/>
                          <w:color w:val="auto"/>
                          <w:sz w:val="20"/>
                          <w:szCs w:val="20"/>
                        </w:rPr>
                      </w:pPr>
                      <w:r>
                        <w:rPr>
                          <w:rFonts w:ascii="Arial" w:hAnsi="Arial" w:cs="Arial"/>
                          <w:color w:val="auto"/>
                          <w:sz w:val="20"/>
                          <w:szCs w:val="20"/>
                        </w:rPr>
                        <w:t>To produce reports on examination performance, including the use of value-added data.</w:t>
                      </w:r>
                    </w:p>
                    <w:p>
                      <w:pPr>
                        <w:pStyle w:val="ListParagraph"/>
                        <w:rPr>
                          <w:rFonts w:ascii="Arial" w:hAnsi="Arial" w:cs="Arial"/>
                          <w:color w:val="auto"/>
                          <w:sz w:val="20"/>
                          <w:szCs w:val="20"/>
                        </w:rPr>
                      </w:pPr>
                      <w:r>
                        <w:rPr>
                          <w:rFonts w:ascii="Arial" w:hAnsi="Arial" w:cs="Arial"/>
                          <w:color w:val="auto"/>
                          <w:sz w:val="20"/>
                          <w:szCs w:val="20"/>
                        </w:rPr>
                        <w:t>To support the Senior Leadership Team in meeting whole school priorities and in realising the school’s vision.</w:t>
                      </w:r>
                    </w:p>
                    <w:p>
                      <w:pPr>
                        <w:rPr>
                          <w:rFonts w:ascii="Arial" w:hAnsi="Arial" w:cs="Arial"/>
                          <w:sz w:val="20"/>
                          <w:szCs w:val="20"/>
                          <w:u w:val="single"/>
                        </w:rPr>
                      </w:pPr>
                    </w:p>
                  </w:txbxContent>
                </v:textbox>
                <w10:anchorlock/>
              </v:roundrect>
            </w:pict>
          </mc:Fallback>
        </mc:AlternateContent>
      </w:r>
    </w:p>
    <w:p>
      <w:pPr>
        <w:spacing w:line="240" w:lineRule="auto"/>
        <w:rPr>
          <w:rFonts w:ascii="Arial" w:hAnsi="Arial" w:cs="Arial"/>
          <w:b/>
          <w:color w:val="002060"/>
          <w:sz w:val="32"/>
          <w:szCs w:val="32"/>
        </w:rPr>
      </w:pPr>
      <w:r>
        <w:rPr>
          <w:rFonts w:ascii="Arial" w:hAnsi="Arial" w:cs="Arial"/>
          <w:noProof/>
          <w:color w:val="002060"/>
          <w:lang w:eastAsia="en-GB"/>
        </w:rPr>
        <w:lastRenderedPageBreak/>
        <mc:AlternateContent>
          <mc:Choice Requires="wps">
            <w:drawing>
              <wp:inline distT="0" distB="0" distL="0" distR="0">
                <wp:extent cx="6515100" cy="965835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6583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360"/>
                              <w:rPr>
                                <w:rFonts w:ascii="Arial" w:hAnsi="Arial" w:cs="Arial"/>
                                <w:color w:val="000000"/>
                                <w:sz w:val="20"/>
                                <w:szCs w:val="20"/>
                                <w:u w:val="single"/>
                              </w:rPr>
                            </w:pPr>
                            <w:r>
                              <w:rPr>
                                <w:rFonts w:ascii="Arial" w:hAnsi="Arial" w:cs="Arial"/>
                                <w:color w:val="000000"/>
                                <w:sz w:val="20"/>
                                <w:szCs w:val="20"/>
                                <w:u w:val="single"/>
                              </w:rPr>
                              <w:t>Behaviour Management</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 xml:space="preserve">Have high expectations of behaviour, and establish a framework for discipline with a range of strategies, using praise, </w:t>
                            </w:r>
                            <w:proofErr w:type="gramStart"/>
                            <w:r>
                              <w:rPr>
                                <w:rFonts w:ascii="Arial" w:hAnsi="Arial" w:cs="Arial"/>
                                <w:color w:val="000000"/>
                                <w:sz w:val="20"/>
                                <w:szCs w:val="20"/>
                              </w:rPr>
                              <w:t>sanctions</w:t>
                            </w:r>
                            <w:proofErr w:type="gramEnd"/>
                            <w:r>
                              <w:rPr>
                                <w:rFonts w:ascii="Arial" w:hAnsi="Arial" w:cs="Arial"/>
                                <w:color w:val="000000"/>
                                <w:sz w:val="20"/>
                                <w:szCs w:val="20"/>
                              </w:rPr>
                              <w:t xml:space="preserve"> and rewards consistently and fairly</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Manage classes effectively, using approaches which are appropriate to pupils’ needs in order to involve and motivate them</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 xml:space="preserve">Maintain good relationships with pupils, exercise appropriate authority, and act decisively when necessary.  </w:t>
                            </w:r>
                          </w:p>
                          <w:p>
                            <w:pPr>
                              <w:ind w:left="360"/>
                              <w:rPr>
                                <w:rFonts w:ascii="Arial" w:hAnsi="Arial" w:cs="Arial"/>
                                <w:color w:val="000000"/>
                                <w:sz w:val="20"/>
                                <w:szCs w:val="20"/>
                                <w:u w:val="single"/>
                              </w:rPr>
                            </w:pPr>
                          </w:p>
                          <w:p>
                            <w:pPr>
                              <w:rPr>
                                <w:rFonts w:ascii="Arial" w:hAnsi="Arial" w:cs="Arial"/>
                                <w:color w:val="000000"/>
                                <w:sz w:val="20"/>
                                <w:szCs w:val="20"/>
                                <w:u w:val="single"/>
                              </w:rPr>
                            </w:pPr>
                            <w:r>
                              <w:rPr>
                                <w:rFonts w:ascii="Arial" w:hAnsi="Arial" w:cs="Arial"/>
                                <w:color w:val="000000"/>
                                <w:sz w:val="20"/>
                                <w:szCs w:val="20"/>
                                <w:u w:val="single"/>
                              </w:rPr>
                              <w:t>Demonstrate good subject and curriculum knowledge</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 xml:space="preserve">Have a secure knowledge of the relevant subject(s) and curriculum areas, </w:t>
                            </w:r>
                            <w:proofErr w:type="gramStart"/>
                            <w:r>
                              <w:rPr>
                                <w:rFonts w:ascii="Arial" w:hAnsi="Arial" w:cs="Arial"/>
                                <w:color w:val="000000"/>
                                <w:sz w:val="20"/>
                                <w:szCs w:val="20"/>
                              </w:rPr>
                              <w:t>foster</w:t>
                            </w:r>
                            <w:proofErr w:type="gramEnd"/>
                            <w:r>
                              <w:rPr>
                                <w:rFonts w:ascii="Arial" w:hAnsi="Arial" w:cs="Arial"/>
                                <w:color w:val="000000"/>
                                <w:sz w:val="20"/>
                                <w:szCs w:val="20"/>
                              </w:rPr>
                              <w:t xml:space="preserve"> and maintain pupils’ interest in the subject, and address misunderstandings</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Demonstrate a critical understanding of developments in the subject and curriculum areas, and promote the value of scholarship</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 xml:space="preserve">Demonstrate an understanding of and take responsibility for promoting high standards of literacy, </w:t>
                            </w:r>
                            <w:proofErr w:type="gramStart"/>
                            <w:r>
                              <w:rPr>
                                <w:rFonts w:ascii="Arial" w:hAnsi="Arial" w:cs="Arial"/>
                                <w:color w:val="000000"/>
                                <w:sz w:val="20"/>
                                <w:szCs w:val="20"/>
                              </w:rPr>
                              <w:t>articulacy</w:t>
                            </w:r>
                            <w:proofErr w:type="gramEnd"/>
                            <w:r>
                              <w:rPr>
                                <w:rFonts w:ascii="Arial" w:hAnsi="Arial" w:cs="Arial"/>
                                <w:color w:val="000000"/>
                                <w:sz w:val="20"/>
                                <w:szCs w:val="20"/>
                              </w:rPr>
                              <w:t xml:space="preserve"> and the correct use of standard English, whatever the teacher’s specialist subject  </w:t>
                            </w:r>
                          </w:p>
                          <w:p>
                            <w:pPr>
                              <w:rPr>
                                <w:rFonts w:ascii="Arial" w:hAnsi="Arial" w:cs="Arial"/>
                                <w:color w:val="000000"/>
                                <w:sz w:val="20"/>
                                <w:szCs w:val="20"/>
                              </w:rPr>
                            </w:pPr>
                          </w:p>
                          <w:p>
                            <w:pPr>
                              <w:spacing w:after="0" w:line="240" w:lineRule="auto"/>
                              <w:rPr>
                                <w:rFonts w:ascii="Arial" w:hAnsi="Arial" w:cs="Arial"/>
                                <w:sz w:val="20"/>
                                <w:szCs w:val="20"/>
                                <w:u w:val="single"/>
                              </w:rPr>
                            </w:pPr>
                            <w:r>
                              <w:rPr>
                                <w:rFonts w:ascii="Arial" w:hAnsi="Arial" w:cs="Arial"/>
                                <w:sz w:val="20"/>
                                <w:szCs w:val="20"/>
                                <w:u w:val="single"/>
                              </w:rPr>
                              <w:t xml:space="preserve">Promote good progress and outcomes by pupils  </w:t>
                            </w:r>
                          </w:p>
                          <w:p>
                            <w:pPr>
                              <w:pStyle w:val="ListParagraph"/>
                              <w:numPr>
                                <w:ilvl w:val="0"/>
                                <w:numId w:val="35"/>
                              </w:numPr>
                              <w:ind w:left="284"/>
                              <w:rPr>
                                <w:rFonts w:ascii="Arial" w:hAnsi="Arial" w:cs="Arial"/>
                                <w:sz w:val="20"/>
                                <w:szCs w:val="20"/>
                              </w:rPr>
                            </w:pPr>
                            <w:r>
                              <w:rPr>
                                <w:rFonts w:ascii="Arial" w:hAnsi="Arial" w:cs="Arial"/>
                                <w:sz w:val="20"/>
                                <w:szCs w:val="20"/>
                              </w:rPr>
                              <w:t xml:space="preserve">Be accountable for pupils’ attainment, </w:t>
                            </w:r>
                            <w:proofErr w:type="gramStart"/>
                            <w:r>
                              <w:rPr>
                                <w:rFonts w:ascii="Arial" w:hAnsi="Arial" w:cs="Arial"/>
                                <w:sz w:val="20"/>
                                <w:szCs w:val="20"/>
                              </w:rPr>
                              <w:t>progress</w:t>
                            </w:r>
                            <w:proofErr w:type="gramEnd"/>
                            <w:r>
                              <w:rPr>
                                <w:rFonts w:ascii="Arial" w:hAnsi="Arial" w:cs="Arial"/>
                                <w:sz w:val="20"/>
                                <w:szCs w:val="20"/>
                              </w:rPr>
                              <w:t xml:space="preserve"> and outcomes</w:t>
                            </w:r>
                          </w:p>
                          <w:p>
                            <w:pPr>
                              <w:pStyle w:val="ListParagraph"/>
                              <w:numPr>
                                <w:ilvl w:val="0"/>
                                <w:numId w:val="35"/>
                              </w:numPr>
                              <w:ind w:left="284"/>
                              <w:rPr>
                                <w:rFonts w:ascii="Arial" w:hAnsi="Arial" w:cs="Arial"/>
                                <w:sz w:val="20"/>
                                <w:szCs w:val="20"/>
                              </w:rPr>
                            </w:pPr>
                            <w:r>
                              <w:rPr>
                                <w:rFonts w:ascii="Arial" w:hAnsi="Arial" w:cs="Arial"/>
                                <w:sz w:val="20"/>
                                <w:szCs w:val="20"/>
                              </w:rPr>
                              <w:t>Analyse pupils’ data and exam performance to inform planning and intervention</w:t>
                            </w:r>
                          </w:p>
                          <w:p>
                            <w:pPr>
                              <w:pStyle w:val="ListParagraph"/>
                              <w:numPr>
                                <w:ilvl w:val="0"/>
                                <w:numId w:val="35"/>
                              </w:numPr>
                              <w:ind w:left="284"/>
                              <w:rPr>
                                <w:rFonts w:ascii="Arial" w:hAnsi="Arial" w:cs="Arial"/>
                                <w:sz w:val="20"/>
                                <w:szCs w:val="20"/>
                              </w:rPr>
                            </w:pPr>
                            <w:r>
                              <w:rPr>
                                <w:rFonts w:ascii="Arial" w:hAnsi="Arial" w:cs="Arial"/>
                                <w:sz w:val="20"/>
                                <w:szCs w:val="20"/>
                              </w:rPr>
                              <w:t>Plan teaching to build on pupils' capabilities and prior knowledge</w:t>
                            </w:r>
                          </w:p>
                          <w:p>
                            <w:pPr>
                              <w:pStyle w:val="ListParagraph"/>
                              <w:numPr>
                                <w:ilvl w:val="0"/>
                                <w:numId w:val="35"/>
                              </w:numPr>
                              <w:ind w:left="284"/>
                              <w:rPr>
                                <w:rFonts w:ascii="Arial" w:hAnsi="Arial" w:cs="Arial"/>
                                <w:sz w:val="20"/>
                                <w:szCs w:val="20"/>
                              </w:rPr>
                            </w:pPr>
                            <w:r>
                              <w:rPr>
                                <w:rFonts w:ascii="Arial" w:hAnsi="Arial" w:cs="Arial"/>
                                <w:sz w:val="20"/>
                                <w:szCs w:val="20"/>
                              </w:rPr>
                              <w:t>Guide pupils to reflect on the progress they have made and their emerging needs</w:t>
                            </w:r>
                          </w:p>
                          <w:p>
                            <w:pPr>
                              <w:pStyle w:val="ListParagraph"/>
                              <w:numPr>
                                <w:ilvl w:val="0"/>
                                <w:numId w:val="35"/>
                              </w:numPr>
                              <w:ind w:left="284"/>
                              <w:rPr>
                                <w:rFonts w:ascii="Arial" w:hAnsi="Arial" w:cs="Arial"/>
                                <w:sz w:val="20"/>
                                <w:szCs w:val="20"/>
                              </w:rPr>
                            </w:pPr>
                            <w:r>
                              <w:rPr>
                                <w:rFonts w:ascii="Arial" w:hAnsi="Arial" w:cs="Arial"/>
                                <w:sz w:val="20"/>
                                <w:szCs w:val="20"/>
                              </w:rPr>
                              <w:t xml:space="preserve">Demonstrate knowledge and understanding of how pupils learn and how </w:t>
                            </w:r>
                            <w:proofErr w:type="gramStart"/>
                            <w:r>
                              <w:rPr>
                                <w:rFonts w:ascii="Arial" w:hAnsi="Arial" w:cs="Arial"/>
                                <w:sz w:val="20"/>
                                <w:szCs w:val="20"/>
                              </w:rPr>
                              <w:t>this impacts</w:t>
                            </w:r>
                            <w:proofErr w:type="gramEnd"/>
                            <w:r>
                              <w:rPr>
                                <w:rFonts w:ascii="Arial" w:hAnsi="Arial" w:cs="Arial"/>
                                <w:sz w:val="20"/>
                                <w:szCs w:val="20"/>
                              </w:rPr>
                              <w:t xml:space="preserve"> on teaching</w:t>
                            </w:r>
                          </w:p>
                          <w:p>
                            <w:pPr>
                              <w:pStyle w:val="ListParagraph"/>
                              <w:numPr>
                                <w:ilvl w:val="0"/>
                                <w:numId w:val="35"/>
                              </w:numPr>
                              <w:ind w:left="284"/>
                              <w:rPr>
                                <w:rFonts w:ascii="Arial" w:hAnsi="Arial" w:cs="Arial"/>
                                <w:sz w:val="20"/>
                                <w:szCs w:val="20"/>
                              </w:rPr>
                            </w:pPr>
                            <w:r>
                              <w:rPr>
                                <w:rFonts w:ascii="Arial" w:hAnsi="Arial" w:cs="Arial"/>
                                <w:sz w:val="20"/>
                                <w:szCs w:val="20"/>
                              </w:rPr>
                              <w:t xml:space="preserve">Encourage pupils to take a responsible and conscientious attitude to their own work and study.  </w:t>
                            </w:r>
                          </w:p>
                          <w:p>
                            <w:pPr>
                              <w:rPr>
                                <w:rFonts w:ascii="Arial" w:hAnsi="Arial" w:cs="Arial"/>
                              </w:rPr>
                            </w:pPr>
                          </w:p>
                          <w:p>
                            <w:pPr>
                              <w:spacing w:after="0" w:line="240" w:lineRule="auto"/>
                              <w:rPr>
                                <w:rFonts w:ascii="Arial" w:hAnsi="Arial" w:cs="Arial"/>
                                <w:sz w:val="20"/>
                                <w:szCs w:val="20"/>
                                <w:u w:val="single"/>
                              </w:rPr>
                            </w:pPr>
                            <w:r>
                              <w:rPr>
                                <w:rFonts w:ascii="Arial" w:hAnsi="Arial" w:cs="Arial"/>
                                <w:sz w:val="20"/>
                                <w:szCs w:val="20"/>
                                <w:u w:val="single"/>
                              </w:rPr>
                              <w:t>Communication</w:t>
                            </w:r>
                          </w:p>
                          <w:p>
                            <w:pPr>
                              <w:pStyle w:val="ListParagraph"/>
                              <w:ind w:left="357" w:hanging="357"/>
                              <w:rPr>
                                <w:rFonts w:ascii="Arial" w:hAnsi="Arial" w:cs="Arial"/>
                                <w:color w:val="auto"/>
                                <w:sz w:val="20"/>
                                <w:szCs w:val="20"/>
                              </w:rPr>
                            </w:pPr>
                            <w:r>
                              <w:rPr>
                                <w:rFonts w:ascii="Arial" w:hAnsi="Arial" w:cs="Arial"/>
                                <w:color w:val="auto"/>
                                <w:sz w:val="20"/>
                                <w:szCs w:val="20"/>
                              </w:rPr>
                              <w:t>To communicate and consult effectively with the parents of all pupils.</w:t>
                            </w:r>
                          </w:p>
                          <w:p>
                            <w:pPr>
                              <w:pStyle w:val="ListParagraph"/>
                              <w:ind w:left="357" w:hanging="357"/>
                              <w:rPr>
                                <w:rFonts w:ascii="Arial" w:hAnsi="Arial" w:cs="Arial"/>
                                <w:color w:val="auto"/>
                                <w:sz w:val="20"/>
                                <w:szCs w:val="20"/>
                              </w:rPr>
                            </w:pPr>
                            <w:r>
                              <w:rPr>
                                <w:rFonts w:ascii="Arial" w:hAnsi="Arial" w:cs="Arial"/>
                                <w:color w:val="auto"/>
                                <w:sz w:val="20"/>
                                <w:szCs w:val="20"/>
                              </w:rPr>
                              <w:t xml:space="preserve">Liaise effectively with parents and offer opportunities for them to engage in their child’s learning at home </w:t>
                            </w:r>
                          </w:p>
                          <w:p>
                            <w:pPr>
                              <w:pStyle w:val="ListParagraph"/>
                              <w:ind w:left="357" w:hanging="357"/>
                              <w:rPr>
                                <w:rFonts w:ascii="Arial" w:hAnsi="Arial" w:cs="Arial"/>
                                <w:color w:val="auto"/>
                                <w:sz w:val="20"/>
                                <w:szCs w:val="20"/>
                              </w:rPr>
                            </w:pPr>
                            <w:r>
                              <w:rPr>
                                <w:rFonts w:ascii="Arial" w:hAnsi="Arial" w:cs="Arial"/>
                                <w:color w:val="auto"/>
                                <w:sz w:val="20"/>
                                <w:szCs w:val="20"/>
                              </w:rPr>
                              <w:t xml:space="preserve">Develop and maintain positive professional relationships with colleagues, parents, the local </w:t>
                            </w:r>
                            <w:proofErr w:type="gramStart"/>
                            <w:r>
                              <w:rPr>
                                <w:rFonts w:ascii="Arial" w:hAnsi="Arial" w:cs="Arial"/>
                                <w:color w:val="auto"/>
                                <w:sz w:val="20"/>
                                <w:szCs w:val="20"/>
                              </w:rPr>
                              <w:t>community</w:t>
                            </w:r>
                            <w:proofErr w:type="gramEnd"/>
                            <w:r>
                              <w:rPr>
                                <w:rFonts w:ascii="Arial" w:hAnsi="Arial" w:cs="Arial"/>
                                <w:color w:val="auto"/>
                                <w:sz w:val="20"/>
                                <w:szCs w:val="20"/>
                              </w:rPr>
                              <w:t xml:space="preserve"> and the Director of Education</w:t>
                            </w:r>
                          </w:p>
                          <w:p>
                            <w:pPr>
                              <w:pStyle w:val="ListParagraph"/>
                              <w:ind w:left="357" w:hanging="357"/>
                              <w:rPr>
                                <w:rFonts w:ascii="Arial" w:hAnsi="Arial" w:cs="Arial"/>
                                <w:color w:val="auto"/>
                                <w:sz w:val="20"/>
                                <w:szCs w:val="20"/>
                              </w:rPr>
                            </w:pPr>
                            <w:r>
                              <w:rPr>
                                <w:rFonts w:ascii="Arial" w:hAnsi="Arial" w:cs="Arial"/>
                                <w:color w:val="auto"/>
                                <w:sz w:val="20"/>
                                <w:szCs w:val="20"/>
                              </w:rPr>
                              <w:t>Attend and contribute to appropriate phase meetings</w:t>
                            </w:r>
                          </w:p>
                          <w:p>
                            <w:pPr>
                              <w:pStyle w:val="ListParagraph"/>
                              <w:ind w:left="357" w:hanging="357"/>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w:t>
                            </w:r>
                          </w:p>
                          <w:p>
                            <w:pPr>
                              <w:pStyle w:val="ListParagraph"/>
                              <w:ind w:left="357" w:hanging="357"/>
                              <w:rPr>
                                <w:rFonts w:ascii="Arial" w:hAnsi="Arial" w:cs="Arial"/>
                                <w:color w:val="auto"/>
                                <w:sz w:val="20"/>
                                <w:szCs w:val="20"/>
                              </w:rPr>
                            </w:pPr>
                            <w:r>
                              <w:rPr>
                                <w:rFonts w:ascii="Arial" w:hAnsi="Arial" w:cs="Arial"/>
                                <w:color w:val="auto"/>
                                <w:sz w:val="20"/>
                                <w:szCs w:val="20"/>
                              </w:rPr>
                              <w:t>Promote the good name and reputation of the School</w:t>
                            </w:r>
                          </w:p>
                          <w:p>
                            <w:pPr>
                              <w:rPr>
                                <w:rFonts w:ascii="Arial" w:hAnsi="Arial" w:cs="Arial"/>
                              </w:rPr>
                            </w:pPr>
                          </w:p>
                          <w:p>
                            <w:pPr>
                              <w:ind w:left="360"/>
                              <w:rPr>
                                <w:rFonts w:ascii="Arial" w:hAnsi="Arial" w:cs="Arial"/>
                                <w:color w:val="000000"/>
                                <w:sz w:val="20"/>
                                <w:szCs w:val="20"/>
                                <w:u w:val="single"/>
                              </w:rPr>
                            </w:pPr>
                            <w:r>
                              <w:rPr>
                                <w:rFonts w:ascii="Arial" w:hAnsi="Arial" w:cs="Arial"/>
                                <w:color w:val="000000"/>
                                <w:sz w:val="20"/>
                                <w:szCs w:val="20"/>
                                <w:u w:val="single"/>
                              </w:rPr>
                              <w:t xml:space="preserve">Pastoral </w:t>
                            </w:r>
                          </w:p>
                          <w:p>
                            <w:pPr>
                              <w:pStyle w:val="ListParagraph"/>
                              <w:rPr>
                                <w:rFonts w:ascii="Arial" w:hAnsi="Arial" w:cs="Arial"/>
                                <w:color w:val="auto"/>
                                <w:sz w:val="20"/>
                                <w:szCs w:val="20"/>
                              </w:rPr>
                            </w:pPr>
                            <w:r>
                              <w:rPr>
                                <w:rFonts w:ascii="Arial" w:hAnsi="Arial" w:cs="Arial"/>
                                <w:color w:val="auto"/>
                                <w:sz w:val="20"/>
                                <w:szCs w:val="20"/>
                              </w:rPr>
                              <w:t>To be a form tutor to an assigned group of pupils.</w:t>
                            </w:r>
                          </w:p>
                          <w:p>
                            <w:pPr>
                              <w:pStyle w:val="ListParagraph"/>
                              <w:rPr>
                                <w:rFonts w:ascii="Arial" w:hAnsi="Arial" w:cs="Arial"/>
                                <w:color w:val="auto"/>
                                <w:sz w:val="20"/>
                                <w:szCs w:val="20"/>
                              </w:rPr>
                            </w:pPr>
                            <w:r>
                              <w:rPr>
                                <w:rFonts w:ascii="Arial" w:hAnsi="Arial" w:cs="Arial"/>
                                <w:color w:val="auto"/>
                                <w:sz w:val="20"/>
                                <w:szCs w:val="20"/>
                              </w:rPr>
                              <w:t>To promote the general progress and well-being of individual pupils and of the form tutor group as a whole.</w:t>
                            </w:r>
                          </w:p>
                          <w:p>
                            <w:pPr>
                              <w:pStyle w:val="ListParagraph"/>
                              <w:rPr>
                                <w:rFonts w:ascii="Arial" w:hAnsi="Arial" w:cs="Arial"/>
                                <w:color w:val="auto"/>
                                <w:sz w:val="20"/>
                                <w:szCs w:val="20"/>
                              </w:rPr>
                            </w:pPr>
                            <w:r>
                              <w:rPr>
                                <w:rFonts w:ascii="Arial" w:hAnsi="Arial" w:cs="Arial"/>
                                <w:color w:val="000000"/>
                                <w:sz w:val="20"/>
                                <w:szCs w:val="20"/>
                              </w:rPr>
                              <w:t>To accurately register pupils, accompany them to assemblies, encourage their full attendance</w:t>
                            </w:r>
                            <w:r>
                              <w:rPr>
                                <w:rFonts w:ascii="Arial" w:hAnsi="Arial" w:cs="Arial"/>
                                <w:color w:val="000000"/>
                                <w:sz w:val="20"/>
                                <w:szCs w:val="20"/>
                              </w:rPr>
                              <w:br/>
                              <w:t>at all lessons and their participation in other aspects of school life.</w:t>
                            </w:r>
                          </w:p>
                          <w:p>
                            <w:pPr>
                              <w:pStyle w:val="ListParagraph"/>
                              <w:rPr>
                                <w:rFonts w:ascii="Arial" w:hAnsi="Arial" w:cs="Arial"/>
                                <w:color w:val="auto"/>
                                <w:sz w:val="20"/>
                                <w:szCs w:val="20"/>
                              </w:rPr>
                            </w:pPr>
                            <w:r>
                              <w:rPr>
                                <w:rFonts w:ascii="Arial" w:hAnsi="Arial" w:cs="Arial"/>
                                <w:color w:val="000000"/>
                                <w:sz w:val="20"/>
                                <w:szCs w:val="20"/>
                              </w:rPr>
                              <w:t>To ensure the implementation of the school’s Pastoral System.</w:t>
                            </w:r>
                          </w:p>
                          <w:p>
                            <w:pPr>
                              <w:pStyle w:val="ListParagraph"/>
                              <w:rPr>
                                <w:rFonts w:ascii="Arial" w:hAnsi="Arial" w:cs="Arial"/>
                                <w:color w:val="auto"/>
                                <w:sz w:val="20"/>
                                <w:szCs w:val="20"/>
                              </w:rPr>
                            </w:pPr>
                            <w:r>
                              <w:rPr>
                                <w:rFonts w:ascii="Arial" w:hAnsi="Arial" w:cs="Arial"/>
                                <w:color w:val="000000"/>
                                <w:sz w:val="20"/>
                                <w:szCs w:val="20"/>
                              </w:rPr>
                              <w:t>To communicate as appropriate, with parents regarding the pastoral and academic well-being of pupils.</w:t>
                            </w:r>
                          </w:p>
                          <w:p>
                            <w:pPr>
                              <w:pStyle w:val="ListParagraph"/>
                              <w:rPr>
                                <w:rFonts w:ascii="Arial" w:hAnsi="Arial" w:cs="Arial"/>
                                <w:color w:val="auto"/>
                                <w:sz w:val="20"/>
                                <w:szCs w:val="20"/>
                              </w:rPr>
                            </w:pPr>
                            <w:r>
                              <w:rPr>
                                <w:rFonts w:ascii="Arial" w:hAnsi="Arial" w:cs="Arial"/>
                                <w:color w:val="000000"/>
                                <w:sz w:val="20"/>
                                <w:szCs w:val="20"/>
                              </w:rPr>
                              <w:t>Alert appropriate staff to problems experienced by students and make recommendations</w:t>
                            </w:r>
                            <w:r>
                              <w:rPr>
                                <w:rFonts w:ascii="Arial" w:hAnsi="Arial" w:cs="Arial"/>
                                <w:color w:val="000000"/>
                                <w:sz w:val="20"/>
                                <w:szCs w:val="20"/>
                              </w:rPr>
                              <w:br/>
                              <w:t xml:space="preserve">as to how these may be </w:t>
                            </w:r>
                            <w:proofErr w:type="gramStart"/>
                            <w:r>
                              <w:rPr>
                                <w:rFonts w:ascii="Arial" w:hAnsi="Arial" w:cs="Arial"/>
                                <w:color w:val="000000"/>
                                <w:sz w:val="20"/>
                                <w:szCs w:val="20"/>
                              </w:rPr>
                              <w:t>resolved;</w:t>
                            </w:r>
                            <w:proofErr w:type="gramEnd"/>
                          </w:p>
                          <w:p>
                            <w:pPr>
                              <w:pStyle w:val="ListParagraph"/>
                              <w:rPr>
                                <w:rFonts w:ascii="Arial" w:hAnsi="Arial" w:cs="Arial"/>
                                <w:color w:val="auto"/>
                                <w:sz w:val="20"/>
                                <w:szCs w:val="20"/>
                              </w:rPr>
                            </w:pPr>
                            <w:r>
                              <w:rPr>
                                <w:rFonts w:ascii="Arial" w:hAnsi="Arial" w:cs="Arial"/>
                                <w:color w:val="000000"/>
                                <w:sz w:val="20"/>
                                <w:szCs w:val="20"/>
                              </w:rPr>
                              <w:t>Manage classes effectively, using approaches which are appropriate to pupils’ needs in order to involve and motivate them</w:t>
                            </w:r>
                          </w:p>
                          <w:p>
                            <w:pPr>
                              <w:pStyle w:val="ListParagraph"/>
                              <w:rPr>
                                <w:rFonts w:ascii="Arial" w:hAnsi="Arial" w:cs="Arial"/>
                                <w:color w:val="auto"/>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_x0000_s1028" style="width:513pt;height:76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" fillcolor="#f2f2f2" strokecolor="#1c2f69" strokeweight="1pt">
                <v:shadow color="#868686"/>
                <v:textbox>
                  <w:txbxContent>
                    <w:p>
                      <w:pPr>
                        <w:ind w:left="360"/>
                        <w:rPr>
                          <w:rFonts w:ascii="Arial" w:hAnsi="Arial" w:cs="Arial"/>
                          <w:color w:val="000000"/>
                          <w:sz w:val="20"/>
                          <w:szCs w:val="20"/>
                          <w:u w:val="single"/>
                        </w:rPr>
                      </w:pPr>
                      <w:r>
                        <w:rPr>
                          <w:rFonts w:ascii="Arial" w:hAnsi="Arial" w:cs="Arial"/>
                          <w:color w:val="000000"/>
                          <w:sz w:val="20"/>
                          <w:szCs w:val="20"/>
                          <w:u w:val="single"/>
                        </w:rPr>
                        <w:t>Behaviour Management</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 xml:space="preserve">Have high expectations of behaviour, and establish a framework for discipline with a range of strategies, using praise, </w:t>
                      </w:r>
                      <w:proofErr w:type="gramStart"/>
                      <w:r>
                        <w:rPr>
                          <w:rFonts w:ascii="Arial" w:hAnsi="Arial" w:cs="Arial"/>
                          <w:color w:val="000000"/>
                          <w:sz w:val="20"/>
                          <w:szCs w:val="20"/>
                        </w:rPr>
                        <w:t>sanctions</w:t>
                      </w:r>
                      <w:proofErr w:type="gramEnd"/>
                      <w:r>
                        <w:rPr>
                          <w:rFonts w:ascii="Arial" w:hAnsi="Arial" w:cs="Arial"/>
                          <w:color w:val="000000"/>
                          <w:sz w:val="20"/>
                          <w:szCs w:val="20"/>
                        </w:rPr>
                        <w:t xml:space="preserve"> and rewards consistently and fairly</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Manage classes effectively, using approaches which are appropriate to pupils’ needs in order to involve and motivate them</w:t>
                      </w:r>
                    </w:p>
                    <w:p>
                      <w:pPr>
                        <w:pStyle w:val="ListParagraph"/>
                        <w:numPr>
                          <w:ilvl w:val="0"/>
                          <w:numId w:val="31"/>
                        </w:numPr>
                        <w:ind w:left="426"/>
                        <w:rPr>
                          <w:rFonts w:ascii="Arial" w:hAnsi="Arial" w:cs="Arial"/>
                          <w:color w:val="000000"/>
                          <w:sz w:val="20"/>
                          <w:szCs w:val="20"/>
                        </w:rPr>
                      </w:pPr>
                      <w:r>
                        <w:rPr>
                          <w:rFonts w:ascii="Arial" w:hAnsi="Arial" w:cs="Arial"/>
                          <w:color w:val="000000"/>
                          <w:sz w:val="20"/>
                          <w:szCs w:val="20"/>
                        </w:rPr>
                        <w:t xml:space="preserve">Maintain good relationships with pupils, exercise appropriate authority, and act decisively when necessary.  </w:t>
                      </w:r>
                    </w:p>
                    <w:p>
                      <w:pPr>
                        <w:ind w:left="360"/>
                        <w:rPr>
                          <w:rFonts w:ascii="Arial" w:hAnsi="Arial" w:cs="Arial"/>
                          <w:color w:val="000000"/>
                          <w:sz w:val="20"/>
                          <w:szCs w:val="20"/>
                          <w:u w:val="single"/>
                        </w:rPr>
                      </w:pPr>
                    </w:p>
                    <w:p>
                      <w:pPr>
                        <w:rPr>
                          <w:rFonts w:ascii="Arial" w:hAnsi="Arial" w:cs="Arial"/>
                          <w:color w:val="000000"/>
                          <w:sz w:val="20"/>
                          <w:szCs w:val="20"/>
                          <w:u w:val="single"/>
                        </w:rPr>
                      </w:pPr>
                      <w:r>
                        <w:rPr>
                          <w:rFonts w:ascii="Arial" w:hAnsi="Arial" w:cs="Arial"/>
                          <w:color w:val="000000"/>
                          <w:sz w:val="20"/>
                          <w:szCs w:val="20"/>
                          <w:u w:val="single"/>
                        </w:rPr>
                        <w:t>Demonstrate good subject and curriculum knowledge</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 xml:space="preserve">Have a secure knowledge of the relevant subject(s) and curriculum areas, </w:t>
                      </w:r>
                      <w:proofErr w:type="gramStart"/>
                      <w:r>
                        <w:rPr>
                          <w:rFonts w:ascii="Arial" w:hAnsi="Arial" w:cs="Arial"/>
                          <w:color w:val="000000"/>
                          <w:sz w:val="20"/>
                          <w:szCs w:val="20"/>
                        </w:rPr>
                        <w:t>foster</w:t>
                      </w:r>
                      <w:proofErr w:type="gramEnd"/>
                      <w:r>
                        <w:rPr>
                          <w:rFonts w:ascii="Arial" w:hAnsi="Arial" w:cs="Arial"/>
                          <w:color w:val="000000"/>
                          <w:sz w:val="20"/>
                          <w:szCs w:val="20"/>
                        </w:rPr>
                        <w:t xml:space="preserve"> and maintain pupils’ interest in the subject, and address misunderstandings</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Demonstrate a critical understanding of developments in the subject and curriculum areas, and promote the value of scholarship</w:t>
                      </w:r>
                    </w:p>
                    <w:p>
                      <w:pPr>
                        <w:pStyle w:val="ListParagraph"/>
                        <w:numPr>
                          <w:ilvl w:val="0"/>
                          <w:numId w:val="34"/>
                        </w:numPr>
                        <w:ind w:left="284"/>
                        <w:rPr>
                          <w:rFonts w:ascii="Arial" w:hAnsi="Arial" w:cs="Arial"/>
                          <w:color w:val="000000"/>
                          <w:sz w:val="20"/>
                          <w:szCs w:val="20"/>
                        </w:rPr>
                      </w:pPr>
                      <w:r>
                        <w:rPr>
                          <w:rFonts w:ascii="Arial" w:hAnsi="Arial" w:cs="Arial"/>
                          <w:color w:val="000000"/>
                          <w:sz w:val="20"/>
                          <w:szCs w:val="20"/>
                        </w:rPr>
                        <w:t xml:space="preserve">Demonstrate an understanding of and take responsibility for promoting high standards of literacy, </w:t>
                      </w:r>
                      <w:proofErr w:type="gramStart"/>
                      <w:r>
                        <w:rPr>
                          <w:rFonts w:ascii="Arial" w:hAnsi="Arial" w:cs="Arial"/>
                          <w:color w:val="000000"/>
                          <w:sz w:val="20"/>
                          <w:szCs w:val="20"/>
                        </w:rPr>
                        <w:t>articulacy</w:t>
                      </w:r>
                      <w:proofErr w:type="gramEnd"/>
                      <w:r>
                        <w:rPr>
                          <w:rFonts w:ascii="Arial" w:hAnsi="Arial" w:cs="Arial"/>
                          <w:color w:val="000000"/>
                          <w:sz w:val="20"/>
                          <w:szCs w:val="20"/>
                        </w:rPr>
                        <w:t xml:space="preserve"> and the correct use of standard English, whatever the teacher’s specialist subject  </w:t>
                      </w:r>
                    </w:p>
                    <w:p>
                      <w:pPr>
                        <w:rPr>
                          <w:rFonts w:ascii="Arial" w:hAnsi="Arial" w:cs="Arial"/>
                          <w:color w:val="000000"/>
                          <w:sz w:val="20"/>
                          <w:szCs w:val="20"/>
                        </w:rPr>
                      </w:pPr>
                    </w:p>
                    <w:p>
                      <w:pPr>
                        <w:spacing w:after="0" w:line="240" w:lineRule="auto"/>
                        <w:rPr>
                          <w:rFonts w:ascii="Arial" w:hAnsi="Arial" w:cs="Arial"/>
                          <w:sz w:val="20"/>
                          <w:szCs w:val="20"/>
                          <w:u w:val="single"/>
                        </w:rPr>
                      </w:pPr>
                      <w:r>
                        <w:rPr>
                          <w:rFonts w:ascii="Arial" w:hAnsi="Arial" w:cs="Arial"/>
                          <w:sz w:val="20"/>
                          <w:szCs w:val="20"/>
                          <w:u w:val="single"/>
                        </w:rPr>
                        <w:t xml:space="preserve">Promote good progress and outcomes by pupils  </w:t>
                      </w:r>
                    </w:p>
                    <w:p>
                      <w:pPr>
                        <w:pStyle w:val="ListParagraph"/>
                        <w:numPr>
                          <w:ilvl w:val="0"/>
                          <w:numId w:val="35"/>
                        </w:numPr>
                        <w:ind w:left="284"/>
                        <w:rPr>
                          <w:rFonts w:ascii="Arial" w:hAnsi="Arial" w:cs="Arial"/>
                          <w:sz w:val="20"/>
                          <w:szCs w:val="20"/>
                        </w:rPr>
                      </w:pPr>
                      <w:r>
                        <w:rPr>
                          <w:rFonts w:ascii="Arial" w:hAnsi="Arial" w:cs="Arial"/>
                          <w:sz w:val="20"/>
                          <w:szCs w:val="20"/>
                        </w:rPr>
                        <w:t xml:space="preserve">Be accountable for pupils’ attainment, </w:t>
                      </w:r>
                      <w:proofErr w:type="gramStart"/>
                      <w:r>
                        <w:rPr>
                          <w:rFonts w:ascii="Arial" w:hAnsi="Arial" w:cs="Arial"/>
                          <w:sz w:val="20"/>
                          <w:szCs w:val="20"/>
                        </w:rPr>
                        <w:t>progress</w:t>
                      </w:r>
                      <w:proofErr w:type="gramEnd"/>
                      <w:r>
                        <w:rPr>
                          <w:rFonts w:ascii="Arial" w:hAnsi="Arial" w:cs="Arial"/>
                          <w:sz w:val="20"/>
                          <w:szCs w:val="20"/>
                        </w:rPr>
                        <w:t xml:space="preserve"> and outcomes</w:t>
                      </w:r>
                    </w:p>
                    <w:p>
                      <w:pPr>
                        <w:pStyle w:val="ListParagraph"/>
                        <w:numPr>
                          <w:ilvl w:val="0"/>
                          <w:numId w:val="35"/>
                        </w:numPr>
                        <w:ind w:left="284"/>
                        <w:rPr>
                          <w:rFonts w:ascii="Arial" w:hAnsi="Arial" w:cs="Arial"/>
                          <w:sz w:val="20"/>
                          <w:szCs w:val="20"/>
                        </w:rPr>
                      </w:pPr>
                      <w:r>
                        <w:rPr>
                          <w:rFonts w:ascii="Arial" w:hAnsi="Arial" w:cs="Arial"/>
                          <w:sz w:val="20"/>
                          <w:szCs w:val="20"/>
                        </w:rPr>
                        <w:t>Analyse pupils’ data and exam performance to inform planning and intervention</w:t>
                      </w:r>
                    </w:p>
                    <w:p>
                      <w:pPr>
                        <w:pStyle w:val="ListParagraph"/>
                        <w:numPr>
                          <w:ilvl w:val="0"/>
                          <w:numId w:val="35"/>
                        </w:numPr>
                        <w:ind w:left="284"/>
                        <w:rPr>
                          <w:rFonts w:ascii="Arial" w:hAnsi="Arial" w:cs="Arial"/>
                          <w:sz w:val="20"/>
                          <w:szCs w:val="20"/>
                        </w:rPr>
                      </w:pPr>
                      <w:r>
                        <w:rPr>
                          <w:rFonts w:ascii="Arial" w:hAnsi="Arial" w:cs="Arial"/>
                          <w:sz w:val="20"/>
                          <w:szCs w:val="20"/>
                        </w:rPr>
                        <w:t>Plan teaching to build on pupils' capabilities and prior knowledge</w:t>
                      </w:r>
                    </w:p>
                    <w:p>
                      <w:pPr>
                        <w:pStyle w:val="ListParagraph"/>
                        <w:numPr>
                          <w:ilvl w:val="0"/>
                          <w:numId w:val="35"/>
                        </w:numPr>
                        <w:ind w:left="284"/>
                        <w:rPr>
                          <w:rFonts w:ascii="Arial" w:hAnsi="Arial" w:cs="Arial"/>
                          <w:sz w:val="20"/>
                          <w:szCs w:val="20"/>
                        </w:rPr>
                      </w:pPr>
                      <w:r>
                        <w:rPr>
                          <w:rFonts w:ascii="Arial" w:hAnsi="Arial" w:cs="Arial"/>
                          <w:sz w:val="20"/>
                          <w:szCs w:val="20"/>
                        </w:rPr>
                        <w:t>Guide pupils to reflect on the progress they have made and their emerging needs</w:t>
                      </w:r>
                    </w:p>
                    <w:p>
                      <w:pPr>
                        <w:pStyle w:val="ListParagraph"/>
                        <w:numPr>
                          <w:ilvl w:val="0"/>
                          <w:numId w:val="35"/>
                        </w:numPr>
                        <w:ind w:left="284"/>
                        <w:rPr>
                          <w:rFonts w:ascii="Arial" w:hAnsi="Arial" w:cs="Arial"/>
                          <w:sz w:val="20"/>
                          <w:szCs w:val="20"/>
                        </w:rPr>
                      </w:pPr>
                      <w:r>
                        <w:rPr>
                          <w:rFonts w:ascii="Arial" w:hAnsi="Arial" w:cs="Arial"/>
                          <w:sz w:val="20"/>
                          <w:szCs w:val="20"/>
                        </w:rPr>
                        <w:t xml:space="preserve">Demonstrate knowledge and understanding of how pupils learn and how </w:t>
                      </w:r>
                      <w:proofErr w:type="gramStart"/>
                      <w:r>
                        <w:rPr>
                          <w:rFonts w:ascii="Arial" w:hAnsi="Arial" w:cs="Arial"/>
                          <w:sz w:val="20"/>
                          <w:szCs w:val="20"/>
                        </w:rPr>
                        <w:t>this impacts</w:t>
                      </w:r>
                      <w:proofErr w:type="gramEnd"/>
                      <w:r>
                        <w:rPr>
                          <w:rFonts w:ascii="Arial" w:hAnsi="Arial" w:cs="Arial"/>
                          <w:sz w:val="20"/>
                          <w:szCs w:val="20"/>
                        </w:rPr>
                        <w:t xml:space="preserve"> on teaching</w:t>
                      </w:r>
                    </w:p>
                    <w:p>
                      <w:pPr>
                        <w:pStyle w:val="ListParagraph"/>
                        <w:numPr>
                          <w:ilvl w:val="0"/>
                          <w:numId w:val="35"/>
                        </w:numPr>
                        <w:ind w:left="284"/>
                        <w:rPr>
                          <w:rFonts w:ascii="Arial" w:hAnsi="Arial" w:cs="Arial"/>
                          <w:sz w:val="20"/>
                          <w:szCs w:val="20"/>
                        </w:rPr>
                      </w:pPr>
                      <w:r>
                        <w:rPr>
                          <w:rFonts w:ascii="Arial" w:hAnsi="Arial" w:cs="Arial"/>
                          <w:sz w:val="20"/>
                          <w:szCs w:val="20"/>
                        </w:rPr>
                        <w:t xml:space="preserve">Encourage pupils to take a responsible and conscientious attitude to their own work and study.  </w:t>
                      </w:r>
                    </w:p>
                    <w:p>
                      <w:pPr>
                        <w:rPr>
                          <w:rFonts w:ascii="Arial" w:hAnsi="Arial" w:cs="Arial"/>
                        </w:rPr>
                      </w:pPr>
                    </w:p>
                    <w:p>
                      <w:pPr>
                        <w:spacing w:after="0" w:line="240" w:lineRule="auto"/>
                        <w:rPr>
                          <w:rFonts w:ascii="Arial" w:hAnsi="Arial" w:cs="Arial"/>
                          <w:sz w:val="20"/>
                          <w:szCs w:val="20"/>
                          <w:u w:val="single"/>
                        </w:rPr>
                      </w:pPr>
                      <w:r>
                        <w:rPr>
                          <w:rFonts w:ascii="Arial" w:hAnsi="Arial" w:cs="Arial"/>
                          <w:sz w:val="20"/>
                          <w:szCs w:val="20"/>
                          <w:u w:val="single"/>
                        </w:rPr>
                        <w:t>Communication</w:t>
                      </w:r>
                    </w:p>
                    <w:p>
                      <w:pPr>
                        <w:pStyle w:val="ListParagraph"/>
                        <w:ind w:left="357" w:hanging="357"/>
                        <w:rPr>
                          <w:rFonts w:ascii="Arial" w:hAnsi="Arial" w:cs="Arial"/>
                          <w:color w:val="auto"/>
                          <w:sz w:val="20"/>
                          <w:szCs w:val="20"/>
                        </w:rPr>
                      </w:pPr>
                      <w:r>
                        <w:rPr>
                          <w:rFonts w:ascii="Arial" w:hAnsi="Arial" w:cs="Arial"/>
                          <w:color w:val="auto"/>
                          <w:sz w:val="20"/>
                          <w:szCs w:val="20"/>
                        </w:rPr>
                        <w:t>To communicate and consult effectively with the parents of all pupils.</w:t>
                      </w:r>
                    </w:p>
                    <w:p>
                      <w:pPr>
                        <w:pStyle w:val="ListParagraph"/>
                        <w:ind w:left="357" w:hanging="357"/>
                        <w:rPr>
                          <w:rFonts w:ascii="Arial" w:hAnsi="Arial" w:cs="Arial"/>
                          <w:color w:val="auto"/>
                          <w:sz w:val="20"/>
                          <w:szCs w:val="20"/>
                        </w:rPr>
                      </w:pPr>
                      <w:r>
                        <w:rPr>
                          <w:rFonts w:ascii="Arial" w:hAnsi="Arial" w:cs="Arial"/>
                          <w:color w:val="auto"/>
                          <w:sz w:val="20"/>
                          <w:szCs w:val="20"/>
                        </w:rPr>
                        <w:t xml:space="preserve">Liaise effectively with parents and offer opportunities for them to engage in their child’s learning at home </w:t>
                      </w:r>
                    </w:p>
                    <w:p>
                      <w:pPr>
                        <w:pStyle w:val="ListParagraph"/>
                        <w:ind w:left="357" w:hanging="357"/>
                        <w:rPr>
                          <w:rFonts w:ascii="Arial" w:hAnsi="Arial" w:cs="Arial"/>
                          <w:color w:val="auto"/>
                          <w:sz w:val="20"/>
                          <w:szCs w:val="20"/>
                        </w:rPr>
                      </w:pPr>
                      <w:r>
                        <w:rPr>
                          <w:rFonts w:ascii="Arial" w:hAnsi="Arial" w:cs="Arial"/>
                          <w:color w:val="auto"/>
                          <w:sz w:val="20"/>
                          <w:szCs w:val="20"/>
                        </w:rPr>
                        <w:t xml:space="preserve">Develop and maintain positive professional relationships with colleagues, parents, the local </w:t>
                      </w:r>
                      <w:proofErr w:type="gramStart"/>
                      <w:r>
                        <w:rPr>
                          <w:rFonts w:ascii="Arial" w:hAnsi="Arial" w:cs="Arial"/>
                          <w:color w:val="auto"/>
                          <w:sz w:val="20"/>
                          <w:szCs w:val="20"/>
                        </w:rPr>
                        <w:t>community</w:t>
                      </w:r>
                      <w:proofErr w:type="gramEnd"/>
                      <w:r>
                        <w:rPr>
                          <w:rFonts w:ascii="Arial" w:hAnsi="Arial" w:cs="Arial"/>
                          <w:color w:val="auto"/>
                          <w:sz w:val="20"/>
                          <w:szCs w:val="20"/>
                        </w:rPr>
                        <w:t xml:space="preserve"> and the Director of Education</w:t>
                      </w:r>
                    </w:p>
                    <w:p>
                      <w:pPr>
                        <w:pStyle w:val="ListParagraph"/>
                        <w:ind w:left="357" w:hanging="357"/>
                        <w:rPr>
                          <w:rFonts w:ascii="Arial" w:hAnsi="Arial" w:cs="Arial"/>
                          <w:color w:val="auto"/>
                          <w:sz w:val="20"/>
                          <w:szCs w:val="20"/>
                        </w:rPr>
                      </w:pPr>
                      <w:r>
                        <w:rPr>
                          <w:rFonts w:ascii="Arial" w:hAnsi="Arial" w:cs="Arial"/>
                          <w:color w:val="auto"/>
                          <w:sz w:val="20"/>
                          <w:szCs w:val="20"/>
                        </w:rPr>
                        <w:t>Attend and contribute to appropriate phase meetings</w:t>
                      </w:r>
                    </w:p>
                    <w:p>
                      <w:pPr>
                        <w:pStyle w:val="ListParagraph"/>
                        <w:ind w:left="357" w:hanging="357"/>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w:t>
                      </w:r>
                    </w:p>
                    <w:p>
                      <w:pPr>
                        <w:pStyle w:val="ListParagraph"/>
                        <w:ind w:left="357" w:hanging="357"/>
                        <w:rPr>
                          <w:rFonts w:ascii="Arial" w:hAnsi="Arial" w:cs="Arial"/>
                          <w:color w:val="auto"/>
                          <w:sz w:val="20"/>
                          <w:szCs w:val="20"/>
                        </w:rPr>
                      </w:pPr>
                      <w:r>
                        <w:rPr>
                          <w:rFonts w:ascii="Arial" w:hAnsi="Arial" w:cs="Arial"/>
                          <w:color w:val="auto"/>
                          <w:sz w:val="20"/>
                          <w:szCs w:val="20"/>
                        </w:rPr>
                        <w:t>Promote the good name and reputation of the School</w:t>
                      </w:r>
                    </w:p>
                    <w:p>
                      <w:pPr>
                        <w:rPr>
                          <w:rFonts w:ascii="Arial" w:hAnsi="Arial" w:cs="Arial"/>
                        </w:rPr>
                      </w:pPr>
                    </w:p>
                    <w:p>
                      <w:pPr>
                        <w:ind w:left="360"/>
                        <w:rPr>
                          <w:rFonts w:ascii="Arial" w:hAnsi="Arial" w:cs="Arial"/>
                          <w:color w:val="000000"/>
                          <w:sz w:val="20"/>
                          <w:szCs w:val="20"/>
                          <w:u w:val="single"/>
                        </w:rPr>
                      </w:pPr>
                      <w:r>
                        <w:rPr>
                          <w:rFonts w:ascii="Arial" w:hAnsi="Arial" w:cs="Arial"/>
                          <w:color w:val="000000"/>
                          <w:sz w:val="20"/>
                          <w:szCs w:val="20"/>
                          <w:u w:val="single"/>
                        </w:rPr>
                        <w:t xml:space="preserve">Pastoral </w:t>
                      </w:r>
                    </w:p>
                    <w:p>
                      <w:pPr>
                        <w:pStyle w:val="ListParagraph"/>
                        <w:rPr>
                          <w:rFonts w:ascii="Arial" w:hAnsi="Arial" w:cs="Arial"/>
                          <w:color w:val="auto"/>
                          <w:sz w:val="20"/>
                          <w:szCs w:val="20"/>
                        </w:rPr>
                      </w:pPr>
                      <w:r>
                        <w:rPr>
                          <w:rFonts w:ascii="Arial" w:hAnsi="Arial" w:cs="Arial"/>
                          <w:color w:val="auto"/>
                          <w:sz w:val="20"/>
                          <w:szCs w:val="20"/>
                        </w:rPr>
                        <w:t>To be a form tutor to an assigned group of pupils.</w:t>
                      </w:r>
                    </w:p>
                    <w:p>
                      <w:pPr>
                        <w:pStyle w:val="ListParagraph"/>
                        <w:rPr>
                          <w:rFonts w:ascii="Arial" w:hAnsi="Arial" w:cs="Arial"/>
                          <w:color w:val="auto"/>
                          <w:sz w:val="20"/>
                          <w:szCs w:val="20"/>
                        </w:rPr>
                      </w:pPr>
                      <w:r>
                        <w:rPr>
                          <w:rFonts w:ascii="Arial" w:hAnsi="Arial" w:cs="Arial"/>
                          <w:color w:val="auto"/>
                          <w:sz w:val="20"/>
                          <w:szCs w:val="20"/>
                        </w:rPr>
                        <w:t>To promote the general progress and well-being of individual pupils and of the form tutor group as a whole.</w:t>
                      </w:r>
                    </w:p>
                    <w:p>
                      <w:pPr>
                        <w:pStyle w:val="ListParagraph"/>
                        <w:rPr>
                          <w:rFonts w:ascii="Arial" w:hAnsi="Arial" w:cs="Arial"/>
                          <w:color w:val="auto"/>
                          <w:sz w:val="20"/>
                          <w:szCs w:val="20"/>
                        </w:rPr>
                      </w:pPr>
                      <w:r>
                        <w:rPr>
                          <w:rFonts w:ascii="Arial" w:hAnsi="Arial" w:cs="Arial"/>
                          <w:color w:val="000000"/>
                          <w:sz w:val="20"/>
                          <w:szCs w:val="20"/>
                        </w:rPr>
                        <w:t>To accurately register pupils, accompany them to assemblies, encourage their full attendance</w:t>
                      </w:r>
                      <w:r>
                        <w:rPr>
                          <w:rFonts w:ascii="Arial" w:hAnsi="Arial" w:cs="Arial"/>
                          <w:color w:val="000000"/>
                          <w:sz w:val="20"/>
                          <w:szCs w:val="20"/>
                        </w:rPr>
                        <w:br/>
                        <w:t>at all lessons and their participation in other aspects of school life.</w:t>
                      </w:r>
                    </w:p>
                    <w:p>
                      <w:pPr>
                        <w:pStyle w:val="ListParagraph"/>
                        <w:rPr>
                          <w:rFonts w:ascii="Arial" w:hAnsi="Arial" w:cs="Arial"/>
                          <w:color w:val="auto"/>
                          <w:sz w:val="20"/>
                          <w:szCs w:val="20"/>
                        </w:rPr>
                      </w:pPr>
                      <w:r>
                        <w:rPr>
                          <w:rFonts w:ascii="Arial" w:hAnsi="Arial" w:cs="Arial"/>
                          <w:color w:val="000000"/>
                          <w:sz w:val="20"/>
                          <w:szCs w:val="20"/>
                        </w:rPr>
                        <w:t>To ensure the implementation of the school’s Pastoral System.</w:t>
                      </w:r>
                    </w:p>
                    <w:p>
                      <w:pPr>
                        <w:pStyle w:val="ListParagraph"/>
                        <w:rPr>
                          <w:rFonts w:ascii="Arial" w:hAnsi="Arial" w:cs="Arial"/>
                          <w:color w:val="auto"/>
                          <w:sz w:val="20"/>
                          <w:szCs w:val="20"/>
                        </w:rPr>
                      </w:pPr>
                      <w:r>
                        <w:rPr>
                          <w:rFonts w:ascii="Arial" w:hAnsi="Arial" w:cs="Arial"/>
                          <w:color w:val="000000"/>
                          <w:sz w:val="20"/>
                          <w:szCs w:val="20"/>
                        </w:rPr>
                        <w:t>To communicate as appropriate, with parents regarding the pastoral and academic well-being of pupils.</w:t>
                      </w:r>
                    </w:p>
                    <w:p>
                      <w:pPr>
                        <w:pStyle w:val="ListParagraph"/>
                        <w:rPr>
                          <w:rFonts w:ascii="Arial" w:hAnsi="Arial" w:cs="Arial"/>
                          <w:color w:val="auto"/>
                          <w:sz w:val="20"/>
                          <w:szCs w:val="20"/>
                        </w:rPr>
                      </w:pPr>
                      <w:r>
                        <w:rPr>
                          <w:rFonts w:ascii="Arial" w:hAnsi="Arial" w:cs="Arial"/>
                          <w:color w:val="000000"/>
                          <w:sz w:val="20"/>
                          <w:szCs w:val="20"/>
                        </w:rPr>
                        <w:t>Alert appropriate staff to problems experienced by students and make recommendations</w:t>
                      </w:r>
                      <w:r>
                        <w:rPr>
                          <w:rFonts w:ascii="Arial" w:hAnsi="Arial" w:cs="Arial"/>
                          <w:color w:val="000000"/>
                          <w:sz w:val="20"/>
                          <w:szCs w:val="20"/>
                        </w:rPr>
                        <w:br/>
                        <w:t xml:space="preserve">as to how these may be </w:t>
                      </w:r>
                      <w:proofErr w:type="gramStart"/>
                      <w:r>
                        <w:rPr>
                          <w:rFonts w:ascii="Arial" w:hAnsi="Arial" w:cs="Arial"/>
                          <w:color w:val="000000"/>
                          <w:sz w:val="20"/>
                          <w:szCs w:val="20"/>
                        </w:rPr>
                        <w:t>resolved;</w:t>
                      </w:r>
                      <w:proofErr w:type="gramEnd"/>
                    </w:p>
                    <w:p>
                      <w:pPr>
                        <w:pStyle w:val="ListParagraph"/>
                        <w:rPr>
                          <w:rFonts w:ascii="Arial" w:hAnsi="Arial" w:cs="Arial"/>
                          <w:color w:val="auto"/>
                          <w:sz w:val="20"/>
                          <w:szCs w:val="20"/>
                        </w:rPr>
                      </w:pPr>
                      <w:r>
                        <w:rPr>
                          <w:rFonts w:ascii="Arial" w:hAnsi="Arial" w:cs="Arial"/>
                          <w:color w:val="000000"/>
                          <w:sz w:val="20"/>
                          <w:szCs w:val="20"/>
                        </w:rPr>
                        <w:t>Manage classes effectively, using approaches which are appropriate to pupils’ needs in order to involve and motivate them</w:t>
                      </w:r>
                    </w:p>
                    <w:p>
                      <w:pPr>
                        <w:pStyle w:val="ListParagraph"/>
                        <w:rPr>
                          <w:rFonts w:ascii="Arial" w:hAnsi="Arial" w:cs="Arial"/>
                          <w:color w:val="auto"/>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pPr>
                        <w:rPr>
                          <w:rFonts w:ascii="Arial" w:hAnsi="Arial" w:cs="Arial"/>
                        </w:rPr>
                      </w:pPr>
                    </w:p>
                  </w:txbxContent>
                </v:textbox>
                <w10:anchorlock/>
              </v:roundrect>
            </w:pict>
          </mc:Fallback>
        </mc:AlternateContent>
      </w:r>
    </w:p>
    <w:p>
      <w:pPr>
        <w:rPr>
          <w:rFonts w:ascii="Times-Roman" w:hAnsi="Times-Roman"/>
          <w:color w:val="000000"/>
        </w:rPr>
      </w:pPr>
      <w:r>
        <w:rPr>
          <w:rFonts w:ascii="Arial" w:hAnsi="Arial" w:cs="Arial"/>
          <w:noProof/>
          <w:color w:val="002060"/>
          <w:lang w:eastAsia="en-GB"/>
        </w:rPr>
        <w:lastRenderedPageBreak/>
        <mc:AlternateContent>
          <mc:Choice Requires="wps">
            <w:drawing>
              <wp:inline distT="0" distB="0" distL="0" distR="0">
                <wp:extent cx="6479540" cy="5629275"/>
                <wp:effectExtent l="0" t="0" r="16510" b="28575"/>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56292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360" w:hanging="360"/>
                              <w:rPr>
                                <w:rFonts w:ascii="Arial" w:hAnsi="Arial" w:cs="Arial"/>
                                <w:u w:val="single"/>
                              </w:rPr>
                            </w:pPr>
                            <w:r>
                              <w:rPr>
                                <w:rFonts w:ascii="Arial" w:hAnsi="Arial" w:cs="Arial"/>
                                <w:u w:val="single"/>
                              </w:rPr>
                              <w:t xml:space="preserve">Other professional </w:t>
                            </w:r>
                            <w:proofErr w:type="spellStart"/>
                            <w:r>
                              <w:rPr>
                                <w:rFonts w:ascii="Arial" w:hAnsi="Arial" w:cs="Arial"/>
                                <w:u w:val="single"/>
                              </w:rPr>
                              <w:t>duties</w:t>
                            </w:r>
                            <w:proofErr w:type="spellEnd"/>
                          </w:p>
                          <w:p>
                            <w:pPr>
                              <w:pStyle w:val="ListParagraph"/>
                              <w:rPr>
                                <w:rFonts w:ascii="Arial" w:hAnsi="Arial" w:cs="Arial"/>
                                <w:color w:val="auto"/>
                                <w:sz w:val="20"/>
                                <w:szCs w:val="20"/>
                              </w:rPr>
                            </w:pPr>
                            <w:r>
                              <w:rPr>
                                <w:rFonts w:ascii="Arial" w:hAnsi="Arial" w:cs="Arial"/>
                                <w:color w:val="auto"/>
                                <w:sz w:val="20"/>
                                <w:szCs w:val="20"/>
                              </w:rPr>
                              <w:t xml:space="preserve">Operate at all times within the stated policies and practices of the School.  </w:t>
                            </w:r>
                          </w:p>
                          <w:p>
                            <w:pPr>
                              <w:pStyle w:val="ListParagraph"/>
                              <w:rPr>
                                <w:rFonts w:ascii="Arial" w:hAnsi="Arial" w:cs="Arial"/>
                                <w:color w:val="auto"/>
                                <w:sz w:val="20"/>
                                <w:szCs w:val="20"/>
                              </w:rPr>
                            </w:pPr>
                            <w:r>
                              <w:rPr>
                                <w:rFonts w:ascii="Arial" w:hAnsi="Arial" w:cs="Arial"/>
                                <w:color w:val="auto"/>
                                <w:sz w:val="20"/>
                                <w:szCs w:val="20"/>
                              </w:rPr>
                              <w:t xml:space="preserve">To actively contribute to the School’s extra-curricular programme according to the needs of the school and own personal interests and expertise </w:t>
                            </w:r>
                          </w:p>
                          <w:p>
                            <w:pPr>
                              <w:pStyle w:val="ListParagraph"/>
                              <w:rPr>
                                <w:rFonts w:ascii="Arial" w:hAnsi="Arial" w:cs="Arial"/>
                                <w:color w:val="auto"/>
                                <w:sz w:val="20"/>
                                <w:szCs w:val="20"/>
                              </w:rPr>
                            </w:pPr>
                            <w:r>
                              <w:rPr>
                                <w:rFonts w:ascii="Arial" w:hAnsi="Arial" w:cs="Arial"/>
                                <w:color w:val="auto"/>
                                <w:sz w:val="20"/>
                                <w:szCs w:val="20"/>
                              </w:rPr>
                              <w:t>Undertake an appropriate share of the collective staff responsibility and to cover for absent colleagues when required</w:t>
                            </w:r>
                          </w:p>
                          <w:p>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pPr>
                              <w:pStyle w:val="ListParagraph"/>
                              <w:rPr>
                                <w:rFonts w:ascii="Arial" w:hAnsi="Arial" w:cs="Arial"/>
                                <w:color w:val="auto"/>
                                <w:sz w:val="20"/>
                                <w:szCs w:val="20"/>
                              </w:rPr>
                            </w:pPr>
                            <w:r>
                              <w:rPr>
                                <w:rFonts w:ascii="Arial" w:hAnsi="Arial" w:cs="Arial"/>
                                <w:color w:val="auto"/>
                                <w:sz w:val="20"/>
                                <w:szCs w:val="20"/>
                              </w:rPr>
                              <w:t>Build a collaborative learning culture within the department, wider school and actively engage with other Cognita schools to build effective learning communities.</w:t>
                            </w:r>
                          </w:p>
                          <w:p>
                            <w:pPr>
                              <w:pStyle w:val="ListParagraph"/>
                              <w:rPr>
                                <w:rFonts w:ascii="Arial" w:hAnsi="Arial" w:cs="Arial"/>
                                <w:color w:val="auto"/>
                                <w:sz w:val="20"/>
                                <w:szCs w:val="20"/>
                              </w:rPr>
                            </w:pPr>
                            <w:r>
                              <w:rPr>
                                <w:rFonts w:ascii="Arial" w:hAnsi="Arial" w:cs="Arial"/>
                                <w:sz w:val="20"/>
                                <w:szCs w:val="20"/>
                              </w:rPr>
                              <w:t xml:space="preserve">Lead and participate in ISA/Cognita wide competitions and initiatives and offer </w:t>
                            </w:r>
                            <w:r>
                              <w:rPr>
                                <w:rFonts w:ascii="Arial" w:hAnsi="Arial" w:cs="Arial"/>
                                <w:sz w:val="20"/>
                                <w:szCs w:val="20"/>
                              </w:rPr>
                              <w:t>Science</w:t>
                            </w:r>
                            <w:r>
                              <w:rPr>
                                <w:rFonts w:ascii="Arial" w:hAnsi="Arial" w:cs="Arial"/>
                                <w:sz w:val="20"/>
                                <w:szCs w:val="20"/>
                              </w:rPr>
                              <w:t xml:space="preserve"> related activities beyond the curriculum.</w:t>
                            </w:r>
                          </w:p>
                          <w:p>
                            <w:pPr>
                              <w:pStyle w:val="ListParagraph"/>
                              <w:rPr>
                                <w:rFonts w:ascii="Arial" w:hAnsi="Arial" w:cs="Arial"/>
                                <w:color w:val="auto"/>
                                <w:sz w:val="20"/>
                                <w:szCs w:val="20"/>
                              </w:rPr>
                            </w:pPr>
                            <w:r>
                              <w:rPr>
                                <w:rFonts w:ascii="Arial" w:hAnsi="Arial" w:cs="Arial"/>
                                <w:color w:val="auto"/>
                                <w:sz w:val="20"/>
                                <w:szCs w:val="20"/>
                              </w:rPr>
                              <w:t xml:space="preserve">Be a highly visible presence around school and model expectations of staff and </w:t>
                            </w:r>
                            <w:proofErr w:type="gramStart"/>
                            <w:r>
                              <w:rPr>
                                <w:rFonts w:ascii="Arial" w:hAnsi="Arial" w:cs="Arial"/>
                                <w:color w:val="auto"/>
                                <w:sz w:val="20"/>
                                <w:szCs w:val="20"/>
                              </w:rPr>
                              <w:t>pupils;</w:t>
                            </w:r>
                            <w:proofErr w:type="gramEnd"/>
                          </w:p>
                          <w:p>
                            <w:pPr>
                              <w:numPr>
                                <w:ilvl w:val="0"/>
                                <w:numId w:val="25"/>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pPr>
                              <w:numPr>
                                <w:ilvl w:val="0"/>
                                <w:numId w:val="25"/>
                              </w:numPr>
                              <w:spacing w:after="0" w:line="240" w:lineRule="atLeast"/>
                              <w:jc w:val="both"/>
                              <w:rPr>
                                <w:rFonts w:ascii="Arial" w:hAnsi="Arial" w:cs="Arial"/>
                                <w:sz w:val="20"/>
                                <w:szCs w:val="20"/>
                              </w:rPr>
                            </w:pPr>
                            <w:r>
                              <w:rPr>
                                <w:rFonts w:ascii="Arial" w:hAnsi="Arial" w:cs="Arial"/>
                                <w:sz w:val="20"/>
                                <w:szCs w:val="20"/>
                              </w:rPr>
                              <w:t>Support staff, within your team and within the whole school, in achieving high standards through effective continuing professional development.</w:t>
                            </w:r>
                          </w:p>
                          <w:p>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pPr>
                              <w:ind w:left="360" w:hanging="360"/>
                              <w:rPr>
                                <w:rFonts w:ascii="Arial" w:hAnsi="Arial" w:cs="Arial"/>
                                <w:sz w:val="20"/>
                                <w:szCs w:val="20"/>
                              </w:rPr>
                            </w:pPr>
                          </w:p>
                          <w:p>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_x0000_s1029" style="width:510.2pt;height:443.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" fillcolor="#f2f2f2" strokecolor="#1c2f69" strokeweight="1pt">
                <v:shadow color="#868686"/>
                <v:textbox>
                  <w:txbxContent>
                    <w:p>
                      <w:pPr>
                        <w:ind w:left="360" w:hanging="360"/>
                        <w:rPr>
                          <w:rFonts w:ascii="Arial" w:hAnsi="Arial" w:cs="Arial"/>
                          <w:u w:val="single"/>
                        </w:rPr>
                      </w:pPr>
                      <w:r>
                        <w:rPr>
                          <w:rFonts w:ascii="Arial" w:hAnsi="Arial" w:cs="Arial"/>
                          <w:u w:val="single"/>
                        </w:rPr>
                        <w:t xml:space="preserve">Other professional </w:t>
                      </w:r>
                      <w:proofErr w:type="spellStart"/>
                      <w:r>
                        <w:rPr>
                          <w:rFonts w:ascii="Arial" w:hAnsi="Arial" w:cs="Arial"/>
                          <w:u w:val="single"/>
                        </w:rPr>
                        <w:t>duties</w:t>
                      </w:r>
                      <w:proofErr w:type="spellEnd"/>
                    </w:p>
                    <w:p>
                      <w:pPr>
                        <w:pStyle w:val="ListParagraph"/>
                        <w:rPr>
                          <w:rFonts w:ascii="Arial" w:hAnsi="Arial" w:cs="Arial"/>
                          <w:color w:val="auto"/>
                          <w:sz w:val="20"/>
                          <w:szCs w:val="20"/>
                        </w:rPr>
                      </w:pPr>
                      <w:r>
                        <w:rPr>
                          <w:rFonts w:ascii="Arial" w:hAnsi="Arial" w:cs="Arial"/>
                          <w:color w:val="auto"/>
                          <w:sz w:val="20"/>
                          <w:szCs w:val="20"/>
                        </w:rPr>
                        <w:t xml:space="preserve">Operate at all times within the stated policies and practices of the School.  </w:t>
                      </w:r>
                    </w:p>
                    <w:p>
                      <w:pPr>
                        <w:pStyle w:val="ListParagraph"/>
                        <w:rPr>
                          <w:rFonts w:ascii="Arial" w:hAnsi="Arial" w:cs="Arial"/>
                          <w:color w:val="auto"/>
                          <w:sz w:val="20"/>
                          <w:szCs w:val="20"/>
                        </w:rPr>
                      </w:pPr>
                      <w:r>
                        <w:rPr>
                          <w:rFonts w:ascii="Arial" w:hAnsi="Arial" w:cs="Arial"/>
                          <w:color w:val="auto"/>
                          <w:sz w:val="20"/>
                          <w:szCs w:val="20"/>
                        </w:rPr>
                        <w:t xml:space="preserve">To actively contribute to the School’s extra-curricular programme according to the needs of the school and own personal interests and expertise </w:t>
                      </w:r>
                    </w:p>
                    <w:p>
                      <w:pPr>
                        <w:pStyle w:val="ListParagraph"/>
                        <w:rPr>
                          <w:rFonts w:ascii="Arial" w:hAnsi="Arial" w:cs="Arial"/>
                          <w:color w:val="auto"/>
                          <w:sz w:val="20"/>
                          <w:szCs w:val="20"/>
                        </w:rPr>
                      </w:pPr>
                      <w:r>
                        <w:rPr>
                          <w:rFonts w:ascii="Arial" w:hAnsi="Arial" w:cs="Arial"/>
                          <w:color w:val="auto"/>
                          <w:sz w:val="20"/>
                          <w:szCs w:val="20"/>
                        </w:rPr>
                        <w:t>Undertake an appropriate share of the collective staff responsibility and to cover for absent colleagues when required</w:t>
                      </w:r>
                    </w:p>
                    <w:p>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pPr>
                        <w:pStyle w:val="ListParagraph"/>
                        <w:rPr>
                          <w:rFonts w:ascii="Arial" w:hAnsi="Arial" w:cs="Arial"/>
                          <w:color w:val="auto"/>
                          <w:sz w:val="20"/>
                          <w:szCs w:val="20"/>
                        </w:rPr>
                      </w:pPr>
                      <w:r>
                        <w:rPr>
                          <w:rFonts w:ascii="Arial" w:hAnsi="Arial" w:cs="Arial"/>
                          <w:color w:val="auto"/>
                          <w:sz w:val="20"/>
                          <w:szCs w:val="20"/>
                        </w:rPr>
                        <w:t>Build a collaborative learning culture within the department, wider school and actively engage with other Cognita schools to build effective learning communities.</w:t>
                      </w:r>
                    </w:p>
                    <w:p>
                      <w:pPr>
                        <w:pStyle w:val="ListParagraph"/>
                        <w:rPr>
                          <w:rFonts w:ascii="Arial" w:hAnsi="Arial" w:cs="Arial"/>
                          <w:color w:val="auto"/>
                          <w:sz w:val="20"/>
                          <w:szCs w:val="20"/>
                        </w:rPr>
                      </w:pPr>
                      <w:r>
                        <w:rPr>
                          <w:rFonts w:ascii="Arial" w:hAnsi="Arial" w:cs="Arial"/>
                          <w:sz w:val="20"/>
                          <w:szCs w:val="20"/>
                        </w:rPr>
                        <w:t xml:space="preserve">Lead and participate in ISA/Cognita wide competitions and initiatives and offer </w:t>
                      </w:r>
                      <w:r>
                        <w:rPr>
                          <w:rFonts w:ascii="Arial" w:hAnsi="Arial" w:cs="Arial"/>
                          <w:sz w:val="20"/>
                          <w:szCs w:val="20"/>
                        </w:rPr>
                        <w:t>Science</w:t>
                      </w:r>
                      <w:r>
                        <w:rPr>
                          <w:rFonts w:ascii="Arial" w:hAnsi="Arial" w:cs="Arial"/>
                          <w:sz w:val="20"/>
                          <w:szCs w:val="20"/>
                        </w:rPr>
                        <w:t xml:space="preserve"> related activities beyond the curriculum.</w:t>
                      </w:r>
                    </w:p>
                    <w:p>
                      <w:pPr>
                        <w:pStyle w:val="ListParagraph"/>
                        <w:rPr>
                          <w:rFonts w:ascii="Arial" w:hAnsi="Arial" w:cs="Arial"/>
                          <w:color w:val="auto"/>
                          <w:sz w:val="20"/>
                          <w:szCs w:val="20"/>
                        </w:rPr>
                      </w:pPr>
                      <w:r>
                        <w:rPr>
                          <w:rFonts w:ascii="Arial" w:hAnsi="Arial" w:cs="Arial"/>
                          <w:color w:val="auto"/>
                          <w:sz w:val="20"/>
                          <w:szCs w:val="20"/>
                        </w:rPr>
                        <w:t xml:space="preserve">Be a highly visible presence around school and model expectations of staff and </w:t>
                      </w:r>
                      <w:proofErr w:type="gramStart"/>
                      <w:r>
                        <w:rPr>
                          <w:rFonts w:ascii="Arial" w:hAnsi="Arial" w:cs="Arial"/>
                          <w:color w:val="auto"/>
                          <w:sz w:val="20"/>
                          <w:szCs w:val="20"/>
                        </w:rPr>
                        <w:t>pupils;</w:t>
                      </w:r>
                      <w:proofErr w:type="gramEnd"/>
                    </w:p>
                    <w:p>
                      <w:pPr>
                        <w:numPr>
                          <w:ilvl w:val="0"/>
                          <w:numId w:val="25"/>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pPr>
                        <w:numPr>
                          <w:ilvl w:val="0"/>
                          <w:numId w:val="25"/>
                        </w:numPr>
                        <w:spacing w:after="0" w:line="240" w:lineRule="atLeast"/>
                        <w:jc w:val="both"/>
                        <w:rPr>
                          <w:rFonts w:ascii="Arial" w:hAnsi="Arial" w:cs="Arial"/>
                          <w:sz w:val="20"/>
                          <w:szCs w:val="20"/>
                        </w:rPr>
                      </w:pPr>
                      <w:r>
                        <w:rPr>
                          <w:rFonts w:ascii="Arial" w:hAnsi="Arial" w:cs="Arial"/>
                          <w:sz w:val="20"/>
                          <w:szCs w:val="20"/>
                        </w:rPr>
                        <w:t>Support staff, within your team and within the whole school, in achieving high standards through effective continuing professional development.</w:t>
                      </w:r>
                    </w:p>
                    <w:p>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pPr>
                        <w:ind w:left="360" w:hanging="360"/>
                        <w:rPr>
                          <w:rFonts w:ascii="Arial" w:hAnsi="Arial" w:cs="Arial"/>
                          <w:sz w:val="20"/>
                          <w:szCs w:val="20"/>
                        </w:rPr>
                      </w:pPr>
                    </w:p>
                    <w:p>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pPr>
                        <w:rPr>
                          <w:rFonts w:ascii="Arial" w:hAnsi="Arial" w:cs="Arial"/>
                        </w:rPr>
                      </w:pPr>
                    </w:p>
                  </w:txbxContent>
                </v:textbox>
                <w10:anchorlock/>
              </v:roundrect>
            </w:pict>
          </mc:Fallback>
        </mc:AlternateContent>
      </w:r>
    </w:p>
    <w:p>
      <w:pPr>
        <w:ind w:left="360"/>
        <w:rPr>
          <w:rFonts w:ascii="Times-Roman" w:hAnsi="Times-Roman"/>
          <w:color w:val="000000"/>
        </w:rPr>
      </w:pPr>
      <w:r>
        <w:rPr>
          <w:rFonts w:ascii="Arial" w:hAnsi="Arial" w:cs="Arial"/>
          <w:sz w:val="20"/>
          <w:szCs w:val="20"/>
        </w:rPr>
        <w:t xml:space="preserve">      </w:t>
      </w:r>
    </w:p>
    <w:p>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comply with safeguarding policies, </w:t>
                            </w:r>
                            <w:proofErr w:type="gramStart"/>
                            <w:r>
                              <w:rPr>
                                <w:rFonts w:ascii="Arial" w:hAnsi="Arial" w:cs="Arial"/>
                                <w:color w:val="37393A"/>
                              </w:rPr>
                              <w:t>procedures</w:t>
                            </w:r>
                            <w:proofErr w:type="gramEnd"/>
                            <w:r>
                              <w:rPr>
                                <w:rFonts w:ascii="Arial" w:hAnsi="Arial" w:cs="Arial"/>
                                <w:color w:val="37393A"/>
                              </w:rPr>
                              <w:t xml:space="preserve"> and code of conduct</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2" o:spid="_x0000_s1030"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" fillcolor="#f2f2f2" strokecolor="#1c2f69" strokeweight="1pt">
                <v:shadow color="#868686"/>
                <v:textbox>
                  <w:txbxContent>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comply with safeguarding policies, </w:t>
                      </w:r>
                      <w:proofErr w:type="gramStart"/>
                      <w:r>
                        <w:rPr>
                          <w:rFonts w:ascii="Arial" w:hAnsi="Arial" w:cs="Arial"/>
                          <w:color w:val="37393A"/>
                        </w:rPr>
                        <w:t>procedures</w:t>
                      </w:r>
                      <w:proofErr w:type="gramEnd"/>
                      <w:r>
                        <w:rPr>
                          <w:rFonts w:ascii="Arial" w:hAnsi="Arial" w:cs="Arial"/>
                          <w:color w:val="37393A"/>
                        </w:rPr>
                        <w:t xml:space="preserve"> and code of conduct</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r>
        <w:rPr>
          <w:rFonts w:ascii="Arial" w:hAnsi="Arial" w:cs="Arial"/>
          <w:b/>
          <w:color w:val="006EB6"/>
          <w:sz w:val="32"/>
          <w:szCs w:val="32"/>
        </w:rPr>
        <w:lastRenderedPageBreak/>
        <w:t>Person Specification</w:t>
      </w:r>
    </w:p>
    <w:p>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73952" cy="928687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92868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trPr>
                                <w:jc w:val="center"/>
                              </w:trPr>
                              <w:tc>
                                <w:tcPr>
                                  <w:tcW w:w="0" w:type="auto"/>
                                  <w:vAlign w:val="center"/>
                                </w:tcPr>
                                <w:p>
                                  <w:pPr>
                                    <w:rPr>
                                      <w:b/>
                                      <w:color w:val="37393A"/>
                                    </w:rPr>
                                  </w:pPr>
                                </w:p>
                              </w:tc>
                              <w:tc>
                                <w:tcPr>
                                  <w:tcW w:w="3891" w:type="dxa"/>
                                  <w:vAlign w:val="center"/>
                                </w:tcPr>
                                <w:p>
                                  <w:pPr>
                                    <w:rPr>
                                      <w:b/>
                                      <w:color w:val="37393A"/>
                                    </w:rPr>
                                  </w:pPr>
                                  <w:r>
                                    <w:rPr>
                                      <w:b/>
                                      <w:color w:val="37393A"/>
                                    </w:rPr>
                                    <w:t>Essential</w:t>
                                  </w:r>
                                </w:p>
                              </w:tc>
                              <w:tc>
                                <w:tcPr>
                                  <w:tcW w:w="3827" w:type="dxa"/>
                                  <w:vAlign w:val="center"/>
                                </w:tcPr>
                                <w:p>
                                  <w:pPr>
                                    <w:rPr>
                                      <w:b/>
                                      <w:color w:val="37393A"/>
                                    </w:rPr>
                                  </w:pPr>
                                  <w:r>
                                    <w:rPr>
                                      <w:b/>
                                      <w:color w:val="37393A"/>
                                    </w:rPr>
                                    <w:t>Desirable</w:t>
                                  </w:r>
                                </w:p>
                              </w:tc>
                            </w:tr>
                            <w:tr>
                              <w:trPr>
                                <w:jc w:val="center"/>
                              </w:trPr>
                              <w:tc>
                                <w:tcPr>
                                  <w:tcW w:w="0" w:type="auto"/>
                                  <w:vAlign w:val="center"/>
                                </w:tcPr>
                                <w:p>
                                  <w:pPr>
                                    <w:rPr>
                                      <w:b/>
                                      <w:color w:val="37393A"/>
                                    </w:rPr>
                                  </w:pPr>
                                  <w:r>
                                    <w:rPr>
                                      <w:b/>
                                      <w:color w:val="37393A"/>
                                    </w:rPr>
                                    <w:t>Qualifications</w:t>
                                  </w:r>
                                </w:p>
                              </w:tc>
                              <w:tc>
                                <w:tcPr>
                                  <w:tcW w:w="3891" w:type="dxa"/>
                                  <w:vAlign w:val="center"/>
                                </w:tcPr>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Qualified Teacher Status</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Graduate with good honours degree </w:t>
                                  </w:r>
                                </w:p>
                              </w:tc>
                              <w:tc>
                                <w:tcPr>
                                  <w:tcW w:w="3827" w:type="dxa"/>
                                </w:tcPr>
                                <w:p>
                                  <w:pPr>
                                    <w:pStyle w:val="ListParagraph"/>
                                    <w:numPr>
                                      <w:ilvl w:val="0"/>
                                      <w:numId w:val="19"/>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p>
                                  <w:pPr>
                                    <w:pStyle w:val="ListParagraph"/>
                                    <w:numPr>
                                      <w:ilvl w:val="0"/>
                                      <w:numId w:val="0"/>
                                    </w:numPr>
                                    <w:ind w:left="720"/>
                                    <w:rPr>
                                      <w:rFonts w:ascii="Arial" w:hAnsi="Arial" w:cs="Arial"/>
                                      <w:color w:val="auto"/>
                                      <w:sz w:val="20"/>
                                      <w:szCs w:val="20"/>
                                    </w:rPr>
                                  </w:pPr>
                                </w:p>
                              </w:tc>
                            </w:tr>
                            <w:tr>
                              <w:trPr>
                                <w:jc w:val="center"/>
                              </w:trPr>
                              <w:tc>
                                <w:tcPr>
                                  <w:tcW w:w="0" w:type="auto"/>
                                  <w:vAlign w:val="center"/>
                                </w:tcPr>
                                <w:p>
                                  <w:pPr>
                                    <w:rPr>
                                      <w:b/>
                                      <w:color w:val="37393A"/>
                                    </w:rPr>
                                  </w:pPr>
                                  <w:r>
                                    <w:rPr>
                                      <w:b/>
                                      <w:color w:val="37393A"/>
                                    </w:rPr>
                                    <w:t>Skills</w:t>
                                  </w:r>
                                </w:p>
                              </w:tc>
                              <w:tc>
                                <w:tcPr>
                                  <w:tcW w:w="3891" w:type="dxa"/>
                                  <w:vAlign w:val="center"/>
                                </w:tcPr>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Strong interpersonal skills.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Excellent communication skills (including written, oral and presentation skills).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Enthusiasm for the work of a department.</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 xml:space="preserve">Well organised, </w:t>
                                  </w:r>
                                  <w:proofErr w:type="gramStart"/>
                                  <w:r>
                                    <w:rPr>
                                      <w:rFonts w:ascii="Arial" w:hAnsi="Arial" w:cs="Arial"/>
                                      <w:color w:val="auto"/>
                                      <w:sz w:val="20"/>
                                      <w:szCs w:val="20"/>
                                    </w:rPr>
                                    <w:t>creative</w:t>
                                  </w:r>
                                  <w:proofErr w:type="gramEnd"/>
                                  <w:r>
                                    <w:rPr>
                                      <w:rFonts w:ascii="Arial" w:hAnsi="Arial" w:cs="Arial"/>
                                      <w:color w:val="auto"/>
                                      <w:sz w:val="20"/>
                                      <w:szCs w:val="20"/>
                                    </w:rPr>
                                    <w:t xml:space="preserve"> and innovative.</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Ability to work independently and also in a team.</w:t>
                                  </w:r>
                                </w:p>
                                <w:p>
                                  <w:pPr>
                                    <w:pStyle w:val="ListParagraph"/>
                                    <w:numPr>
                                      <w:ilvl w:val="0"/>
                                      <w:numId w:val="18"/>
                                    </w:numPr>
                                    <w:ind w:left="418"/>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effectively to the running of a small school.</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 xml:space="preserve">The ability to relate to and build relationships with students, </w:t>
                                  </w:r>
                                  <w:proofErr w:type="gramStart"/>
                                  <w:r>
                                    <w:rPr>
                                      <w:rFonts w:ascii="Arial" w:hAnsi="Arial" w:cs="Arial"/>
                                      <w:color w:val="auto"/>
                                      <w:sz w:val="20"/>
                                      <w:szCs w:val="20"/>
                                    </w:rPr>
                                    <w:t>parents</w:t>
                                  </w:r>
                                  <w:proofErr w:type="gramEnd"/>
                                  <w:r>
                                    <w:rPr>
                                      <w:rFonts w:ascii="Arial" w:hAnsi="Arial" w:cs="Arial"/>
                                      <w:color w:val="auto"/>
                                      <w:sz w:val="20"/>
                                      <w:szCs w:val="20"/>
                                    </w:rPr>
                                    <w:t xml:space="preserve"> and other members of the school community</w:t>
                                  </w:r>
                                </w:p>
                              </w:tc>
                              <w:tc>
                                <w:tcPr>
                                  <w:tcW w:w="3827" w:type="dxa"/>
                                </w:tcPr>
                                <w:p>
                                  <w:pPr>
                                    <w:rPr>
                                      <w:rFonts w:ascii="Arial" w:hAnsi="Arial" w:cs="Arial"/>
                                      <w:sz w:val="20"/>
                                      <w:szCs w:val="20"/>
                                    </w:rPr>
                                  </w:pPr>
                                </w:p>
                              </w:tc>
                            </w:tr>
                            <w:tr>
                              <w:trPr>
                                <w:jc w:val="center"/>
                              </w:trPr>
                              <w:tc>
                                <w:tcPr>
                                  <w:tcW w:w="0" w:type="auto"/>
                                  <w:vAlign w:val="center"/>
                                </w:tcPr>
                                <w:p>
                                  <w:pPr>
                                    <w:rPr>
                                      <w:b/>
                                      <w:color w:val="37393A"/>
                                    </w:rPr>
                                  </w:pPr>
                                  <w:r>
                                    <w:rPr>
                                      <w:b/>
                                      <w:color w:val="37393A"/>
                                    </w:rPr>
                                    <w:t>Experience</w:t>
                                  </w:r>
                                </w:p>
                              </w:tc>
                              <w:tc>
                                <w:tcPr>
                                  <w:tcW w:w="3891" w:type="dxa"/>
                                  <w:vAlign w:val="center"/>
                                </w:tcPr>
                                <w:p>
                                  <w:pPr>
                                    <w:pStyle w:val="ListParagraph"/>
                                    <w:ind w:left="357" w:hanging="357"/>
                                    <w:rPr>
                                      <w:rFonts w:ascii="Arial" w:hAnsi="Arial" w:cs="Arial"/>
                                      <w:sz w:val="20"/>
                                      <w:szCs w:val="20"/>
                                    </w:rPr>
                                  </w:pPr>
                                  <w:r>
                                    <w:rPr>
                                      <w:rFonts w:ascii="Arial" w:hAnsi="Arial" w:cs="Arial"/>
                                      <w:sz w:val="20"/>
                                      <w:szCs w:val="20"/>
                                    </w:rPr>
                                    <w:t>Outstanding teaching and subject knowledge.</w:t>
                                  </w:r>
                                </w:p>
                                <w:p>
                                  <w:pPr>
                                    <w:pStyle w:val="ListParagraph"/>
                                    <w:ind w:left="357" w:hanging="357"/>
                                    <w:rPr>
                                      <w:rFonts w:ascii="Arial" w:hAnsi="Arial" w:cs="Arial"/>
                                      <w:sz w:val="20"/>
                                      <w:szCs w:val="20"/>
                                    </w:rPr>
                                  </w:pPr>
                                  <w:r>
                                    <w:rPr>
                                      <w:rFonts w:ascii="Arial" w:hAnsi="Arial" w:cs="Arial"/>
                                      <w:sz w:val="20"/>
                                      <w:szCs w:val="20"/>
                                    </w:rPr>
                                    <w:t xml:space="preserve">Proven track record of delivering GCSE specification with excellent outcomes. </w:t>
                                  </w:r>
                                </w:p>
                                <w:p>
                                  <w:pPr>
                                    <w:pStyle w:val="ListParagraph"/>
                                    <w:ind w:left="357" w:hanging="357"/>
                                    <w:rPr>
                                      <w:rFonts w:ascii="Arial" w:eastAsiaTheme="minorEastAsia" w:hAnsi="Arial" w:cs="Arial"/>
                                      <w:sz w:val="20"/>
                                      <w:szCs w:val="20"/>
                                      <w:lang w:eastAsia="en-GB"/>
                                    </w:rPr>
                                  </w:pPr>
                                  <w:r>
                                    <w:rPr>
                                      <w:rFonts w:ascii="Arial" w:hAnsi="Arial" w:cs="Arial"/>
                                      <w:sz w:val="20"/>
                                      <w:szCs w:val="20"/>
                                    </w:rPr>
                                    <w:t>Up to date knowledge current curriculum developments across.</w:t>
                                  </w:r>
                                </w:p>
                                <w:p>
                                  <w:pPr>
                                    <w:pStyle w:val="ListParagraph"/>
                                    <w:ind w:left="357" w:hanging="357"/>
                                    <w:rPr>
                                      <w:rFonts w:ascii="Arial" w:eastAsiaTheme="minorEastAsia" w:hAnsi="Arial" w:cs="Arial"/>
                                      <w:sz w:val="20"/>
                                      <w:szCs w:val="20"/>
                                      <w:lang w:eastAsia="en-GB"/>
                                    </w:rPr>
                                  </w:pPr>
                                  <w:r>
                                    <w:rPr>
                                      <w:rFonts w:ascii="Arial" w:hAnsi="Arial" w:cs="Arial"/>
                                      <w:sz w:val="20"/>
                                      <w:szCs w:val="20"/>
                                    </w:rPr>
                                    <w:t xml:space="preserve">Up to date knowledge of best practice in teaching and learning in science.  </w:t>
                                  </w:r>
                                </w:p>
                                <w:p>
                                  <w:pPr>
                                    <w:pStyle w:val="ListParagraph"/>
                                    <w:ind w:left="357" w:hanging="357"/>
                                    <w:rPr>
                                      <w:rFonts w:ascii="Arial" w:eastAsiaTheme="minorEastAsia" w:hAnsi="Arial" w:cs="Arial"/>
                                      <w:sz w:val="20"/>
                                      <w:szCs w:val="20"/>
                                    </w:rPr>
                                  </w:pPr>
                                  <w:r>
                                    <w:rPr>
                                      <w:rFonts w:ascii="Arial" w:eastAsiaTheme="minorEastAsia" w:hAnsi="Arial" w:cs="Arial"/>
                                      <w:sz w:val="20"/>
                                      <w:szCs w:val="20"/>
                                    </w:rPr>
                                    <w:t>A full awareness of the current issues relating to the developments of teaching science in schools</w:t>
                                  </w:r>
                                </w:p>
                                <w:p>
                                  <w:pPr>
                                    <w:pStyle w:val="ListParagraph"/>
                                    <w:ind w:left="357" w:hanging="357"/>
                                    <w:rPr>
                                      <w:rFonts w:ascii="Arial" w:eastAsiaTheme="minorEastAsia" w:hAnsi="Arial" w:cs="Arial"/>
                                      <w:sz w:val="20"/>
                                      <w:szCs w:val="20"/>
                                    </w:rPr>
                                  </w:pPr>
                                  <w:r>
                                    <w:rPr>
                                      <w:rFonts w:ascii="Arial" w:eastAsiaTheme="minorEastAsia" w:hAnsi="Arial" w:cs="Arial"/>
                                      <w:sz w:val="20"/>
                                      <w:szCs w:val="20"/>
                                    </w:rPr>
                                    <w:t xml:space="preserve">Proven teaching experience at secondary level </w:t>
                                  </w:r>
                                </w:p>
                              </w:tc>
                              <w:tc>
                                <w:tcPr>
                                  <w:tcW w:w="3827" w:type="dxa"/>
                                </w:tcPr>
                                <w:p>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Examination board assessor/marker. </w:t>
                                  </w:r>
                                </w:p>
                                <w:p>
                                  <w:pPr>
                                    <w:pStyle w:val="ListParagraph"/>
                                    <w:numPr>
                                      <w:ilvl w:val="0"/>
                                      <w:numId w:val="19"/>
                                    </w:numPr>
                                    <w:rPr>
                                      <w:rFonts w:ascii="Arial" w:hAnsi="Arial" w:cs="Arial"/>
                                      <w:color w:val="auto"/>
                                      <w:sz w:val="20"/>
                                      <w:szCs w:val="20"/>
                                    </w:rPr>
                                  </w:pPr>
                                  <w:r>
                                    <w:rPr>
                                      <w:rFonts w:ascii="Arial" w:hAnsi="Arial" w:cs="Arial"/>
                                      <w:color w:val="000000"/>
                                      <w:sz w:val="20"/>
                                      <w:szCs w:val="20"/>
                                    </w:rPr>
                                    <w:t>Experience as a Form Tutor</w:t>
                                  </w:r>
                                </w:p>
                                <w:p>
                                  <w:pPr>
                                    <w:pStyle w:val="ListParagraph"/>
                                    <w:numPr>
                                      <w:ilvl w:val="0"/>
                                      <w:numId w:val="19"/>
                                    </w:numPr>
                                    <w:rPr>
                                      <w:rFonts w:ascii="Arial" w:hAnsi="Arial" w:cs="Arial"/>
                                      <w:color w:val="auto"/>
                                      <w:sz w:val="20"/>
                                      <w:szCs w:val="20"/>
                                    </w:rPr>
                                  </w:pPr>
                                  <w:r>
                                    <w:rPr>
                                      <w:rFonts w:ascii="Arial" w:hAnsi="Arial" w:cs="Arial"/>
                                      <w:sz w:val="20"/>
                                      <w:szCs w:val="20"/>
                                    </w:rPr>
                                    <w:t xml:space="preserve">An understanding of the independent education system </w:t>
                                  </w:r>
                                </w:p>
                                <w:p>
                                  <w:pPr>
                                    <w:rPr>
                                      <w:rFonts w:ascii="Arial" w:hAnsi="Arial" w:cs="Arial"/>
                                      <w:sz w:val="20"/>
                                      <w:szCs w:val="20"/>
                                    </w:rPr>
                                  </w:pPr>
                                </w:p>
                                <w:p>
                                  <w:pPr>
                                    <w:pStyle w:val="ListParagraph"/>
                                    <w:numPr>
                                      <w:ilvl w:val="0"/>
                                      <w:numId w:val="0"/>
                                    </w:numPr>
                                    <w:ind w:left="720"/>
                                    <w:rPr>
                                      <w:rFonts w:ascii="Arial" w:hAnsi="Arial" w:cs="Arial"/>
                                      <w:color w:val="auto"/>
                                      <w:sz w:val="20"/>
                                      <w:szCs w:val="20"/>
                                    </w:rPr>
                                  </w:pPr>
                                </w:p>
                              </w:tc>
                            </w:tr>
                            <w:tr>
                              <w:trPr>
                                <w:jc w:val="center"/>
                              </w:trPr>
                              <w:tc>
                                <w:tcPr>
                                  <w:tcW w:w="0" w:type="auto"/>
                                  <w:vAlign w:val="center"/>
                                </w:tcPr>
                                <w:p>
                                  <w:pPr>
                                    <w:rPr>
                                      <w:b/>
                                      <w:color w:val="37393A"/>
                                    </w:rPr>
                                  </w:pPr>
                                  <w:r>
                                    <w:rPr>
                                      <w:b/>
                                      <w:color w:val="37393A"/>
                                    </w:rPr>
                                    <w:t>Other</w:t>
                                  </w:r>
                                </w:p>
                              </w:tc>
                              <w:tc>
                                <w:tcPr>
                                  <w:tcW w:w="3891" w:type="dxa"/>
                                  <w:vAlign w:val="center"/>
                                </w:tcPr>
                                <w:p>
                                  <w:pPr>
                                    <w:pStyle w:val="ListParagraph"/>
                                    <w:numPr>
                                      <w:ilvl w:val="0"/>
                                      <w:numId w:val="36"/>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pPr>
                                    <w:pStyle w:val="ListParagraph"/>
                                    <w:numPr>
                                      <w:ilvl w:val="0"/>
                                      <w:numId w:val="36"/>
                                    </w:numPr>
                                    <w:ind w:left="418"/>
                                    <w:rPr>
                                      <w:rFonts w:ascii="Arial" w:eastAsiaTheme="minorEastAsia" w:hAnsi="Arial" w:cs="Arial"/>
                                      <w:color w:val="auto"/>
                                      <w:sz w:val="20"/>
                                      <w:szCs w:val="20"/>
                                      <w:lang w:eastAsia="en-GB"/>
                                    </w:rPr>
                                  </w:pPr>
                                  <w:r>
                                    <w:rPr>
                                      <w:rFonts w:ascii="Arial" w:hAnsi="Arial" w:cs="Arial"/>
                                      <w:color w:val="auto"/>
                                      <w:sz w:val="20"/>
                                      <w:szCs w:val="20"/>
                                    </w:rPr>
                                    <w:t>An outstanding role model.</w:t>
                                  </w:r>
                                </w:p>
                                <w:p>
                                  <w:pPr>
                                    <w:pStyle w:val="ListParagraph"/>
                                    <w:numPr>
                                      <w:ilvl w:val="0"/>
                                      <w:numId w:val="36"/>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Evidence of a commitment to own professional development</w:t>
                                  </w:r>
                                </w:p>
                                <w:p>
                                  <w:pPr>
                                    <w:pStyle w:val="ListParagraph"/>
                                    <w:numPr>
                                      <w:ilvl w:val="0"/>
                                      <w:numId w:val="36"/>
                                    </w:numPr>
                                    <w:ind w:left="418"/>
                                    <w:rPr>
                                      <w:rFonts w:ascii="Arial" w:eastAsiaTheme="minorEastAsia" w:hAnsi="Arial" w:cs="Arial"/>
                                      <w:color w:val="auto"/>
                                      <w:sz w:val="20"/>
                                      <w:szCs w:val="20"/>
                                      <w:lang w:eastAsia="en-GB"/>
                                    </w:rPr>
                                  </w:pPr>
                                  <w:proofErr w:type="gramStart"/>
                                  <w:r>
                                    <w:rPr>
                                      <w:rFonts w:ascii="Arial" w:eastAsiaTheme="minorEastAsia" w:hAnsi="Arial" w:cs="Arial"/>
                                      <w:color w:val="auto"/>
                                      <w:sz w:val="20"/>
                                      <w:szCs w:val="20"/>
                                      <w:lang w:eastAsia="en-GB"/>
                                    </w:rPr>
                                    <w:t>Reflective  practitioner</w:t>
                                  </w:r>
                                  <w:proofErr w:type="gramEnd"/>
                                  <w:r>
                                    <w:rPr>
                                      <w:rFonts w:ascii="Arial" w:hAnsi="Arial" w:cs="Arial"/>
                                      <w:b/>
                                      <w:color w:val="auto"/>
                                      <w:sz w:val="20"/>
                                      <w:szCs w:val="20"/>
                                      <w:lang w:val="en-AU"/>
                                    </w:rPr>
                                    <w:t xml:space="preserve"> </w:t>
                                  </w:r>
                                </w:p>
                                <w:p>
                                  <w:pPr>
                                    <w:pStyle w:val="ListParagraph"/>
                                    <w:numPr>
                                      <w:ilvl w:val="0"/>
                                      <w:numId w:val="36"/>
                                    </w:numPr>
                                    <w:ind w:left="418"/>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Demonstrate a personal commitment to quality and excellence in learning and teaching.</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A positive, “can do” approach</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 xml:space="preserve">Reliability, </w:t>
                                  </w:r>
                                  <w:proofErr w:type="gramStart"/>
                                  <w:r>
                                    <w:rPr>
                                      <w:rFonts w:ascii="Arial" w:hAnsi="Arial" w:cs="Arial"/>
                                      <w:color w:val="auto"/>
                                      <w:sz w:val="20"/>
                                      <w:szCs w:val="20"/>
                                    </w:rPr>
                                    <w:t>integrity</w:t>
                                  </w:r>
                                  <w:proofErr w:type="gramEnd"/>
                                  <w:r>
                                    <w:rPr>
                                      <w:rFonts w:ascii="Arial" w:hAnsi="Arial" w:cs="Arial"/>
                                      <w:color w:val="auto"/>
                                      <w:sz w:val="20"/>
                                      <w:szCs w:val="20"/>
                                    </w:rPr>
                                    <w:t xml:space="preserve"> and credibility</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Enthusiasm and energy</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Be warm in personality and approachable</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Build trust and respect confidentiality</w:t>
                                  </w:r>
                                </w:p>
                              </w:tc>
                              <w:tc>
                                <w:tcPr>
                                  <w:tcW w:w="3827" w:type="dxa"/>
                                </w:tcPr>
                                <w:p>
                                  <w:pPr>
                                    <w:pStyle w:val="ListParagraph"/>
                                    <w:numPr>
                                      <w:ilvl w:val="0"/>
                                      <w:numId w:val="0"/>
                                    </w:numPr>
                                    <w:ind w:left="720"/>
                                    <w:rPr>
                                      <w:rFonts w:ascii="Arial" w:hAnsi="Arial" w:cs="Arial"/>
                                      <w:sz w:val="20"/>
                                      <w:szCs w:val="20"/>
                                    </w:rPr>
                                  </w:pPr>
                                </w:p>
                              </w:tc>
                            </w:tr>
                          </w:tbl>
                          <w:p/>
                        </w:txbxContent>
                      </wps:txbx>
                      <wps:bodyPr rot="0" vert="horz" wrap="square" lIns="91440" tIns="45720" rIns="91440" bIns="45720" anchor="t" anchorCtr="0" upright="1">
                        <a:noAutofit/>
                      </wps:bodyPr>
                    </wps:wsp>
                  </a:graphicData>
                </a:graphic>
              </wp:inline>
            </w:drawing>
          </mc:Choice>
          <mc:Fallback>
            <w:pict>
              <v:roundrect id="Rounded Rectangle 4" o:spid="_x0000_s1031" style="width:509.75pt;height:731.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trPr>
                          <w:jc w:val="center"/>
                        </w:trPr>
                        <w:tc>
                          <w:tcPr>
                            <w:tcW w:w="0" w:type="auto"/>
                            <w:vAlign w:val="center"/>
                          </w:tcPr>
                          <w:p>
                            <w:pPr>
                              <w:rPr>
                                <w:b/>
                                <w:color w:val="37393A"/>
                              </w:rPr>
                            </w:pPr>
                          </w:p>
                        </w:tc>
                        <w:tc>
                          <w:tcPr>
                            <w:tcW w:w="3891" w:type="dxa"/>
                            <w:vAlign w:val="center"/>
                          </w:tcPr>
                          <w:p>
                            <w:pPr>
                              <w:rPr>
                                <w:b/>
                                <w:color w:val="37393A"/>
                              </w:rPr>
                            </w:pPr>
                            <w:r>
                              <w:rPr>
                                <w:b/>
                                <w:color w:val="37393A"/>
                              </w:rPr>
                              <w:t>Essential</w:t>
                            </w:r>
                          </w:p>
                        </w:tc>
                        <w:tc>
                          <w:tcPr>
                            <w:tcW w:w="3827" w:type="dxa"/>
                            <w:vAlign w:val="center"/>
                          </w:tcPr>
                          <w:p>
                            <w:pPr>
                              <w:rPr>
                                <w:b/>
                                <w:color w:val="37393A"/>
                              </w:rPr>
                            </w:pPr>
                            <w:r>
                              <w:rPr>
                                <w:b/>
                                <w:color w:val="37393A"/>
                              </w:rPr>
                              <w:t>Desirable</w:t>
                            </w:r>
                          </w:p>
                        </w:tc>
                      </w:tr>
                      <w:tr>
                        <w:trPr>
                          <w:jc w:val="center"/>
                        </w:trPr>
                        <w:tc>
                          <w:tcPr>
                            <w:tcW w:w="0" w:type="auto"/>
                            <w:vAlign w:val="center"/>
                          </w:tcPr>
                          <w:p>
                            <w:pPr>
                              <w:rPr>
                                <w:b/>
                                <w:color w:val="37393A"/>
                              </w:rPr>
                            </w:pPr>
                            <w:r>
                              <w:rPr>
                                <w:b/>
                                <w:color w:val="37393A"/>
                              </w:rPr>
                              <w:t>Qualifications</w:t>
                            </w:r>
                          </w:p>
                        </w:tc>
                        <w:tc>
                          <w:tcPr>
                            <w:tcW w:w="3891" w:type="dxa"/>
                            <w:vAlign w:val="center"/>
                          </w:tcPr>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Qualified Teacher Status</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Graduate with good honours degree </w:t>
                            </w:r>
                          </w:p>
                        </w:tc>
                        <w:tc>
                          <w:tcPr>
                            <w:tcW w:w="3827" w:type="dxa"/>
                          </w:tcPr>
                          <w:p>
                            <w:pPr>
                              <w:pStyle w:val="ListParagraph"/>
                              <w:numPr>
                                <w:ilvl w:val="0"/>
                                <w:numId w:val="19"/>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p>
                            <w:pPr>
                              <w:pStyle w:val="ListParagraph"/>
                              <w:numPr>
                                <w:ilvl w:val="0"/>
                                <w:numId w:val="0"/>
                              </w:numPr>
                              <w:ind w:left="720"/>
                              <w:rPr>
                                <w:rFonts w:ascii="Arial" w:hAnsi="Arial" w:cs="Arial"/>
                                <w:color w:val="auto"/>
                                <w:sz w:val="20"/>
                                <w:szCs w:val="20"/>
                              </w:rPr>
                            </w:pPr>
                          </w:p>
                        </w:tc>
                      </w:tr>
                      <w:tr>
                        <w:trPr>
                          <w:jc w:val="center"/>
                        </w:trPr>
                        <w:tc>
                          <w:tcPr>
                            <w:tcW w:w="0" w:type="auto"/>
                            <w:vAlign w:val="center"/>
                          </w:tcPr>
                          <w:p>
                            <w:pPr>
                              <w:rPr>
                                <w:b/>
                                <w:color w:val="37393A"/>
                              </w:rPr>
                            </w:pPr>
                            <w:r>
                              <w:rPr>
                                <w:b/>
                                <w:color w:val="37393A"/>
                              </w:rPr>
                              <w:t>Skills</w:t>
                            </w:r>
                          </w:p>
                        </w:tc>
                        <w:tc>
                          <w:tcPr>
                            <w:tcW w:w="3891" w:type="dxa"/>
                            <w:vAlign w:val="center"/>
                          </w:tcPr>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Strong interpersonal skills.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Excellent communication skills (including written, oral and presentation skills).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Enthusiasm for the work of a department.</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 xml:space="preserve">Well organised, </w:t>
                            </w:r>
                            <w:proofErr w:type="gramStart"/>
                            <w:r>
                              <w:rPr>
                                <w:rFonts w:ascii="Arial" w:hAnsi="Arial" w:cs="Arial"/>
                                <w:color w:val="auto"/>
                                <w:sz w:val="20"/>
                                <w:szCs w:val="20"/>
                              </w:rPr>
                              <w:t>creative</w:t>
                            </w:r>
                            <w:proofErr w:type="gramEnd"/>
                            <w:r>
                              <w:rPr>
                                <w:rFonts w:ascii="Arial" w:hAnsi="Arial" w:cs="Arial"/>
                                <w:color w:val="auto"/>
                                <w:sz w:val="20"/>
                                <w:szCs w:val="20"/>
                              </w:rPr>
                              <w:t xml:space="preserve"> and innovative.</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Ability to work independently and also in a team.</w:t>
                            </w:r>
                          </w:p>
                          <w:p>
                            <w:pPr>
                              <w:pStyle w:val="ListParagraph"/>
                              <w:numPr>
                                <w:ilvl w:val="0"/>
                                <w:numId w:val="18"/>
                              </w:numPr>
                              <w:ind w:left="418"/>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effectively to the running of a small school.</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pPr>
                              <w:pStyle w:val="ListParagraph"/>
                              <w:numPr>
                                <w:ilvl w:val="0"/>
                                <w:numId w:val="18"/>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pPr>
                              <w:pStyle w:val="ListParagraph"/>
                              <w:numPr>
                                <w:ilvl w:val="0"/>
                                <w:numId w:val="18"/>
                              </w:numPr>
                              <w:ind w:left="418"/>
                              <w:rPr>
                                <w:rFonts w:ascii="Arial" w:hAnsi="Arial" w:cs="Arial"/>
                                <w:color w:val="auto"/>
                                <w:sz w:val="20"/>
                                <w:szCs w:val="20"/>
                              </w:rPr>
                            </w:pPr>
                            <w:r>
                              <w:rPr>
                                <w:rFonts w:ascii="Arial" w:hAnsi="Arial" w:cs="Arial"/>
                                <w:color w:val="auto"/>
                                <w:sz w:val="20"/>
                                <w:szCs w:val="20"/>
                              </w:rPr>
                              <w:t xml:space="preserve">The ability to relate to and build relationships with students, </w:t>
                            </w:r>
                            <w:proofErr w:type="gramStart"/>
                            <w:r>
                              <w:rPr>
                                <w:rFonts w:ascii="Arial" w:hAnsi="Arial" w:cs="Arial"/>
                                <w:color w:val="auto"/>
                                <w:sz w:val="20"/>
                                <w:szCs w:val="20"/>
                              </w:rPr>
                              <w:t>parents</w:t>
                            </w:r>
                            <w:proofErr w:type="gramEnd"/>
                            <w:r>
                              <w:rPr>
                                <w:rFonts w:ascii="Arial" w:hAnsi="Arial" w:cs="Arial"/>
                                <w:color w:val="auto"/>
                                <w:sz w:val="20"/>
                                <w:szCs w:val="20"/>
                              </w:rPr>
                              <w:t xml:space="preserve"> and other members of the school community</w:t>
                            </w:r>
                          </w:p>
                        </w:tc>
                        <w:tc>
                          <w:tcPr>
                            <w:tcW w:w="3827" w:type="dxa"/>
                          </w:tcPr>
                          <w:p>
                            <w:pPr>
                              <w:rPr>
                                <w:rFonts w:ascii="Arial" w:hAnsi="Arial" w:cs="Arial"/>
                                <w:sz w:val="20"/>
                                <w:szCs w:val="20"/>
                              </w:rPr>
                            </w:pPr>
                          </w:p>
                        </w:tc>
                      </w:tr>
                      <w:tr>
                        <w:trPr>
                          <w:jc w:val="center"/>
                        </w:trPr>
                        <w:tc>
                          <w:tcPr>
                            <w:tcW w:w="0" w:type="auto"/>
                            <w:vAlign w:val="center"/>
                          </w:tcPr>
                          <w:p>
                            <w:pPr>
                              <w:rPr>
                                <w:b/>
                                <w:color w:val="37393A"/>
                              </w:rPr>
                            </w:pPr>
                            <w:r>
                              <w:rPr>
                                <w:b/>
                                <w:color w:val="37393A"/>
                              </w:rPr>
                              <w:t>Experience</w:t>
                            </w:r>
                          </w:p>
                        </w:tc>
                        <w:tc>
                          <w:tcPr>
                            <w:tcW w:w="3891" w:type="dxa"/>
                            <w:vAlign w:val="center"/>
                          </w:tcPr>
                          <w:p>
                            <w:pPr>
                              <w:pStyle w:val="ListParagraph"/>
                              <w:ind w:left="357" w:hanging="357"/>
                              <w:rPr>
                                <w:rFonts w:ascii="Arial" w:hAnsi="Arial" w:cs="Arial"/>
                                <w:sz w:val="20"/>
                                <w:szCs w:val="20"/>
                              </w:rPr>
                            </w:pPr>
                            <w:r>
                              <w:rPr>
                                <w:rFonts w:ascii="Arial" w:hAnsi="Arial" w:cs="Arial"/>
                                <w:sz w:val="20"/>
                                <w:szCs w:val="20"/>
                              </w:rPr>
                              <w:t>Outstanding teaching and subject knowledge.</w:t>
                            </w:r>
                          </w:p>
                          <w:p>
                            <w:pPr>
                              <w:pStyle w:val="ListParagraph"/>
                              <w:ind w:left="357" w:hanging="357"/>
                              <w:rPr>
                                <w:rFonts w:ascii="Arial" w:hAnsi="Arial" w:cs="Arial"/>
                                <w:sz w:val="20"/>
                                <w:szCs w:val="20"/>
                              </w:rPr>
                            </w:pPr>
                            <w:r>
                              <w:rPr>
                                <w:rFonts w:ascii="Arial" w:hAnsi="Arial" w:cs="Arial"/>
                                <w:sz w:val="20"/>
                                <w:szCs w:val="20"/>
                              </w:rPr>
                              <w:t xml:space="preserve">Proven track record of delivering GCSE specification with excellent outcomes. </w:t>
                            </w:r>
                          </w:p>
                          <w:p>
                            <w:pPr>
                              <w:pStyle w:val="ListParagraph"/>
                              <w:ind w:left="357" w:hanging="357"/>
                              <w:rPr>
                                <w:rFonts w:ascii="Arial" w:eastAsiaTheme="minorEastAsia" w:hAnsi="Arial" w:cs="Arial"/>
                                <w:sz w:val="20"/>
                                <w:szCs w:val="20"/>
                                <w:lang w:eastAsia="en-GB"/>
                              </w:rPr>
                            </w:pPr>
                            <w:r>
                              <w:rPr>
                                <w:rFonts w:ascii="Arial" w:hAnsi="Arial" w:cs="Arial"/>
                                <w:sz w:val="20"/>
                                <w:szCs w:val="20"/>
                              </w:rPr>
                              <w:t>Up to date knowledge current curriculum developments across.</w:t>
                            </w:r>
                          </w:p>
                          <w:p>
                            <w:pPr>
                              <w:pStyle w:val="ListParagraph"/>
                              <w:ind w:left="357" w:hanging="357"/>
                              <w:rPr>
                                <w:rFonts w:ascii="Arial" w:eastAsiaTheme="minorEastAsia" w:hAnsi="Arial" w:cs="Arial"/>
                                <w:sz w:val="20"/>
                                <w:szCs w:val="20"/>
                                <w:lang w:eastAsia="en-GB"/>
                              </w:rPr>
                            </w:pPr>
                            <w:r>
                              <w:rPr>
                                <w:rFonts w:ascii="Arial" w:hAnsi="Arial" w:cs="Arial"/>
                                <w:sz w:val="20"/>
                                <w:szCs w:val="20"/>
                              </w:rPr>
                              <w:t xml:space="preserve">Up to date knowledge of best practice in teaching and learning in science.  </w:t>
                            </w:r>
                          </w:p>
                          <w:p>
                            <w:pPr>
                              <w:pStyle w:val="ListParagraph"/>
                              <w:ind w:left="357" w:hanging="357"/>
                              <w:rPr>
                                <w:rFonts w:ascii="Arial" w:eastAsiaTheme="minorEastAsia" w:hAnsi="Arial" w:cs="Arial"/>
                                <w:sz w:val="20"/>
                                <w:szCs w:val="20"/>
                              </w:rPr>
                            </w:pPr>
                            <w:r>
                              <w:rPr>
                                <w:rFonts w:ascii="Arial" w:eastAsiaTheme="minorEastAsia" w:hAnsi="Arial" w:cs="Arial"/>
                                <w:sz w:val="20"/>
                                <w:szCs w:val="20"/>
                              </w:rPr>
                              <w:t>A full awareness of the current issues relating to the developments of teaching science in schools</w:t>
                            </w:r>
                          </w:p>
                          <w:p>
                            <w:pPr>
                              <w:pStyle w:val="ListParagraph"/>
                              <w:ind w:left="357" w:hanging="357"/>
                              <w:rPr>
                                <w:rFonts w:ascii="Arial" w:eastAsiaTheme="minorEastAsia" w:hAnsi="Arial" w:cs="Arial"/>
                                <w:sz w:val="20"/>
                                <w:szCs w:val="20"/>
                              </w:rPr>
                            </w:pPr>
                            <w:r>
                              <w:rPr>
                                <w:rFonts w:ascii="Arial" w:eastAsiaTheme="minorEastAsia" w:hAnsi="Arial" w:cs="Arial"/>
                                <w:sz w:val="20"/>
                                <w:szCs w:val="20"/>
                              </w:rPr>
                              <w:t xml:space="preserve">Proven teaching experience at secondary level </w:t>
                            </w:r>
                          </w:p>
                        </w:tc>
                        <w:tc>
                          <w:tcPr>
                            <w:tcW w:w="3827" w:type="dxa"/>
                          </w:tcPr>
                          <w:p>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Examination board assessor/marker. </w:t>
                            </w:r>
                          </w:p>
                          <w:p>
                            <w:pPr>
                              <w:pStyle w:val="ListParagraph"/>
                              <w:numPr>
                                <w:ilvl w:val="0"/>
                                <w:numId w:val="19"/>
                              </w:numPr>
                              <w:rPr>
                                <w:rFonts w:ascii="Arial" w:hAnsi="Arial" w:cs="Arial"/>
                                <w:color w:val="auto"/>
                                <w:sz w:val="20"/>
                                <w:szCs w:val="20"/>
                              </w:rPr>
                            </w:pPr>
                            <w:r>
                              <w:rPr>
                                <w:rFonts w:ascii="Arial" w:hAnsi="Arial" w:cs="Arial"/>
                                <w:color w:val="000000"/>
                                <w:sz w:val="20"/>
                                <w:szCs w:val="20"/>
                              </w:rPr>
                              <w:t>Experience as a Form Tutor</w:t>
                            </w:r>
                          </w:p>
                          <w:p>
                            <w:pPr>
                              <w:pStyle w:val="ListParagraph"/>
                              <w:numPr>
                                <w:ilvl w:val="0"/>
                                <w:numId w:val="19"/>
                              </w:numPr>
                              <w:rPr>
                                <w:rFonts w:ascii="Arial" w:hAnsi="Arial" w:cs="Arial"/>
                                <w:color w:val="auto"/>
                                <w:sz w:val="20"/>
                                <w:szCs w:val="20"/>
                              </w:rPr>
                            </w:pPr>
                            <w:r>
                              <w:rPr>
                                <w:rFonts w:ascii="Arial" w:hAnsi="Arial" w:cs="Arial"/>
                                <w:sz w:val="20"/>
                                <w:szCs w:val="20"/>
                              </w:rPr>
                              <w:t xml:space="preserve">An understanding of the independent education system </w:t>
                            </w:r>
                          </w:p>
                          <w:p>
                            <w:pPr>
                              <w:rPr>
                                <w:rFonts w:ascii="Arial" w:hAnsi="Arial" w:cs="Arial"/>
                                <w:sz w:val="20"/>
                                <w:szCs w:val="20"/>
                              </w:rPr>
                            </w:pPr>
                          </w:p>
                          <w:p>
                            <w:pPr>
                              <w:pStyle w:val="ListParagraph"/>
                              <w:numPr>
                                <w:ilvl w:val="0"/>
                                <w:numId w:val="0"/>
                              </w:numPr>
                              <w:ind w:left="720"/>
                              <w:rPr>
                                <w:rFonts w:ascii="Arial" w:hAnsi="Arial" w:cs="Arial"/>
                                <w:color w:val="auto"/>
                                <w:sz w:val="20"/>
                                <w:szCs w:val="20"/>
                              </w:rPr>
                            </w:pPr>
                          </w:p>
                        </w:tc>
                      </w:tr>
                      <w:tr>
                        <w:trPr>
                          <w:jc w:val="center"/>
                        </w:trPr>
                        <w:tc>
                          <w:tcPr>
                            <w:tcW w:w="0" w:type="auto"/>
                            <w:vAlign w:val="center"/>
                          </w:tcPr>
                          <w:p>
                            <w:pPr>
                              <w:rPr>
                                <w:b/>
                                <w:color w:val="37393A"/>
                              </w:rPr>
                            </w:pPr>
                            <w:r>
                              <w:rPr>
                                <w:b/>
                                <w:color w:val="37393A"/>
                              </w:rPr>
                              <w:t>Other</w:t>
                            </w:r>
                          </w:p>
                        </w:tc>
                        <w:tc>
                          <w:tcPr>
                            <w:tcW w:w="3891" w:type="dxa"/>
                            <w:vAlign w:val="center"/>
                          </w:tcPr>
                          <w:p>
                            <w:pPr>
                              <w:pStyle w:val="ListParagraph"/>
                              <w:numPr>
                                <w:ilvl w:val="0"/>
                                <w:numId w:val="36"/>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pPr>
                              <w:pStyle w:val="ListParagraph"/>
                              <w:numPr>
                                <w:ilvl w:val="0"/>
                                <w:numId w:val="36"/>
                              </w:numPr>
                              <w:ind w:left="418"/>
                              <w:rPr>
                                <w:rFonts w:ascii="Arial" w:eastAsiaTheme="minorEastAsia" w:hAnsi="Arial" w:cs="Arial"/>
                                <w:color w:val="auto"/>
                                <w:sz w:val="20"/>
                                <w:szCs w:val="20"/>
                                <w:lang w:eastAsia="en-GB"/>
                              </w:rPr>
                            </w:pPr>
                            <w:r>
                              <w:rPr>
                                <w:rFonts w:ascii="Arial" w:hAnsi="Arial" w:cs="Arial"/>
                                <w:color w:val="auto"/>
                                <w:sz w:val="20"/>
                                <w:szCs w:val="20"/>
                              </w:rPr>
                              <w:t>An outstanding role model.</w:t>
                            </w:r>
                          </w:p>
                          <w:p>
                            <w:pPr>
                              <w:pStyle w:val="ListParagraph"/>
                              <w:numPr>
                                <w:ilvl w:val="0"/>
                                <w:numId w:val="36"/>
                              </w:numPr>
                              <w:ind w:left="418"/>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Evidence of a commitment to own professional development</w:t>
                            </w:r>
                          </w:p>
                          <w:p>
                            <w:pPr>
                              <w:pStyle w:val="ListParagraph"/>
                              <w:numPr>
                                <w:ilvl w:val="0"/>
                                <w:numId w:val="36"/>
                              </w:numPr>
                              <w:ind w:left="418"/>
                              <w:rPr>
                                <w:rFonts w:ascii="Arial" w:eastAsiaTheme="minorEastAsia" w:hAnsi="Arial" w:cs="Arial"/>
                                <w:color w:val="auto"/>
                                <w:sz w:val="20"/>
                                <w:szCs w:val="20"/>
                                <w:lang w:eastAsia="en-GB"/>
                              </w:rPr>
                            </w:pPr>
                            <w:proofErr w:type="gramStart"/>
                            <w:r>
                              <w:rPr>
                                <w:rFonts w:ascii="Arial" w:eastAsiaTheme="minorEastAsia" w:hAnsi="Arial" w:cs="Arial"/>
                                <w:color w:val="auto"/>
                                <w:sz w:val="20"/>
                                <w:szCs w:val="20"/>
                                <w:lang w:eastAsia="en-GB"/>
                              </w:rPr>
                              <w:t>Reflective  practitioner</w:t>
                            </w:r>
                            <w:proofErr w:type="gramEnd"/>
                            <w:r>
                              <w:rPr>
                                <w:rFonts w:ascii="Arial" w:hAnsi="Arial" w:cs="Arial"/>
                                <w:b/>
                                <w:color w:val="auto"/>
                                <w:sz w:val="20"/>
                                <w:szCs w:val="20"/>
                                <w:lang w:val="en-AU"/>
                              </w:rPr>
                              <w:t xml:space="preserve"> </w:t>
                            </w:r>
                          </w:p>
                          <w:p>
                            <w:pPr>
                              <w:pStyle w:val="ListParagraph"/>
                              <w:numPr>
                                <w:ilvl w:val="0"/>
                                <w:numId w:val="36"/>
                              </w:numPr>
                              <w:ind w:left="418"/>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Demonstrate a personal commitment to quality and excellence in learning and teaching.</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A positive, “can do” approach</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 xml:space="preserve">Reliability, </w:t>
                            </w:r>
                            <w:proofErr w:type="gramStart"/>
                            <w:r>
                              <w:rPr>
                                <w:rFonts w:ascii="Arial" w:hAnsi="Arial" w:cs="Arial"/>
                                <w:color w:val="auto"/>
                                <w:sz w:val="20"/>
                                <w:szCs w:val="20"/>
                              </w:rPr>
                              <w:t>integrity</w:t>
                            </w:r>
                            <w:proofErr w:type="gramEnd"/>
                            <w:r>
                              <w:rPr>
                                <w:rFonts w:ascii="Arial" w:hAnsi="Arial" w:cs="Arial"/>
                                <w:color w:val="auto"/>
                                <w:sz w:val="20"/>
                                <w:szCs w:val="20"/>
                              </w:rPr>
                              <w:t xml:space="preserve"> and credibility</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Enthusiasm and energy</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Be warm in personality and approachable</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pPr>
                              <w:pStyle w:val="ListParagraph"/>
                              <w:numPr>
                                <w:ilvl w:val="0"/>
                                <w:numId w:val="36"/>
                              </w:numPr>
                              <w:ind w:left="418"/>
                              <w:rPr>
                                <w:rFonts w:ascii="Arial" w:hAnsi="Arial" w:cs="Arial"/>
                                <w:color w:val="auto"/>
                                <w:sz w:val="20"/>
                                <w:szCs w:val="20"/>
                              </w:rPr>
                            </w:pPr>
                            <w:r>
                              <w:rPr>
                                <w:rFonts w:ascii="Arial" w:hAnsi="Arial" w:cs="Arial"/>
                                <w:color w:val="auto"/>
                                <w:sz w:val="20"/>
                                <w:szCs w:val="20"/>
                              </w:rPr>
                              <w:t>Build trust and respect confidentiality</w:t>
                            </w:r>
                          </w:p>
                        </w:tc>
                        <w:tc>
                          <w:tcPr>
                            <w:tcW w:w="3827" w:type="dxa"/>
                          </w:tcPr>
                          <w:p>
                            <w:pPr>
                              <w:pStyle w:val="ListParagraph"/>
                              <w:numPr>
                                <w:ilvl w:val="0"/>
                                <w:numId w:val="0"/>
                              </w:numPr>
                              <w:ind w:left="720"/>
                              <w:rPr>
                                <w:rFonts w:ascii="Arial" w:hAnsi="Arial" w:cs="Arial"/>
                                <w:sz w:val="20"/>
                                <w:szCs w:val="20"/>
                              </w:rPr>
                            </w:pPr>
                          </w:p>
                        </w:tc>
                      </w:tr>
                    </w:tbl>
                    <w:p/>
                  </w:txbxContent>
                </v:textbox>
                <w10:anchorlock/>
              </v:roundrect>
            </w:pict>
          </mc:Fallback>
        </mc:AlternateContent>
      </w:r>
    </w:p>
    <w:p>
      <w:pPr>
        <w:spacing w:after="0"/>
        <w:ind w:left="2880" w:hanging="2880"/>
        <w:jc w:val="both"/>
        <w:rPr>
          <w:rFonts w:ascii="Arial" w:hAnsi="Arial" w:cs="Arial"/>
          <w:b/>
          <w:color w:val="006EB6"/>
          <w:sz w:val="36"/>
          <w:szCs w:val="32"/>
        </w:rPr>
      </w:pPr>
      <w:r>
        <w:rPr>
          <w:rFonts w:ascii="Arial" w:hAnsi="Arial" w:cs="Arial"/>
          <w:b/>
          <w:color w:val="006EB6"/>
          <w:sz w:val="32"/>
          <w:szCs w:val="28"/>
        </w:rPr>
        <w:lastRenderedPageBreak/>
        <w:t>Key Stakeholders:</w:t>
      </w:r>
      <w:r>
        <w:rPr>
          <w:rFonts w:ascii="Arial" w:hAnsi="Arial" w:cs="Arial"/>
          <w:b/>
          <w:color w:val="006EB6"/>
          <w:sz w:val="36"/>
          <w:szCs w:val="32"/>
        </w:rPr>
        <w:tab/>
      </w:r>
    </w:p>
    <w:p>
      <w:pPr>
        <w:spacing w:after="0" w:line="240" w:lineRule="auto"/>
        <w:rPr>
          <w:rFonts w:ascii="Franklin Gothic Book" w:hAnsi="Franklin Gothic Book"/>
          <w:sz w:val="24"/>
          <w:szCs w:val="24"/>
        </w:rPr>
      </w:pPr>
      <w:r>
        <w:rPr>
          <w:rFonts w:ascii="Arial" w:hAnsi="Arial" w:cs="Arial"/>
          <w:b/>
          <w:color w:val="006EB6"/>
          <w:lang w:val="en-AU"/>
        </w:rPr>
        <w:t xml:space="preserve">Internal – </w:t>
      </w:r>
      <w:r>
        <w:rPr>
          <w:rFonts w:ascii="Franklin Gothic Book" w:hAnsi="Franklin Gothic Book"/>
          <w:sz w:val="24"/>
          <w:szCs w:val="24"/>
        </w:rPr>
        <w:t>Headteacher /Head of Senior School /Director of Education / Assistant Head / Head of Science</w:t>
      </w:r>
    </w:p>
    <w:p>
      <w:pPr>
        <w:spacing w:after="0" w:line="240" w:lineRule="auto"/>
        <w:rPr>
          <w:rFonts w:ascii="Arial" w:hAnsi="Arial" w:cs="Arial"/>
          <w:color w:val="006EB6"/>
          <w:lang w:val="en-AU"/>
        </w:rPr>
      </w:pPr>
      <w:r>
        <w:rPr>
          <w:rFonts w:ascii="Franklin Gothic Book" w:hAnsi="Franklin Gothic Book"/>
          <w:sz w:val="24"/>
          <w:szCs w:val="24"/>
        </w:rPr>
        <w:tab/>
        <w:t xml:space="preserve">   </w:t>
      </w:r>
      <w:r>
        <w:rPr>
          <w:rFonts w:ascii="Franklin Gothic Book" w:hAnsi="Franklin Gothic Book"/>
          <w:sz w:val="24"/>
          <w:szCs w:val="24"/>
        </w:rPr>
        <w:tab/>
      </w:r>
    </w:p>
    <w:p>
      <w:pPr>
        <w:spacing w:after="0"/>
        <w:ind w:left="2880" w:hanging="2880"/>
        <w:jc w:val="both"/>
        <w:rPr>
          <w:rFonts w:ascii="Arial" w:hAnsi="Arial" w:cs="Arial"/>
          <w:b/>
          <w:color w:val="006EB6"/>
          <w:lang w:val="en-AU"/>
        </w:rPr>
      </w:pPr>
      <w:r>
        <w:rPr>
          <w:rFonts w:ascii="Arial" w:hAnsi="Arial" w:cs="Arial"/>
          <w:b/>
          <w:color w:val="006EB6"/>
          <w:lang w:val="en-AU"/>
        </w:rPr>
        <w:t xml:space="preserve">External – </w:t>
      </w:r>
      <w:r>
        <w:rPr>
          <w:rFonts w:ascii="Arial" w:hAnsi="Arial" w:cs="Arial"/>
          <w:lang w:val="en-AU"/>
        </w:rPr>
        <w:t>parents and other external agencies</w:t>
      </w:r>
    </w:p>
    <w:p>
      <w:pPr>
        <w:spacing w:after="0"/>
        <w:ind w:left="2880" w:hanging="2880"/>
        <w:jc w:val="both"/>
        <w:rPr>
          <w:rFonts w:ascii="Arial" w:hAnsi="Arial" w:cs="Arial"/>
          <w:b/>
          <w:color w:val="006EB6"/>
          <w:lang w:val="en-AU"/>
        </w:rPr>
      </w:pPr>
    </w:p>
    <w:p>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pPr>
        <w:spacing w:after="0"/>
        <w:ind w:left="2880" w:hanging="2880"/>
        <w:jc w:val="both"/>
        <w:rPr>
          <w:rFonts w:ascii="Arial" w:hAnsi="Arial" w:cs="Arial"/>
          <w:b/>
          <w:color w:val="006EB6"/>
          <w:lang w:val="en-AU"/>
        </w:rPr>
      </w:pPr>
    </w:p>
    <w:p>
      <w:pPr>
        <w:spacing w:after="0"/>
        <w:ind w:left="2880" w:hanging="2880"/>
        <w:jc w:val="both"/>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sectPr>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EBC"/>
    <w:multiLevelType w:val="hybridMultilevel"/>
    <w:tmpl w:val="843C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C320F"/>
    <w:multiLevelType w:val="hybridMultilevel"/>
    <w:tmpl w:val="41FE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752B5"/>
    <w:multiLevelType w:val="hybridMultilevel"/>
    <w:tmpl w:val="2F7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0993"/>
    <w:multiLevelType w:val="hybridMultilevel"/>
    <w:tmpl w:val="1A78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F1CB0"/>
    <w:multiLevelType w:val="hybridMultilevel"/>
    <w:tmpl w:val="0D7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346DF"/>
    <w:multiLevelType w:val="hybridMultilevel"/>
    <w:tmpl w:val="32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F46B0"/>
    <w:multiLevelType w:val="hybridMultilevel"/>
    <w:tmpl w:val="26C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019AB"/>
    <w:multiLevelType w:val="hybridMultilevel"/>
    <w:tmpl w:val="E05A5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413F5"/>
    <w:multiLevelType w:val="hybridMultilevel"/>
    <w:tmpl w:val="C8E6C5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F5080"/>
    <w:multiLevelType w:val="hybridMultilevel"/>
    <w:tmpl w:val="2A521364"/>
    <w:lvl w:ilvl="0" w:tplc="BF0CD6F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660CE"/>
    <w:multiLevelType w:val="hybridMultilevel"/>
    <w:tmpl w:val="2FD8D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7A5B74"/>
    <w:multiLevelType w:val="hybridMultilevel"/>
    <w:tmpl w:val="63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855BB"/>
    <w:multiLevelType w:val="hybridMultilevel"/>
    <w:tmpl w:val="54B4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A78C5"/>
    <w:multiLevelType w:val="multilevel"/>
    <w:tmpl w:val="03760D1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15:restartNumberingAfterBreak="0">
    <w:nsid w:val="3E1B4221"/>
    <w:multiLevelType w:val="hybridMultilevel"/>
    <w:tmpl w:val="602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46BD0AB4"/>
    <w:multiLevelType w:val="hybridMultilevel"/>
    <w:tmpl w:val="A58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27FD6"/>
    <w:multiLevelType w:val="hybridMultilevel"/>
    <w:tmpl w:val="35BA7CAE"/>
    <w:lvl w:ilvl="0" w:tplc="04185A4E">
      <w:start w:val="1"/>
      <w:numFmt w:val="bullet"/>
      <w:pStyle w:val="ListParagraph"/>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C854C92"/>
    <w:multiLevelType w:val="hybridMultilevel"/>
    <w:tmpl w:val="A72E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637D5"/>
    <w:multiLevelType w:val="hybridMultilevel"/>
    <w:tmpl w:val="46DC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3FF7CBB"/>
    <w:multiLevelType w:val="hybridMultilevel"/>
    <w:tmpl w:val="A78E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065C6"/>
    <w:multiLevelType w:val="hybridMultilevel"/>
    <w:tmpl w:val="589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4"/>
  </w:num>
  <w:num w:numId="3">
    <w:abstractNumId w:val="26"/>
  </w:num>
  <w:num w:numId="4">
    <w:abstractNumId w:val="1"/>
  </w:num>
  <w:num w:numId="5">
    <w:abstractNumId w:val="12"/>
  </w:num>
  <w:num w:numId="6">
    <w:abstractNumId w:val="2"/>
  </w:num>
  <w:num w:numId="7">
    <w:abstractNumId w:val="19"/>
  </w:num>
  <w:num w:numId="8">
    <w:abstractNumId w:val="0"/>
  </w:num>
  <w:num w:numId="9">
    <w:abstractNumId w:val="21"/>
  </w:num>
  <w:num w:numId="10">
    <w:abstractNumId w:val="18"/>
  </w:num>
  <w:num w:numId="11">
    <w:abstractNumId w:val="31"/>
  </w:num>
  <w:num w:numId="12">
    <w:abstractNumId w:val="6"/>
  </w:num>
  <w:num w:numId="13">
    <w:abstractNumId w:val="17"/>
  </w:num>
  <w:num w:numId="14">
    <w:abstractNumId w:val="30"/>
  </w:num>
  <w:num w:numId="15">
    <w:abstractNumId w:val="8"/>
  </w:num>
  <w:num w:numId="16">
    <w:abstractNumId w:val="36"/>
  </w:num>
  <w:num w:numId="17">
    <w:abstractNumId w:val="5"/>
  </w:num>
  <w:num w:numId="18">
    <w:abstractNumId w:val="3"/>
  </w:num>
  <w:num w:numId="19">
    <w:abstractNumId w:val="25"/>
  </w:num>
  <w:num w:numId="20">
    <w:abstractNumId w:val="7"/>
  </w:num>
  <w:num w:numId="21">
    <w:abstractNumId w:val="33"/>
  </w:num>
  <w:num w:numId="22">
    <w:abstractNumId w:val="27"/>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11"/>
  </w:num>
  <w:num w:numId="28">
    <w:abstractNumId w:val="34"/>
  </w:num>
  <w:num w:numId="29">
    <w:abstractNumId w:val="20"/>
  </w:num>
  <w:num w:numId="30">
    <w:abstractNumId w:val="29"/>
  </w:num>
  <w:num w:numId="31">
    <w:abstractNumId w:val="13"/>
  </w:num>
  <w:num w:numId="32">
    <w:abstractNumId w:val="4"/>
  </w:num>
  <w:num w:numId="33">
    <w:abstractNumId w:val="10"/>
  </w:num>
  <w:num w:numId="34">
    <w:abstractNumId w:val="23"/>
  </w:num>
  <w:num w:numId="35">
    <w:abstractNumId w:val="9"/>
  </w:num>
  <w:num w:numId="36">
    <w:abstractNumId w:val="32"/>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25"/>
      </w:numPr>
      <w:spacing w:after="0" w:line="240" w:lineRule="auto"/>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6846">
      <w:bodyDiv w:val="1"/>
      <w:marLeft w:val="0"/>
      <w:marRight w:val="0"/>
      <w:marTop w:val="0"/>
      <w:marBottom w:val="0"/>
      <w:divBdr>
        <w:top w:val="none" w:sz="0" w:space="0" w:color="auto"/>
        <w:left w:val="none" w:sz="0" w:space="0" w:color="auto"/>
        <w:bottom w:val="none" w:sz="0" w:space="0" w:color="auto"/>
        <w:right w:val="none" w:sz="0" w:space="0" w:color="auto"/>
      </w:divBdr>
    </w:div>
    <w:div w:id="228150630">
      <w:bodyDiv w:val="1"/>
      <w:marLeft w:val="0"/>
      <w:marRight w:val="0"/>
      <w:marTop w:val="0"/>
      <w:marBottom w:val="0"/>
      <w:divBdr>
        <w:top w:val="none" w:sz="0" w:space="0" w:color="auto"/>
        <w:left w:val="none" w:sz="0" w:space="0" w:color="auto"/>
        <w:bottom w:val="none" w:sz="0" w:space="0" w:color="auto"/>
        <w:right w:val="none" w:sz="0" w:space="0" w:color="auto"/>
      </w:divBdr>
    </w:div>
    <w:div w:id="414060280">
      <w:bodyDiv w:val="1"/>
      <w:marLeft w:val="0"/>
      <w:marRight w:val="0"/>
      <w:marTop w:val="0"/>
      <w:marBottom w:val="0"/>
      <w:divBdr>
        <w:top w:val="none" w:sz="0" w:space="0" w:color="auto"/>
        <w:left w:val="none" w:sz="0" w:space="0" w:color="auto"/>
        <w:bottom w:val="none" w:sz="0" w:space="0" w:color="auto"/>
        <w:right w:val="none" w:sz="0" w:space="0" w:color="auto"/>
      </w:divBdr>
    </w:div>
    <w:div w:id="505290390">
      <w:bodyDiv w:val="1"/>
      <w:marLeft w:val="0"/>
      <w:marRight w:val="0"/>
      <w:marTop w:val="0"/>
      <w:marBottom w:val="0"/>
      <w:divBdr>
        <w:top w:val="none" w:sz="0" w:space="0" w:color="auto"/>
        <w:left w:val="none" w:sz="0" w:space="0" w:color="auto"/>
        <w:bottom w:val="none" w:sz="0" w:space="0" w:color="auto"/>
        <w:right w:val="none" w:sz="0" w:space="0" w:color="auto"/>
      </w:divBdr>
    </w:div>
    <w:div w:id="1507328155">
      <w:bodyDiv w:val="1"/>
      <w:marLeft w:val="0"/>
      <w:marRight w:val="0"/>
      <w:marTop w:val="0"/>
      <w:marBottom w:val="0"/>
      <w:divBdr>
        <w:top w:val="none" w:sz="0" w:space="0" w:color="auto"/>
        <w:left w:val="none" w:sz="0" w:space="0" w:color="auto"/>
        <w:bottom w:val="none" w:sz="0" w:space="0" w:color="auto"/>
        <w:right w:val="none" w:sz="0" w:space="0" w:color="auto"/>
      </w:divBdr>
    </w:div>
    <w:div w:id="1538742248">
      <w:bodyDiv w:val="1"/>
      <w:marLeft w:val="0"/>
      <w:marRight w:val="0"/>
      <w:marTop w:val="0"/>
      <w:marBottom w:val="0"/>
      <w:divBdr>
        <w:top w:val="none" w:sz="0" w:space="0" w:color="auto"/>
        <w:left w:val="none" w:sz="0" w:space="0" w:color="auto"/>
        <w:bottom w:val="none" w:sz="0" w:space="0" w:color="auto"/>
        <w:right w:val="none" w:sz="0" w:space="0" w:color="auto"/>
      </w:divBdr>
    </w:div>
    <w:div w:id="1720667930">
      <w:bodyDiv w:val="1"/>
      <w:marLeft w:val="0"/>
      <w:marRight w:val="0"/>
      <w:marTop w:val="0"/>
      <w:marBottom w:val="0"/>
      <w:divBdr>
        <w:top w:val="none" w:sz="0" w:space="0" w:color="auto"/>
        <w:left w:val="none" w:sz="0" w:space="0" w:color="auto"/>
        <w:bottom w:val="none" w:sz="0" w:space="0" w:color="auto"/>
        <w:right w:val="none" w:sz="0" w:space="0" w:color="auto"/>
      </w:divBdr>
    </w:div>
    <w:div w:id="1850560876">
      <w:bodyDiv w:val="1"/>
      <w:marLeft w:val="0"/>
      <w:marRight w:val="0"/>
      <w:marTop w:val="0"/>
      <w:marBottom w:val="0"/>
      <w:divBdr>
        <w:top w:val="none" w:sz="0" w:space="0" w:color="auto"/>
        <w:left w:val="none" w:sz="0" w:space="0" w:color="auto"/>
        <w:bottom w:val="none" w:sz="0" w:space="0" w:color="auto"/>
        <w:right w:val="none" w:sz="0" w:space="0" w:color="auto"/>
      </w:divBdr>
    </w:div>
    <w:div w:id="1869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0" ma:contentTypeDescription="Create a new document." ma:contentTypeScope="" ma:versionID="8d89ec6edd268e8feffd6994244a99dc">
  <xsd:schema xmlns:xsd="http://www.w3.org/2001/XMLSchema" xmlns:xs="http://www.w3.org/2001/XMLSchema" xmlns:p="http://schemas.microsoft.com/office/2006/metadata/properties" xmlns:ns2="f08503c4-4912-46dc-b522-45e42eaddc76" targetNamespace="http://schemas.microsoft.com/office/2006/metadata/properties" ma:root="true" ma:fieldsID="b26ee23143908a27bf49a246f61a17b3" ns2:_="">
    <xsd:import namespace="f08503c4-4912-46dc-b522-45e42eadd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14555-3BC5-4027-9537-7733E5888E84}">
  <ds:schemaRefs>
    <ds:schemaRef ds:uri="http://schemas.openxmlformats.org/package/2006/metadata/core-properties"/>
    <ds:schemaRef ds:uri="http://purl.org/dc/dcmitype/"/>
    <ds:schemaRef ds:uri="f82259c2-606d-4d73-8d80-94330c040f5a"/>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ee9ad22f-0131-45a7-b26f-7b3eb2ff882d"/>
    <ds:schemaRef ds:uri="http://www.w3.org/XML/1998/namespace"/>
  </ds:schemaRefs>
</ds:datastoreItem>
</file>

<file path=customXml/itemProps2.xml><?xml version="1.0" encoding="utf-8"?>
<ds:datastoreItem xmlns:ds="http://schemas.openxmlformats.org/officeDocument/2006/customXml" ds:itemID="{F4FAD732-CF07-47FC-B590-446CCEDEEEE8}">
  <ds:schemaRefs>
    <ds:schemaRef ds:uri="http://schemas.openxmlformats.org/officeDocument/2006/bibliography"/>
  </ds:schemaRefs>
</ds:datastoreItem>
</file>

<file path=customXml/itemProps3.xml><?xml version="1.0" encoding="utf-8"?>
<ds:datastoreItem xmlns:ds="http://schemas.openxmlformats.org/officeDocument/2006/customXml" ds:itemID="{7DB152CE-EF8F-4BD6-A943-73E04679E9D5}">
  <ds:schemaRefs>
    <ds:schemaRef ds:uri="http://schemas.microsoft.com/sharepoint/v3/contenttype/forms"/>
  </ds:schemaRefs>
</ds:datastoreItem>
</file>

<file path=customXml/itemProps4.xml><?xml version="1.0" encoding="utf-8"?>
<ds:datastoreItem xmlns:ds="http://schemas.openxmlformats.org/officeDocument/2006/customXml" ds:itemID="{838653E6-54A7-47A7-B4D2-4C80E40E961E}"/>
</file>

<file path=docProps/app.xml><?xml version="1.0" encoding="utf-8"?>
<Properties xmlns="http://schemas.openxmlformats.org/officeDocument/2006/extended-properties" xmlns:vt="http://schemas.openxmlformats.org/officeDocument/2006/docPropsVTypes">
  <Template>Normal</Template>
  <TotalTime>341</TotalTime>
  <Pages>5</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Kam Nijjar - Long Close</cp:lastModifiedBy>
  <cp:revision>22</cp:revision>
  <cp:lastPrinted>2020-07-02T08:17:00Z</cp:lastPrinted>
  <dcterms:created xsi:type="dcterms:W3CDTF">2019-04-05T15:15:00Z</dcterms:created>
  <dcterms:modified xsi:type="dcterms:W3CDTF">2020-07-02T08:33:00Z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ies>
</file>