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29" w:rsidRPr="004C7624" w:rsidRDefault="00614CFC" w:rsidP="004C7624">
      <w:pPr>
        <w:jc w:val="center"/>
        <w:rPr>
          <w:b/>
          <w:color w:val="7030A0"/>
          <w:sz w:val="32"/>
          <w:szCs w:val="32"/>
        </w:rPr>
        <w:sectPr w:rsidR="009E2229" w:rsidRPr="004C7624" w:rsidSect="009E2229">
          <w:headerReference w:type="default" r:id="rId7"/>
          <w:footerReference w:type="default" r:id="rId8"/>
          <w:pgSz w:w="11906" w:h="16838"/>
          <w:pgMar w:top="0" w:right="0" w:bottom="0" w:left="0" w:header="709" w:footer="709" w:gutter="0"/>
          <w:cols w:space="708"/>
          <w:titlePg/>
          <w:docGrid w:linePitch="360"/>
        </w:sectPr>
      </w:pPr>
      <w:bookmarkStart w:id="0" w:name="_GoBack"/>
      <w:r>
        <w:rPr>
          <w:rFonts w:eastAsia="Times New Roman" w:cstheme="minorHAnsi"/>
          <w:noProof/>
          <w:lang w:eastAsia="en-GB"/>
        </w:rPr>
        <w:drawing>
          <wp:inline distT="0" distB="0" distL="0" distR="0" wp14:anchorId="513F1EDA" wp14:editId="7D8F6C4E">
            <wp:extent cx="7559055" cy="1069240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R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55" cy="10692406"/>
                    </a:xfrm>
                    <a:prstGeom prst="rect">
                      <a:avLst/>
                    </a:prstGeom>
                  </pic:spPr>
                </pic:pic>
              </a:graphicData>
            </a:graphic>
          </wp:inline>
        </w:drawing>
      </w:r>
      <w:bookmarkEnd w:id="0"/>
      <w:r w:rsidR="00D07167" w:rsidRPr="001F0633">
        <w:rPr>
          <w:b/>
          <w:noProof/>
          <w:color w:val="7030A0"/>
          <w:sz w:val="32"/>
          <w:szCs w:val="32"/>
          <w:lang w:eastAsia="en-GB"/>
        </w:rPr>
        <mc:AlternateContent>
          <mc:Choice Requires="wps">
            <w:drawing>
              <wp:anchor distT="45720" distB="45720" distL="114300" distR="114300" simplePos="0" relativeHeight="251660288" behindDoc="0" locked="0" layoutInCell="1" allowOverlap="1" wp14:anchorId="13479DF1" wp14:editId="3D82D276">
                <wp:simplePos x="0" y="0"/>
                <wp:positionH relativeFrom="margin">
                  <wp:posOffset>257175</wp:posOffset>
                </wp:positionH>
                <wp:positionV relativeFrom="paragraph">
                  <wp:posOffset>8143875</wp:posOffset>
                </wp:positionV>
                <wp:extent cx="7005955" cy="1074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074420"/>
                        </a:xfrm>
                        <a:prstGeom prst="rect">
                          <a:avLst/>
                        </a:prstGeom>
                        <a:noFill/>
                        <a:ln w="9525">
                          <a:noFill/>
                          <a:miter lim="800000"/>
                          <a:headEnd/>
                          <a:tailEnd/>
                        </a:ln>
                      </wps:spPr>
                      <wps:txbx>
                        <w:txbxContent>
                          <w:p w:rsidR="00D07167" w:rsidRPr="00123D15" w:rsidRDefault="00D07167" w:rsidP="001F0633">
                            <w:pPr>
                              <w:jc w:val="center"/>
                              <w:rPr>
                                <w:b/>
                                <w:color w:val="948A54" w:themeColor="background2" w:themeShade="80"/>
                                <w:sz w:val="60"/>
                                <w:szCs w:val="60"/>
                              </w:rPr>
                            </w:pPr>
                            <w:r>
                              <w:rPr>
                                <w:b/>
                                <w:color w:val="948A54" w:themeColor="background2" w:themeShade="80"/>
                                <w:sz w:val="60"/>
                                <w:szCs w:val="60"/>
                              </w:rPr>
                              <w:t>Teacher of Personal, Social &amp; Religious &amp; i/c Religious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479DF1" id="_x0000_t202" coordsize="21600,21600" o:spt="202" path="m,l,21600r21600,l21600,xe">
                <v:stroke joinstyle="miter"/>
                <v:path gradientshapeok="t" o:connecttype="rect"/>
              </v:shapetype>
              <v:shape id="Text Box 2" o:spid="_x0000_s1026" type="#_x0000_t202" style="position:absolute;left:0;text-align:left;margin-left:20.25pt;margin-top:641.25pt;width:551.65pt;height:84.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" filled="f" stroked="f">
                <v:textbox>
                  <w:txbxContent>
                    <w:p w:rsidR="00D07167" w:rsidRPr="00123D15" w:rsidRDefault="00D07167" w:rsidP="001F0633">
                      <w:pPr>
                        <w:jc w:val="center"/>
                        <w:rPr>
                          <w:b/>
                          <w:color w:val="948A54" w:themeColor="background2" w:themeShade="80"/>
                          <w:sz w:val="60"/>
                          <w:szCs w:val="60"/>
                        </w:rPr>
                      </w:pPr>
                      <w:r>
                        <w:rPr>
                          <w:b/>
                          <w:color w:val="948A54" w:themeColor="background2" w:themeShade="80"/>
                          <w:sz w:val="60"/>
                          <w:szCs w:val="60"/>
                        </w:rPr>
                        <w:t>Teacher of Personal, Social &amp; Religious &amp; i/c Religious Education</w:t>
                      </w:r>
                    </w:p>
                  </w:txbxContent>
                </v:textbox>
                <w10:wrap anchorx="margin"/>
              </v:shape>
            </w:pict>
          </mc:Fallback>
        </mc:AlternateContent>
      </w:r>
      <w:r w:rsidR="009D5D8A" w:rsidRPr="001F0633">
        <w:rPr>
          <w:b/>
          <w:noProof/>
          <w:color w:val="7030A0"/>
          <w:sz w:val="32"/>
          <w:szCs w:val="32"/>
          <w:lang w:eastAsia="en-GB"/>
        </w:rPr>
        <mc:AlternateContent>
          <mc:Choice Requires="wps">
            <w:drawing>
              <wp:anchor distT="45720" distB="45720" distL="114300" distR="114300" simplePos="0" relativeHeight="251664384" behindDoc="0" locked="0" layoutInCell="1" allowOverlap="1" wp14:anchorId="418602FF" wp14:editId="4D2DC3CF">
                <wp:simplePos x="0" y="0"/>
                <wp:positionH relativeFrom="margin">
                  <wp:posOffset>276860</wp:posOffset>
                </wp:positionH>
                <wp:positionV relativeFrom="paragraph">
                  <wp:posOffset>9513570</wp:posOffset>
                </wp:positionV>
                <wp:extent cx="7005955" cy="41529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415290"/>
                        </a:xfrm>
                        <a:prstGeom prst="rect">
                          <a:avLst/>
                        </a:prstGeom>
                        <a:noFill/>
                        <a:ln w="9525">
                          <a:noFill/>
                          <a:miter lim="800000"/>
                          <a:headEnd/>
                          <a:tailEnd/>
                        </a:ln>
                      </wps:spPr>
                      <wps:txbx>
                        <w:txbxContent>
                          <w:p w:rsidR="00D07167" w:rsidRPr="008876A4" w:rsidRDefault="00D07167" w:rsidP="001F0633">
                            <w:pPr>
                              <w:jc w:val="center"/>
                              <w:rPr>
                                <w:b/>
                                <w:color w:val="FFFFFF" w:themeColor="background1"/>
                                <w:sz w:val="40"/>
                                <w:szCs w:val="40"/>
                              </w:rPr>
                            </w:pPr>
                            <w:r w:rsidRPr="008876A4">
                              <w:rPr>
                                <w:b/>
                                <w:color w:val="FFFFFF" w:themeColor="background1"/>
                                <w:sz w:val="40"/>
                                <w:szCs w:val="40"/>
                              </w:rPr>
                              <w:t>Interview Date:</w:t>
                            </w:r>
                            <w:r>
                              <w:rPr>
                                <w:b/>
                                <w:color w:val="FFFFFF" w:themeColor="background1"/>
                                <w:sz w:val="40"/>
                                <w:szCs w:val="40"/>
                              </w:rPr>
                              <w:t xml:space="preserve"> TBC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02FF" id="_x0000_s1027" type="#_x0000_t202" style="position:absolute;left:0;text-align:left;margin-left:21.8pt;margin-top:749.1pt;width:551.65pt;height:32.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" filled="f" stroked="f">
                <v:textbox>
                  <w:txbxContent>
                    <w:p w:rsidR="00D07167" w:rsidRPr="008876A4" w:rsidRDefault="00D07167" w:rsidP="001F0633">
                      <w:pPr>
                        <w:jc w:val="center"/>
                        <w:rPr>
                          <w:b/>
                          <w:color w:val="FFFFFF" w:themeColor="background1"/>
                          <w:sz w:val="40"/>
                          <w:szCs w:val="40"/>
                        </w:rPr>
                      </w:pPr>
                      <w:r w:rsidRPr="008876A4">
                        <w:rPr>
                          <w:b/>
                          <w:color w:val="FFFFFF" w:themeColor="background1"/>
                          <w:sz w:val="40"/>
                          <w:szCs w:val="40"/>
                        </w:rPr>
                        <w:t>Interview Date:</w:t>
                      </w:r>
                      <w:r>
                        <w:rPr>
                          <w:b/>
                          <w:color w:val="FFFFFF" w:themeColor="background1"/>
                          <w:sz w:val="40"/>
                          <w:szCs w:val="40"/>
                        </w:rPr>
                        <w:t xml:space="preserve"> TBC</w:t>
                      </w:r>
                    </w:p>
                  </w:txbxContent>
                </v:textbox>
                <w10:wrap anchorx="margin"/>
              </v:shape>
            </w:pict>
          </mc:Fallback>
        </mc:AlternateContent>
      </w:r>
      <w:r w:rsidR="009D5D8A" w:rsidRPr="001F0633">
        <w:rPr>
          <w:b/>
          <w:noProof/>
          <w:color w:val="7030A0"/>
          <w:sz w:val="32"/>
          <w:szCs w:val="32"/>
          <w:lang w:eastAsia="en-GB"/>
        </w:rPr>
        <mc:AlternateContent>
          <mc:Choice Requires="wps">
            <w:drawing>
              <wp:anchor distT="45720" distB="45720" distL="114300" distR="114300" simplePos="0" relativeHeight="251662336" behindDoc="0" locked="0" layoutInCell="1" allowOverlap="1" wp14:anchorId="6FBDA780" wp14:editId="59CFC865">
                <wp:simplePos x="0" y="0"/>
                <wp:positionH relativeFrom="margin">
                  <wp:posOffset>276860</wp:posOffset>
                </wp:positionH>
                <wp:positionV relativeFrom="paragraph">
                  <wp:posOffset>9217660</wp:posOffset>
                </wp:positionV>
                <wp:extent cx="7005955" cy="41529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415290"/>
                        </a:xfrm>
                        <a:prstGeom prst="rect">
                          <a:avLst/>
                        </a:prstGeom>
                        <a:noFill/>
                        <a:ln w="9525">
                          <a:noFill/>
                          <a:miter lim="800000"/>
                          <a:headEnd/>
                          <a:tailEnd/>
                        </a:ln>
                      </wps:spPr>
                      <wps:txbx>
                        <w:txbxContent>
                          <w:p w:rsidR="00D07167" w:rsidRPr="008876A4" w:rsidRDefault="00D07167" w:rsidP="001F0633">
                            <w:pPr>
                              <w:jc w:val="center"/>
                              <w:rPr>
                                <w:b/>
                                <w:color w:val="FFFFFF" w:themeColor="background1"/>
                                <w:sz w:val="40"/>
                                <w:szCs w:val="40"/>
                              </w:rPr>
                            </w:pPr>
                            <w:r>
                              <w:rPr>
                                <w:b/>
                                <w:color w:val="FFFFFF" w:themeColor="background1"/>
                                <w:sz w:val="40"/>
                                <w:szCs w:val="40"/>
                              </w:rPr>
                              <w:t>Closing</w:t>
                            </w:r>
                            <w:r w:rsidRPr="008876A4">
                              <w:rPr>
                                <w:b/>
                                <w:color w:val="FFFFFF" w:themeColor="background1"/>
                                <w:sz w:val="40"/>
                                <w:szCs w:val="40"/>
                              </w:rPr>
                              <w:t xml:space="preserve"> Date:</w:t>
                            </w:r>
                            <w:r>
                              <w:rPr>
                                <w:b/>
                                <w:color w:val="FFFFFF" w:themeColor="background1"/>
                                <w:sz w:val="40"/>
                                <w:szCs w:val="40"/>
                              </w:rPr>
                              <w:t xml:space="preserve"> </w:t>
                            </w:r>
                            <w:r w:rsidR="0000352A">
                              <w:rPr>
                                <w:b/>
                                <w:color w:val="FFFFFF" w:themeColor="background1"/>
                                <w:sz w:val="40"/>
                                <w:szCs w:val="40"/>
                              </w:rPr>
                              <w:t>Monday, 20</w:t>
                            </w:r>
                            <w:r w:rsidR="0000352A" w:rsidRPr="0000352A">
                              <w:rPr>
                                <w:b/>
                                <w:color w:val="FFFFFF" w:themeColor="background1"/>
                                <w:sz w:val="40"/>
                                <w:szCs w:val="40"/>
                                <w:vertAlign w:val="superscript"/>
                              </w:rPr>
                              <w:t>th</w:t>
                            </w:r>
                            <w:r w:rsidR="0000352A">
                              <w:rPr>
                                <w:b/>
                                <w:color w:val="FFFFFF" w:themeColor="background1"/>
                                <w:sz w:val="40"/>
                                <w:szCs w:val="40"/>
                              </w:rPr>
                              <w:t xml:space="preserve"> 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DA780" id="_x0000_t202" coordsize="21600,21600" o:spt="202" path="m,l,21600r21600,l21600,xe">
                <v:stroke joinstyle="miter"/>
                <v:path gradientshapeok="t" o:connecttype="rect"/>
              </v:shapetype>
              <v:shape id="_x0000_s1028" type="#_x0000_t202" style="position:absolute;left:0;text-align:left;margin-left:21.8pt;margin-top:725.8pt;width:551.65pt;height:32.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" filled="f" stroked="f">
                <v:textbox>
                  <w:txbxContent>
                    <w:p w:rsidR="00D07167" w:rsidRPr="008876A4" w:rsidRDefault="00D07167" w:rsidP="001F0633">
                      <w:pPr>
                        <w:jc w:val="center"/>
                        <w:rPr>
                          <w:b/>
                          <w:color w:val="FFFFFF" w:themeColor="background1"/>
                          <w:sz w:val="40"/>
                          <w:szCs w:val="40"/>
                        </w:rPr>
                      </w:pPr>
                      <w:r>
                        <w:rPr>
                          <w:b/>
                          <w:color w:val="FFFFFF" w:themeColor="background1"/>
                          <w:sz w:val="40"/>
                          <w:szCs w:val="40"/>
                        </w:rPr>
                        <w:t>Closing</w:t>
                      </w:r>
                      <w:r w:rsidRPr="008876A4">
                        <w:rPr>
                          <w:b/>
                          <w:color w:val="FFFFFF" w:themeColor="background1"/>
                          <w:sz w:val="40"/>
                          <w:szCs w:val="40"/>
                        </w:rPr>
                        <w:t xml:space="preserve"> Date:</w:t>
                      </w:r>
                      <w:r>
                        <w:rPr>
                          <w:b/>
                          <w:color w:val="FFFFFF" w:themeColor="background1"/>
                          <w:sz w:val="40"/>
                          <w:szCs w:val="40"/>
                        </w:rPr>
                        <w:t xml:space="preserve"> </w:t>
                      </w:r>
                      <w:r w:rsidR="0000352A">
                        <w:rPr>
                          <w:b/>
                          <w:color w:val="FFFFFF" w:themeColor="background1"/>
                          <w:sz w:val="40"/>
                          <w:szCs w:val="40"/>
                        </w:rPr>
                        <w:t>Monday, 20</w:t>
                      </w:r>
                      <w:r w:rsidR="0000352A" w:rsidRPr="0000352A">
                        <w:rPr>
                          <w:b/>
                          <w:color w:val="FFFFFF" w:themeColor="background1"/>
                          <w:sz w:val="40"/>
                          <w:szCs w:val="40"/>
                          <w:vertAlign w:val="superscript"/>
                        </w:rPr>
                        <w:t>th</w:t>
                      </w:r>
                      <w:r w:rsidR="0000352A">
                        <w:rPr>
                          <w:b/>
                          <w:color w:val="FFFFFF" w:themeColor="background1"/>
                          <w:sz w:val="40"/>
                          <w:szCs w:val="40"/>
                        </w:rPr>
                        <w:t xml:space="preserve"> January 2020</w:t>
                      </w:r>
                    </w:p>
                  </w:txbxContent>
                </v:textbox>
                <w10:wrap anchorx="margin"/>
              </v:shape>
            </w:pict>
          </mc:Fallback>
        </mc:AlternateContent>
      </w:r>
    </w:p>
    <w:p w:rsidR="00D16EA1" w:rsidRPr="004C7624" w:rsidRDefault="004C7624" w:rsidP="004C7624">
      <w:pPr>
        <w:jc w:val="center"/>
        <w:rPr>
          <w:b/>
          <w:color w:val="7030A0"/>
          <w:sz w:val="32"/>
          <w:szCs w:val="32"/>
        </w:rPr>
      </w:pPr>
      <w:r w:rsidRPr="004C7624">
        <w:rPr>
          <w:b/>
          <w:color w:val="7030A0"/>
          <w:sz w:val="32"/>
          <w:szCs w:val="32"/>
        </w:rPr>
        <w:lastRenderedPageBreak/>
        <w:t>Contents</w:t>
      </w:r>
    </w:p>
    <w:sdt>
      <w:sdtPr>
        <w:rPr>
          <w:rFonts w:asciiTheme="minorHAnsi" w:eastAsiaTheme="minorHAnsi" w:hAnsiTheme="minorHAnsi" w:cstheme="minorBidi"/>
          <w:color w:val="auto"/>
          <w:sz w:val="22"/>
          <w:szCs w:val="22"/>
          <w:lang w:val="en-GB"/>
        </w:rPr>
        <w:id w:val="800734128"/>
        <w:docPartObj>
          <w:docPartGallery w:val="Table of Contents"/>
          <w:docPartUnique/>
        </w:docPartObj>
      </w:sdtPr>
      <w:sdtEndPr>
        <w:rPr>
          <w:b/>
          <w:bCs/>
          <w:noProof/>
        </w:rPr>
      </w:sdtEndPr>
      <w:sdtContent>
        <w:p w:rsidR="00D16EA1" w:rsidRDefault="00D16EA1">
          <w:pPr>
            <w:pStyle w:val="TOCHeading"/>
          </w:pPr>
        </w:p>
        <w:p w:rsidR="00C01296" w:rsidRDefault="00D16EA1">
          <w:pPr>
            <w:pStyle w:val="TOC1"/>
            <w:tabs>
              <w:tab w:val="right" w:leader="dot" w:pos="9628"/>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5604218" w:history="1">
            <w:r w:rsidR="00C01296" w:rsidRPr="000B0E06">
              <w:rPr>
                <w:rStyle w:val="Hyperlink"/>
                <w:rFonts w:cstheme="minorHAnsi"/>
                <w:b/>
                <w:noProof/>
              </w:rPr>
              <w:t>Cover Letter</w:t>
            </w:r>
            <w:r w:rsidR="00C01296">
              <w:rPr>
                <w:noProof/>
                <w:webHidden/>
              </w:rPr>
              <w:tab/>
            </w:r>
            <w:r w:rsidR="00C01296">
              <w:rPr>
                <w:noProof/>
                <w:webHidden/>
              </w:rPr>
              <w:fldChar w:fldCharType="begin"/>
            </w:r>
            <w:r w:rsidR="00C01296">
              <w:rPr>
                <w:noProof/>
                <w:webHidden/>
              </w:rPr>
              <w:instrText xml:space="preserve"> PAGEREF _Toc5604218 \h </w:instrText>
            </w:r>
            <w:r w:rsidR="00C01296">
              <w:rPr>
                <w:noProof/>
                <w:webHidden/>
              </w:rPr>
            </w:r>
            <w:r w:rsidR="00C01296">
              <w:rPr>
                <w:noProof/>
                <w:webHidden/>
              </w:rPr>
              <w:fldChar w:fldCharType="separate"/>
            </w:r>
            <w:r w:rsidR="0064240F">
              <w:rPr>
                <w:noProof/>
                <w:webHidden/>
              </w:rPr>
              <w:t>3</w:t>
            </w:r>
            <w:r w:rsidR="00C01296">
              <w:rPr>
                <w:noProof/>
                <w:webHidden/>
              </w:rPr>
              <w:fldChar w:fldCharType="end"/>
            </w:r>
          </w:hyperlink>
        </w:p>
        <w:p w:rsidR="00C01296" w:rsidRDefault="0000352A">
          <w:pPr>
            <w:pStyle w:val="TOC1"/>
            <w:tabs>
              <w:tab w:val="right" w:leader="dot" w:pos="9628"/>
            </w:tabs>
            <w:rPr>
              <w:rFonts w:eastAsiaTheme="minorEastAsia"/>
              <w:noProof/>
              <w:lang w:eastAsia="en-GB"/>
            </w:rPr>
          </w:pPr>
          <w:hyperlink w:anchor="_Toc5604219" w:history="1">
            <w:r w:rsidR="00C01296" w:rsidRPr="000B0E06">
              <w:rPr>
                <w:rStyle w:val="Hyperlink"/>
                <w:rFonts w:cstheme="minorHAnsi"/>
                <w:b/>
                <w:noProof/>
              </w:rPr>
              <w:t>Personal, Social and Religious Education Faculty</w:t>
            </w:r>
            <w:r w:rsidR="00C01296">
              <w:rPr>
                <w:noProof/>
                <w:webHidden/>
              </w:rPr>
              <w:tab/>
            </w:r>
            <w:r w:rsidR="00C01296">
              <w:rPr>
                <w:noProof/>
                <w:webHidden/>
              </w:rPr>
              <w:fldChar w:fldCharType="begin"/>
            </w:r>
            <w:r w:rsidR="00C01296">
              <w:rPr>
                <w:noProof/>
                <w:webHidden/>
              </w:rPr>
              <w:instrText xml:space="preserve"> PAGEREF _Toc5604219 \h </w:instrText>
            </w:r>
            <w:r w:rsidR="00C01296">
              <w:rPr>
                <w:noProof/>
                <w:webHidden/>
              </w:rPr>
            </w:r>
            <w:r w:rsidR="00C01296">
              <w:rPr>
                <w:noProof/>
                <w:webHidden/>
              </w:rPr>
              <w:fldChar w:fldCharType="separate"/>
            </w:r>
            <w:r w:rsidR="0064240F">
              <w:rPr>
                <w:noProof/>
                <w:webHidden/>
              </w:rPr>
              <w:t>5</w:t>
            </w:r>
            <w:r w:rsidR="00C01296">
              <w:rPr>
                <w:noProof/>
                <w:webHidden/>
              </w:rPr>
              <w:fldChar w:fldCharType="end"/>
            </w:r>
          </w:hyperlink>
        </w:p>
        <w:p w:rsidR="00D16EA1" w:rsidRDefault="00D16EA1">
          <w:r>
            <w:rPr>
              <w:b/>
              <w:bCs/>
              <w:noProof/>
            </w:rPr>
            <w:fldChar w:fldCharType="end"/>
          </w:r>
        </w:p>
      </w:sdtContent>
    </w:sdt>
    <w:p w:rsidR="00D16EA1" w:rsidRPr="00D16EA1" w:rsidRDefault="00D16EA1" w:rsidP="00D16EA1">
      <w:pPr>
        <w:sectPr w:rsidR="00D16EA1" w:rsidRPr="00D16EA1" w:rsidSect="009E2229">
          <w:headerReference w:type="first" r:id="rId10"/>
          <w:footerReference w:type="first" r:id="rId11"/>
          <w:pgSz w:w="11906" w:h="16838"/>
          <w:pgMar w:top="2268" w:right="1134" w:bottom="1134" w:left="1134" w:header="709" w:footer="709" w:gutter="0"/>
          <w:cols w:space="708"/>
          <w:titlePg/>
          <w:docGrid w:linePitch="360"/>
        </w:sectPr>
      </w:pPr>
    </w:p>
    <w:p w:rsidR="009E2229" w:rsidRDefault="004C7624" w:rsidP="004C7624">
      <w:pPr>
        <w:pStyle w:val="Heading1"/>
        <w:jc w:val="center"/>
        <w:rPr>
          <w:rFonts w:asciiTheme="minorHAnsi" w:hAnsiTheme="minorHAnsi" w:cstheme="minorHAnsi"/>
          <w:b/>
          <w:color w:val="7030A0"/>
        </w:rPr>
      </w:pPr>
      <w:bookmarkStart w:id="1" w:name="_Toc5604218"/>
      <w:r w:rsidRPr="004C7624">
        <w:rPr>
          <w:rFonts w:asciiTheme="minorHAnsi" w:hAnsiTheme="minorHAnsi" w:cstheme="minorHAnsi"/>
          <w:b/>
          <w:color w:val="7030A0"/>
        </w:rPr>
        <w:lastRenderedPageBreak/>
        <w:t>Cover Letter</w:t>
      </w:r>
      <w:bookmarkEnd w:id="1"/>
    </w:p>
    <w:p w:rsidR="00B46930" w:rsidRPr="000650A8" w:rsidRDefault="00F8291F" w:rsidP="007E2DDC">
      <w:pPr>
        <w:rPr>
          <w:i/>
        </w:rPr>
      </w:pPr>
      <w:r>
        <w:t>January 2020</w:t>
      </w:r>
    </w:p>
    <w:p w:rsidR="00B46930" w:rsidRPr="000F27C4" w:rsidRDefault="00B46930" w:rsidP="00B46930">
      <w:pPr>
        <w:spacing w:line="240" w:lineRule="auto"/>
        <w:contextualSpacing/>
        <w:rPr>
          <w:b/>
        </w:rPr>
      </w:pPr>
    </w:p>
    <w:p w:rsidR="00B46930" w:rsidRDefault="00B46930" w:rsidP="00B46930">
      <w:pPr>
        <w:spacing w:line="240" w:lineRule="auto"/>
        <w:contextualSpacing/>
        <w:rPr>
          <w:rFonts w:cs="Arial"/>
        </w:rPr>
      </w:pPr>
      <w:r w:rsidRPr="000F27C4">
        <w:rPr>
          <w:rFonts w:cs="Arial"/>
        </w:rPr>
        <w:t>Dear Colleague,</w:t>
      </w:r>
    </w:p>
    <w:p w:rsidR="00D07167" w:rsidRDefault="00D07167" w:rsidP="00B46930">
      <w:pPr>
        <w:spacing w:line="240" w:lineRule="auto"/>
        <w:contextualSpacing/>
        <w:rPr>
          <w:rFonts w:cs="Arial"/>
        </w:rPr>
      </w:pPr>
    </w:p>
    <w:p w:rsidR="00D07167" w:rsidRDefault="00D07167" w:rsidP="00D07167">
      <w:pPr>
        <w:jc w:val="center"/>
        <w:rPr>
          <w:rFonts w:ascii="Calibri" w:hAnsi="Calibri"/>
          <w:b/>
          <w:iCs/>
        </w:rPr>
      </w:pPr>
      <w:r>
        <w:rPr>
          <w:rFonts w:ascii="Calibri" w:hAnsi="Calibri"/>
          <w:b/>
          <w:iCs/>
        </w:rPr>
        <w:t>TEACHER OF PERSONAL, SOCIAL AND RELIGIOUS EDUCATION &amp; I/C RELIGIOUS EDUCTION</w:t>
      </w:r>
    </w:p>
    <w:p w:rsidR="00D07167" w:rsidRPr="00F8291F" w:rsidRDefault="00D07167" w:rsidP="00D07167">
      <w:pPr>
        <w:jc w:val="center"/>
        <w:rPr>
          <w:rFonts w:ascii="Calibri" w:hAnsi="Calibri"/>
          <w:b/>
          <w:iCs/>
          <w:color w:val="000000" w:themeColor="text1"/>
        </w:rPr>
      </w:pPr>
      <w:r w:rsidRPr="00F8291F">
        <w:rPr>
          <w:rFonts w:ascii="Calibri" w:hAnsi="Calibri"/>
          <w:b/>
          <w:iCs/>
          <w:color w:val="000000" w:themeColor="text1"/>
        </w:rPr>
        <w:t>TRL2A £2,7</w:t>
      </w:r>
      <w:r w:rsidR="00F8291F" w:rsidRPr="00F8291F">
        <w:rPr>
          <w:rFonts w:ascii="Calibri" w:hAnsi="Calibri"/>
          <w:b/>
          <w:iCs/>
          <w:color w:val="000000" w:themeColor="text1"/>
        </w:rPr>
        <w:t>96</w:t>
      </w:r>
    </w:p>
    <w:p w:rsidR="00D07167" w:rsidRDefault="00D07167" w:rsidP="00D07167">
      <w:pPr>
        <w:jc w:val="center"/>
        <w:rPr>
          <w:rFonts w:ascii="Calibri" w:hAnsi="Calibri"/>
          <w:b/>
          <w:iCs/>
        </w:rPr>
      </w:pPr>
      <w:r>
        <w:rPr>
          <w:rFonts w:ascii="Calibri" w:hAnsi="Calibri"/>
          <w:b/>
          <w:iCs/>
        </w:rPr>
        <w:t xml:space="preserve">REQUIRED FOR SEPTEMBER </w:t>
      </w:r>
      <w:r w:rsidR="00F8291F">
        <w:rPr>
          <w:rFonts w:ascii="Calibri" w:hAnsi="Calibri"/>
          <w:b/>
          <w:iCs/>
        </w:rPr>
        <w:t>2020</w:t>
      </w:r>
    </w:p>
    <w:p w:rsidR="00D07167" w:rsidRDefault="00D07167" w:rsidP="00D07167">
      <w:pPr>
        <w:rPr>
          <w:rFonts w:ascii="Calibri" w:hAnsi="Calibri" w:cs="Arial"/>
        </w:rPr>
      </w:pPr>
      <w:r w:rsidRPr="00663AE0">
        <w:rPr>
          <w:rFonts w:ascii="Calibri" w:hAnsi="Calibri" w:cs="Arial"/>
        </w:rPr>
        <w:t xml:space="preserve">Thank you for your interest in </w:t>
      </w:r>
      <w:r>
        <w:rPr>
          <w:rFonts w:ascii="Calibri" w:hAnsi="Calibri" w:cs="Arial"/>
        </w:rPr>
        <w:t>this full</w:t>
      </w:r>
      <w:r w:rsidRPr="00663AE0">
        <w:rPr>
          <w:rFonts w:ascii="Calibri" w:hAnsi="Calibri" w:cs="Arial"/>
        </w:rPr>
        <w:t>-time</w:t>
      </w:r>
      <w:r>
        <w:rPr>
          <w:rFonts w:ascii="Calibri" w:hAnsi="Calibri" w:cs="Arial"/>
        </w:rPr>
        <w:t>, permanent</w:t>
      </w:r>
      <w:r w:rsidRPr="00663AE0">
        <w:rPr>
          <w:rFonts w:ascii="Calibri" w:hAnsi="Calibri" w:cs="Arial"/>
        </w:rPr>
        <w:t xml:space="preserve"> position.  </w:t>
      </w:r>
      <w:r w:rsidRPr="00663AE0">
        <w:rPr>
          <w:rFonts w:ascii="Calibri" w:hAnsi="Calibri"/>
          <w:iCs/>
        </w:rPr>
        <w:t xml:space="preserve">We are seeking to appoint </w:t>
      </w:r>
      <w:r>
        <w:rPr>
          <w:rFonts w:ascii="Calibri" w:hAnsi="Calibri"/>
          <w:iCs/>
        </w:rPr>
        <w:t xml:space="preserve">a </w:t>
      </w:r>
      <w:r w:rsidRPr="00663AE0">
        <w:rPr>
          <w:rFonts w:ascii="Calibri" w:hAnsi="Calibri"/>
          <w:iCs/>
        </w:rPr>
        <w:t xml:space="preserve">suitably qualified </w:t>
      </w:r>
      <w:r>
        <w:rPr>
          <w:rFonts w:ascii="Calibri" w:hAnsi="Calibri"/>
          <w:iCs/>
        </w:rPr>
        <w:t xml:space="preserve">and experienced PSRE teacher for September </w:t>
      </w:r>
      <w:r w:rsidR="00F8291F">
        <w:rPr>
          <w:rFonts w:ascii="Calibri" w:hAnsi="Calibri"/>
          <w:iCs/>
        </w:rPr>
        <w:t>2020</w:t>
      </w:r>
      <w:r>
        <w:rPr>
          <w:rFonts w:ascii="Calibri" w:hAnsi="Calibri"/>
          <w:iCs/>
        </w:rPr>
        <w:t xml:space="preserve"> who is willing to be an </w:t>
      </w:r>
      <w:r w:rsidR="00D407BE">
        <w:rPr>
          <w:rFonts w:ascii="Calibri" w:hAnsi="Calibri"/>
          <w:iCs/>
        </w:rPr>
        <w:t xml:space="preserve">enthusiastic </w:t>
      </w:r>
      <w:r>
        <w:rPr>
          <w:rFonts w:ascii="Calibri" w:hAnsi="Calibri"/>
          <w:iCs/>
        </w:rPr>
        <w:t>member of a supportive, professional team.  We are committed to excellence of achievement and try to ensure that pupils reach their full potential, at whatever level they are working</w:t>
      </w:r>
      <w:r w:rsidR="00F57613">
        <w:rPr>
          <w:rFonts w:ascii="Calibri" w:hAnsi="Calibri"/>
          <w:iCs/>
        </w:rPr>
        <w:t>,</w:t>
      </w:r>
      <w:r w:rsidR="00D407BE">
        <w:rPr>
          <w:rFonts w:ascii="Calibri" w:hAnsi="Calibri"/>
          <w:iCs/>
        </w:rPr>
        <w:t xml:space="preserve"> by delivering inspirational and stimulating lessons</w:t>
      </w:r>
      <w:r>
        <w:rPr>
          <w:rFonts w:ascii="Calibri" w:hAnsi="Calibri"/>
          <w:iCs/>
        </w:rPr>
        <w:t xml:space="preserve">.   </w:t>
      </w:r>
      <w:r w:rsidRPr="00C347BE">
        <w:rPr>
          <w:rFonts w:ascii="Calibri" w:hAnsi="Calibri" w:cs="Arial"/>
        </w:rPr>
        <w:t>We are looking for a teacher with particular expertise</w:t>
      </w:r>
      <w:r>
        <w:rPr>
          <w:rFonts w:ascii="Calibri" w:hAnsi="Calibri" w:cs="Arial"/>
        </w:rPr>
        <w:t xml:space="preserve"> and passion</w:t>
      </w:r>
      <w:r w:rsidRPr="00C347BE">
        <w:rPr>
          <w:rFonts w:ascii="Calibri" w:hAnsi="Calibri" w:cs="Arial"/>
        </w:rPr>
        <w:t xml:space="preserve"> in RE to </w:t>
      </w:r>
      <w:r>
        <w:rPr>
          <w:rFonts w:ascii="Calibri" w:hAnsi="Calibri" w:cs="Arial"/>
        </w:rPr>
        <w:t xml:space="preserve">lead, </w:t>
      </w:r>
      <w:r w:rsidRPr="00C347BE">
        <w:rPr>
          <w:rFonts w:ascii="Calibri" w:hAnsi="Calibri" w:cs="Arial"/>
        </w:rPr>
        <w:t>deliver and</w:t>
      </w:r>
      <w:r w:rsidR="00D407BE">
        <w:rPr>
          <w:rFonts w:ascii="Calibri" w:hAnsi="Calibri" w:cs="Arial"/>
        </w:rPr>
        <w:t xml:space="preserve"> further</w:t>
      </w:r>
      <w:r w:rsidRPr="00C347BE">
        <w:rPr>
          <w:rFonts w:ascii="Calibri" w:hAnsi="Calibri" w:cs="Arial"/>
        </w:rPr>
        <w:t xml:space="preserve"> develop this aspect of the curriculum.  </w:t>
      </w:r>
      <w:r>
        <w:rPr>
          <w:rFonts w:ascii="Calibri" w:hAnsi="Calibri" w:cs="Arial"/>
        </w:rPr>
        <w:t>This will involve</w:t>
      </w:r>
      <w:r w:rsidR="00D407BE">
        <w:rPr>
          <w:rFonts w:ascii="Calibri" w:hAnsi="Calibri" w:cs="Arial"/>
        </w:rPr>
        <w:t xml:space="preserve"> working collaboratively and</w:t>
      </w:r>
      <w:r>
        <w:rPr>
          <w:rFonts w:ascii="Calibri" w:hAnsi="Calibri" w:cs="Arial"/>
        </w:rPr>
        <w:t xml:space="preserve"> supporting other members of the team.  </w:t>
      </w:r>
      <w:r w:rsidRPr="00C347BE">
        <w:rPr>
          <w:rFonts w:ascii="Calibri" w:hAnsi="Calibri" w:cs="Arial"/>
        </w:rPr>
        <w:t xml:space="preserve">The person appointed will </w:t>
      </w:r>
      <w:r>
        <w:rPr>
          <w:rFonts w:ascii="Calibri" w:hAnsi="Calibri" w:cs="Arial"/>
        </w:rPr>
        <w:t xml:space="preserve">be required to teach RE at all key stages and will </w:t>
      </w:r>
      <w:r w:rsidRPr="00C347BE">
        <w:rPr>
          <w:rFonts w:ascii="Calibri" w:hAnsi="Calibri" w:cs="Arial"/>
        </w:rPr>
        <w:t>also be required to teach all aspects of PSRE to years 7-13.</w:t>
      </w:r>
      <w:r>
        <w:rPr>
          <w:rFonts w:ascii="Calibri" w:hAnsi="Calibri" w:cs="Arial"/>
        </w:rPr>
        <w:t xml:space="preserve">  </w:t>
      </w:r>
    </w:p>
    <w:p w:rsidR="00D07167" w:rsidRPr="002004FC" w:rsidRDefault="00D07167" w:rsidP="00854EE1">
      <w:pPr>
        <w:rPr>
          <w:rFonts w:ascii="Calibri" w:hAnsi="Calibri" w:cs="Arial"/>
        </w:rPr>
      </w:pPr>
      <w:r>
        <w:rPr>
          <w:rFonts w:ascii="Calibri" w:hAnsi="Calibri"/>
          <w:iCs/>
        </w:rPr>
        <w:t xml:space="preserve">Sheldon is a high-achieving and oversubscribed school with a strong record of success and an outstanding local and national reputation.  You would be joining a very hardworking and supportive faculty which has a strong collegiate atmosphere.  </w:t>
      </w:r>
      <w:r w:rsidRPr="00C347BE">
        <w:rPr>
          <w:rFonts w:ascii="Calibri" w:hAnsi="Calibri" w:cs="Arial"/>
        </w:rPr>
        <w:t>The PSRE f</w:t>
      </w:r>
      <w:r>
        <w:rPr>
          <w:rFonts w:ascii="Calibri" w:hAnsi="Calibri" w:cs="Arial"/>
        </w:rPr>
        <w:t>aculty is extremely strong and ha</w:t>
      </w:r>
      <w:r w:rsidRPr="00C347BE">
        <w:rPr>
          <w:rFonts w:ascii="Calibri" w:hAnsi="Calibri" w:cs="Arial"/>
        </w:rPr>
        <w:t xml:space="preserve">s </w:t>
      </w:r>
      <w:r>
        <w:rPr>
          <w:rFonts w:ascii="Calibri" w:hAnsi="Calibri" w:cs="Arial"/>
        </w:rPr>
        <w:t xml:space="preserve">a </w:t>
      </w:r>
      <w:r w:rsidRPr="00C347BE">
        <w:rPr>
          <w:rFonts w:ascii="Calibri" w:hAnsi="Calibri" w:cs="Arial"/>
        </w:rPr>
        <w:t>very hig</w:t>
      </w:r>
      <w:r>
        <w:rPr>
          <w:rFonts w:ascii="Calibri" w:hAnsi="Calibri" w:cs="Arial"/>
        </w:rPr>
        <w:t xml:space="preserve">h profile within the school </w:t>
      </w:r>
      <w:r>
        <w:rPr>
          <w:rFonts w:ascii="Calibri" w:hAnsi="Calibri"/>
          <w:iCs/>
        </w:rPr>
        <w:t>with an excellent record of success both at GCSE and A Level. We offer a full programme of induction and support to all colleagues who join us and there is a continual focus on staff development and wellbeing, both of which rated very highly in the most recent external survey</w:t>
      </w:r>
      <w:r w:rsidR="00984FC8">
        <w:rPr>
          <w:rFonts w:ascii="Calibri" w:hAnsi="Calibri"/>
          <w:iCs/>
        </w:rPr>
        <w:t>.</w:t>
      </w:r>
      <w:r>
        <w:rPr>
          <w:rFonts w:ascii="Calibri" w:hAnsi="Calibri"/>
          <w:iCs/>
        </w:rPr>
        <w:t xml:space="preserve">  Staff </w:t>
      </w:r>
      <w:r>
        <w:t>morale, in what are challenging educational times, is high, born out of there being a real sense of community. We work hard, but the effort is worth it: the students certainly appreciate it and you will have plenty of fulfilment.</w:t>
      </w:r>
    </w:p>
    <w:p w:rsidR="00D07167" w:rsidRDefault="00D07167" w:rsidP="00D07167">
      <w:pPr>
        <w:rPr>
          <w:rFonts w:ascii="Calibri" w:hAnsi="Calibri" w:cs="Arial"/>
        </w:rPr>
      </w:pPr>
      <w:r>
        <w:rPr>
          <w:rFonts w:ascii="Calibri" w:hAnsi="Calibri" w:cs="Arial"/>
        </w:rPr>
        <w:t>I personally believe that Sheldon is a great school.  I have worked in six schools in total and am continually impressed by the positivity of the staff and the atmosphere around the school that is overwhelmingly happy and shows our students to be enjoying their learning in a thriving environment.  It’s a pleasure to come to work each day and I think you would find staff would say the same to you were you to ask them.</w:t>
      </w:r>
    </w:p>
    <w:p w:rsidR="00D07167" w:rsidRDefault="00D07167" w:rsidP="00D07167">
      <w:pPr>
        <w:rPr>
          <w:rFonts w:ascii="Calibri" w:hAnsi="Calibri" w:cs="Arial"/>
        </w:rPr>
      </w:pPr>
      <w:r>
        <w:rPr>
          <w:rFonts w:ascii="Calibri" w:hAnsi="Calibri"/>
          <w:iCs/>
        </w:rPr>
        <w:t>Further details concerning the faculty and the school are enclosed from Sharon Wilson, Head of PSRE, together with an application form.  In addition, we have</w:t>
      </w:r>
      <w:r>
        <w:rPr>
          <w:rFonts w:ascii="Calibri" w:hAnsi="Calibri" w:cs="Arial"/>
        </w:rPr>
        <w:t xml:space="preserve"> included other information to outline the all-round offer</w:t>
      </w:r>
      <w:r w:rsidR="00984FC8">
        <w:rPr>
          <w:rFonts w:ascii="Calibri" w:hAnsi="Calibri" w:cs="Arial"/>
        </w:rPr>
        <w:t>;</w:t>
      </w:r>
      <w:r>
        <w:rPr>
          <w:rFonts w:ascii="Calibri" w:hAnsi="Calibri" w:cs="Arial"/>
        </w:rPr>
        <w:t xml:space="preserve"> but please also take the time to look at what happens in the school day-to-day by visiting our website.  I hope that, having read the information, you will be keen to apply.</w:t>
      </w:r>
    </w:p>
    <w:p w:rsidR="00D07167" w:rsidRDefault="00D07167" w:rsidP="00D07167">
      <w:pPr>
        <w:rPr>
          <w:rFonts w:ascii="Calibri" w:hAnsi="Calibri" w:cs="Arial"/>
          <w:bCs/>
        </w:rPr>
      </w:pPr>
      <w:r>
        <w:rPr>
          <w:rFonts w:ascii="Calibri" w:hAnsi="Calibri"/>
          <w:iCs/>
        </w:rPr>
        <w:t>The successful candidate will be required to safeguard and promote the welfare of all pupils in the school.  The post will be dependent on a successful enhanced DBS check.</w:t>
      </w:r>
    </w:p>
    <w:p w:rsidR="00DF1C2B" w:rsidRDefault="00DF1C2B" w:rsidP="00DF1C2B">
      <w:pPr>
        <w:spacing w:line="240" w:lineRule="auto"/>
        <w:contextualSpacing/>
        <w:rPr>
          <w:rFonts w:ascii="Calibri" w:hAnsi="Calibri"/>
          <w:iCs/>
        </w:rPr>
      </w:pPr>
    </w:p>
    <w:p w:rsidR="00402F45" w:rsidRDefault="00402F45" w:rsidP="00402F45">
      <w:pPr>
        <w:sectPr w:rsidR="00402F45" w:rsidSect="009E2229">
          <w:footerReference w:type="first" r:id="rId12"/>
          <w:pgSz w:w="11906" w:h="16838"/>
          <w:pgMar w:top="2268" w:right="1134" w:bottom="1134" w:left="1134" w:header="709" w:footer="709" w:gutter="0"/>
          <w:cols w:space="708"/>
          <w:titlePg/>
          <w:docGrid w:linePitch="360"/>
        </w:sectPr>
      </w:pPr>
    </w:p>
    <w:p w:rsidR="00D07167" w:rsidRDefault="00D07167" w:rsidP="0086265F">
      <w:pPr>
        <w:rPr>
          <w:rFonts w:ascii="Calibri" w:hAnsi="Calibri"/>
          <w:iCs/>
        </w:rPr>
      </w:pPr>
    </w:p>
    <w:p w:rsidR="00D07167" w:rsidRPr="002835AD" w:rsidRDefault="00D07167" w:rsidP="00D07167">
      <w:pPr>
        <w:rPr>
          <w:rFonts w:ascii="Calibri" w:hAnsi="Calibri"/>
          <w:iCs/>
        </w:rPr>
      </w:pPr>
      <w:r>
        <w:rPr>
          <w:rFonts w:ascii="Calibri" w:hAnsi="Calibri"/>
          <w:iCs/>
        </w:rPr>
        <w:t xml:space="preserve">Please complete the application form and return it with a supporting letter (no more than two sides of A4 please), by post or email to </w:t>
      </w:r>
      <w:hyperlink r:id="rId13" w:history="1">
        <w:r w:rsidRPr="00B94CCB">
          <w:rPr>
            <w:rStyle w:val="Hyperlink"/>
            <w:rFonts w:ascii="Calibri" w:hAnsi="Calibri"/>
            <w:iCs/>
          </w:rPr>
          <w:t>hr@sheldonschool.co.uk</w:t>
        </w:r>
      </w:hyperlink>
      <w:r>
        <w:rPr>
          <w:rFonts w:ascii="Calibri" w:hAnsi="Calibri"/>
          <w:iCs/>
        </w:rPr>
        <w:t xml:space="preserve"> .  Closing date for applications – </w:t>
      </w:r>
      <w:r w:rsidR="0000352A">
        <w:rPr>
          <w:rFonts w:ascii="Calibri" w:hAnsi="Calibri"/>
          <w:b/>
          <w:iCs/>
        </w:rPr>
        <w:t>Monday 20</w:t>
      </w:r>
      <w:r w:rsidR="00F8291F" w:rsidRPr="00F8291F">
        <w:rPr>
          <w:rFonts w:ascii="Calibri" w:hAnsi="Calibri"/>
          <w:b/>
          <w:iCs/>
          <w:vertAlign w:val="superscript"/>
        </w:rPr>
        <w:t>th</w:t>
      </w:r>
      <w:r w:rsidR="00F8291F">
        <w:rPr>
          <w:rFonts w:ascii="Calibri" w:hAnsi="Calibri"/>
          <w:b/>
          <w:iCs/>
        </w:rPr>
        <w:t xml:space="preserve"> January</w:t>
      </w:r>
      <w:r>
        <w:rPr>
          <w:rFonts w:ascii="Calibri" w:hAnsi="Calibri"/>
          <w:b/>
          <w:iCs/>
        </w:rPr>
        <w:t xml:space="preserve"> </w:t>
      </w:r>
      <w:r w:rsidR="00F8291F">
        <w:rPr>
          <w:rFonts w:ascii="Calibri" w:hAnsi="Calibri"/>
          <w:b/>
          <w:iCs/>
        </w:rPr>
        <w:t>2020</w:t>
      </w:r>
      <w:r>
        <w:rPr>
          <w:rFonts w:ascii="Calibri" w:hAnsi="Calibri"/>
          <w:b/>
          <w:iCs/>
        </w:rPr>
        <w:t xml:space="preserve"> </w:t>
      </w:r>
      <w:r w:rsidRPr="00845521">
        <w:rPr>
          <w:rFonts w:ascii="Calibri" w:hAnsi="Calibri"/>
          <w:b/>
          <w:iCs/>
        </w:rPr>
        <w:t>(12 noon).</w:t>
      </w:r>
      <w:r>
        <w:rPr>
          <w:rFonts w:ascii="Calibri" w:hAnsi="Calibri"/>
          <w:b/>
          <w:iCs/>
          <w:color w:val="FF0000"/>
        </w:rPr>
        <w:t xml:space="preserve">  </w:t>
      </w:r>
    </w:p>
    <w:p w:rsidR="00D07167" w:rsidRDefault="00D07167" w:rsidP="00D07167">
      <w:pPr>
        <w:rPr>
          <w:rFonts w:ascii="Calibri" w:hAnsi="Calibri"/>
          <w:iCs/>
        </w:rPr>
      </w:pPr>
      <w:r>
        <w:rPr>
          <w:rFonts w:ascii="Calibri" w:hAnsi="Calibri"/>
          <w:iCs/>
        </w:rPr>
        <w:t xml:space="preserve">We hope to interview by the end </w:t>
      </w:r>
      <w:r w:rsidR="00D407BE">
        <w:rPr>
          <w:rFonts w:ascii="Calibri" w:hAnsi="Calibri"/>
          <w:iCs/>
        </w:rPr>
        <w:t>of January</w:t>
      </w:r>
      <w:r>
        <w:rPr>
          <w:rFonts w:ascii="Calibri" w:hAnsi="Calibri"/>
          <w:iCs/>
        </w:rPr>
        <w:t>, so if you have heard nothing by this date, please assume you have been unsuccessful on this occasion.  If this proves to be the case, thank you for your interest in Sheldon School and best wishes for</w:t>
      </w:r>
      <w:r w:rsidR="00984FC8">
        <w:rPr>
          <w:rFonts w:ascii="Calibri" w:hAnsi="Calibri"/>
          <w:iCs/>
        </w:rPr>
        <w:t xml:space="preserve"> your</w:t>
      </w:r>
      <w:r>
        <w:rPr>
          <w:rFonts w:ascii="Calibri" w:hAnsi="Calibri"/>
          <w:iCs/>
        </w:rPr>
        <w:t xml:space="preserve"> future career.</w:t>
      </w:r>
    </w:p>
    <w:p w:rsidR="00B46930" w:rsidRDefault="00B46930" w:rsidP="00B46930">
      <w:pPr>
        <w:spacing w:line="240" w:lineRule="auto"/>
        <w:contextualSpacing/>
        <w:jc w:val="both"/>
      </w:pPr>
      <w:r>
        <w:t>Yours faithfully,</w:t>
      </w:r>
    </w:p>
    <w:p w:rsidR="00B46930" w:rsidRDefault="00B46930" w:rsidP="00B46930">
      <w:pPr>
        <w:spacing w:line="240" w:lineRule="auto"/>
        <w:contextualSpacing/>
        <w:jc w:val="both"/>
      </w:pPr>
      <w:r>
        <w:rPr>
          <w:noProof/>
          <w:lang w:eastAsia="en-GB"/>
        </w:rPr>
        <w:drawing>
          <wp:inline distT="0" distB="0" distL="0" distR="0" wp14:anchorId="6108342C" wp14:editId="12C657A0">
            <wp:extent cx="1439882" cy="474452"/>
            <wp:effectExtent l="38100" t="114300" r="46355" b="116205"/>
            <wp:docPr id="3" name="Picture 3" descr="N:\My Pictures\NCS SIGNATURE JUNE'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NCS SIGNATURE JUNE'1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37871">
                      <a:off x="0" y="0"/>
                      <a:ext cx="1445339" cy="476250"/>
                    </a:xfrm>
                    <a:prstGeom prst="rect">
                      <a:avLst/>
                    </a:prstGeom>
                    <a:noFill/>
                    <a:ln>
                      <a:noFill/>
                    </a:ln>
                  </pic:spPr>
                </pic:pic>
              </a:graphicData>
            </a:graphic>
          </wp:inline>
        </w:drawing>
      </w:r>
    </w:p>
    <w:p w:rsidR="00B46930" w:rsidRDefault="00B46930" w:rsidP="00B46930">
      <w:pPr>
        <w:pStyle w:val="NoSpacing"/>
        <w:contextualSpacing/>
      </w:pPr>
      <w:r>
        <w:t xml:space="preserve">Neil </w:t>
      </w:r>
      <w:proofErr w:type="spellStart"/>
      <w:r>
        <w:t>Spurdell</w:t>
      </w:r>
      <w:proofErr w:type="spellEnd"/>
    </w:p>
    <w:p w:rsidR="00B46930" w:rsidRPr="00600F8F" w:rsidRDefault="00B46930" w:rsidP="00B46930">
      <w:pPr>
        <w:spacing w:line="240" w:lineRule="auto"/>
        <w:contextualSpacing/>
        <w:jc w:val="both"/>
        <w:rPr>
          <w:b/>
        </w:rPr>
      </w:pPr>
      <w:proofErr w:type="spellStart"/>
      <w:r>
        <w:rPr>
          <w:b/>
        </w:rPr>
        <w:t>Headteacher</w:t>
      </w:r>
      <w:proofErr w:type="spellEnd"/>
    </w:p>
    <w:p w:rsidR="00243ECC" w:rsidRPr="00636EEC" w:rsidRDefault="00243ECC" w:rsidP="00402F45">
      <w:pPr>
        <w:sectPr w:rsidR="00243ECC" w:rsidRPr="00636EEC" w:rsidSect="009E2229">
          <w:pgSz w:w="11906" w:h="16838"/>
          <w:pgMar w:top="2268" w:right="1134" w:bottom="1134" w:left="1134" w:header="709" w:footer="709" w:gutter="0"/>
          <w:cols w:space="708"/>
          <w:titlePg/>
          <w:docGrid w:linePitch="360"/>
        </w:sectPr>
      </w:pPr>
    </w:p>
    <w:p w:rsidR="00B46930" w:rsidRDefault="00D170E4" w:rsidP="007E2DDC">
      <w:pPr>
        <w:pStyle w:val="Heading1"/>
        <w:jc w:val="center"/>
        <w:rPr>
          <w:rFonts w:asciiTheme="minorHAnsi" w:hAnsiTheme="minorHAnsi" w:cstheme="minorHAnsi"/>
          <w:b/>
          <w:color w:val="5F497A" w:themeColor="accent4" w:themeShade="BF"/>
        </w:rPr>
      </w:pPr>
      <w:bookmarkStart w:id="2" w:name="_Toc5604219"/>
      <w:r>
        <w:rPr>
          <w:rFonts w:asciiTheme="minorHAnsi" w:hAnsiTheme="minorHAnsi" w:cstheme="minorHAnsi"/>
          <w:b/>
          <w:color w:val="5F497A" w:themeColor="accent4" w:themeShade="BF"/>
        </w:rPr>
        <w:lastRenderedPageBreak/>
        <w:t>P</w:t>
      </w:r>
      <w:r w:rsidR="00C01296">
        <w:rPr>
          <w:rFonts w:asciiTheme="minorHAnsi" w:hAnsiTheme="minorHAnsi" w:cstheme="minorHAnsi"/>
          <w:b/>
          <w:color w:val="5F497A" w:themeColor="accent4" w:themeShade="BF"/>
        </w:rPr>
        <w:t>ersonal, Social and Religious Education Faculty</w:t>
      </w:r>
      <w:bookmarkEnd w:id="2"/>
    </w:p>
    <w:p w:rsidR="007E2DDC" w:rsidRPr="00B25C2E" w:rsidRDefault="007E2DDC" w:rsidP="00B25C2E">
      <w:pPr>
        <w:spacing w:line="240" w:lineRule="auto"/>
        <w:contextualSpacing/>
        <w:rPr>
          <w:rFonts w:cstheme="minorHAnsi"/>
        </w:rPr>
      </w:pPr>
    </w:p>
    <w:p w:rsidR="00C01296" w:rsidRPr="00C11077" w:rsidRDefault="00C01296" w:rsidP="00C01296">
      <w:pPr>
        <w:spacing w:line="240" w:lineRule="auto"/>
        <w:contextualSpacing/>
        <w:jc w:val="center"/>
        <w:rPr>
          <w:rFonts w:ascii="Calibri" w:hAnsi="Calibri"/>
          <w:b/>
          <w:i/>
        </w:rPr>
      </w:pPr>
      <w:r w:rsidRPr="00C11077">
        <w:rPr>
          <w:rFonts w:ascii="Calibri" w:hAnsi="Calibri"/>
          <w:b/>
          <w:i/>
        </w:rPr>
        <w:t>‘A dedicated team who aspire to instil interest and enthusiasm in the pupils we teach’</w:t>
      </w:r>
    </w:p>
    <w:p w:rsidR="00C01296" w:rsidRPr="00C11077" w:rsidRDefault="00C01296" w:rsidP="00C01296">
      <w:pPr>
        <w:spacing w:line="240" w:lineRule="auto"/>
        <w:contextualSpacing/>
        <w:jc w:val="center"/>
        <w:rPr>
          <w:rFonts w:ascii="Calibri" w:hAnsi="Calibri"/>
          <w:b/>
          <w:i/>
        </w:rPr>
      </w:pPr>
    </w:p>
    <w:p w:rsidR="00C01296" w:rsidRPr="00C11077" w:rsidRDefault="00C01296" w:rsidP="00C01296">
      <w:pPr>
        <w:spacing w:line="240" w:lineRule="auto"/>
        <w:contextualSpacing/>
        <w:jc w:val="center"/>
        <w:rPr>
          <w:rFonts w:ascii="Calibri" w:hAnsi="Calibri"/>
          <w:b/>
          <w:i/>
        </w:rPr>
      </w:pPr>
      <w:r w:rsidRPr="00C11077">
        <w:rPr>
          <w:rFonts w:ascii="Calibri" w:hAnsi="Calibri"/>
          <w:b/>
          <w:i/>
        </w:rPr>
        <w:t>‘We are passionate about what we do; we want to empower young people to enable them to lead full, happy and successful lives’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Sheldon students will be faced with a complex society in their future and we believe that it is our responsibility to help equip our students with the skills, knowledge and understanding to cope in the world.  All children deserve an education that promotes their overall development and prepares them for life.  This preparation involves students taking charge of their life through informed decision-making based on sound knowledge.  If students make the right choices their quality of life is likely to be the best it can be and with this comes a greater feeling of self-worth and value.</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The faculty has the same status and expectations of all other faculties.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This is a busy faculty comprising four areas: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numPr>
          <w:ilvl w:val="0"/>
          <w:numId w:val="8"/>
        </w:numPr>
        <w:spacing w:after="0" w:line="240" w:lineRule="auto"/>
        <w:contextualSpacing/>
        <w:jc w:val="both"/>
        <w:rPr>
          <w:rFonts w:ascii="Calibri" w:hAnsi="Calibri"/>
        </w:rPr>
      </w:pPr>
      <w:r w:rsidRPr="00C11077">
        <w:rPr>
          <w:rFonts w:ascii="Calibri" w:hAnsi="Calibri"/>
        </w:rPr>
        <w:t>Personal and Social Education</w:t>
      </w:r>
    </w:p>
    <w:p w:rsidR="00C01296" w:rsidRPr="00C11077" w:rsidRDefault="00C01296" w:rsidP="00C01296">
      <w:pPr>
        <w:numPr>
          <w:ilvl w:val="0"/>
          <w:numId w:val="8"/>
        </w:numPr>
        <w:spacing w:after="0" w:line="240" w:lineRule="auto"/>
        <w:contextualSpacing/>
        <w:jc w:val="both"/>
        <w:rPr>
          <w:rFonts w:ascii="Calibri" w:hAnsi="Calibri"/>
        </w:rPr>
      </w:pPr>
      <w:r w:rsidRPr="00C11077">
        <w:rPr>
          <w:rFonts w:ascii="Calibri" w:hAnsi="Calibri"/>
        </w:rPr>
        <w:t>Religious Education</w:t>
      </w:r>
    </w:p>
    <w:p w:rsidR="00C01296" w:rsidRPr="00C11077" w:rsidRDefault="00C01296" w:rsidP="00C01296">
      <w:pPr>
        <w:numPr>
          <w:ilvl w:val="0"/>
          <w:numId w:val="8"/>
        </w:numPr>
        <w:spacing w:after="0" w:line="240" w:lineRule="auto"/>
        <w:contextualSpacing/>
        <w:jc w:val="both"/>
        <w:rPr>
          <w:rFonts w:ascii="Calibri" w:hAnsi="Calibri"/>
        </w:rPr>
      </w:pPr>
      <w:r w:rsidRPr="00C11077">
        <w:rPr>
          <w:rFonts w:ascii="Calibri" w:hAnsi="Calibri"/>
        </w:rPr>
        <w:t>Careers Education and Guidance</w:t>
      </w:r>
    </w:p>
    <w:p w:rsidR="00C01296" w:rsidRPr="00C11077" w:rsidRDefault="00C01296" w:rsidP="00C01296">
      <w:pPr>
        <w:numPr>
          <w:ilvl w:val="0"/>
          <w:numId w:val="8"/>
        </w:numPr>
        <w:spacing w:after="0" w:line="240" w:lineRule="auto"/>
        <w:contextualSpacing/>
        <w:jc w:val="both"/>
        <w:rPr>
          <w:rFonts w:ascii="Calibri" w:hAnsi="Calibri"/>
        </w:rPr>
      </w:pPr>
      <w:r w:rsidRPr="00C11077">
        <w:rPr>
          <w:rFonts w:ascii="Calibri" w:hAnsi="Calibri"/>
        </w:rPr>
        <w:t>Vocational Education</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 xml:space="preserve">Each area is ‘self-contained’ and managed by a person with </w:t>
      </w:r>
      <w:r>
        <w:rPr>
          <w:rFonts w:ascii="Calibri" w:hAnsi="Calibri"/>
        </w:rPr>
        <w:t>a TLR</w:t>
      </w:r>
      <w:r w:rsidR="00A30CBD">
        <w:rPr>
          <w:rFonts w:ascii="Calibri" w:hAnsi="Calibri"/>
        </w:rPr>
        <w:t>;</w:t>
      </w:r>
      <w:r w:rsidRPr="00C11077">
        <w:rPr>
          <w:rFonts w:ascii="Calibri" w:hAnsi="Calibri"/>
        </w:rPr>
        <w:t xml:space="preserve"> however</w:t>
      </w:r>
      <w:r w:rsidR="00A30CBD">
        <w:rPr>
          <w:rFonts w:ascii="Calibri" w:hAnsi="Calibri"/>
        </w:rPr>
        <w:t>,</w:t>
      </w:r>
      <w:r w:rsidRPr="00C11077">
        <w:rPr>
          <w:rFonts w:ascii="Calibri" w:hAnsi="Calibri"/>
        </w:rPr>
        <w:t xml:space="preserve"> they contribute to the overall aims and objectives of the faculty.  This is a diverse faculty, but we believe that </w:t>
      </w:r>
      <w:r w:rsidR="00984FC8">
        <w:rPr>
          <w:rFonts w:ascii="Calibri" w:hAnsi="Calibri"/>
        </w:rPr>
        <w:t>considering each</w:t>
      </w:r>
      <w:r w:rsidRPr="00C11077">
        <w:rPr>
          <w:rFonts w:ascii="Calibri" w:hAnsi="Calibri"/>
        </w:rPr>
        <w:t xml:space="preserve"> member </w:t>
      </w:r>
      <w:r w:rsidR="00984FC8">
        <w:rPr>
          <w:rFonts w:ascii="Calibri" w:hAnsi="Calibri"/>
        </w:rPr>
        <w:t xml:space="preserve">as part </w:t>
      </w:r>
      <w:r w:rsidRPr="00C11077">
        <w:rPr>
          <w:rFonts w:ascii="Calibri" w:hAnsi="Calibri"/>
        </w:rPr>
        <w:t>of the team is vital to our success.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u w:val="single"/>
        </w:rPr>
      </w:pPr>
      <w:r w:rsidRPr="00C11077">
        <w:rPr>
          <w:rFonts w:ascii="Calibri" w:hAnsi="Calibri"/>
          <w:u w:val="single"/>
        </w:rPr>
        <w:t>PSRE Curriculum</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 xml:space="preserve">At Sheldon we are proud of our PSRE programme – both staff and students value it.  The </w:t>
      </w:r>
      <w:r>
        <w:rPr>
          <w:rFonts w:ascii="Calibri" w:hAnsi="Calibri"/>
        </w:rPr>
        <w:t>faculty</w:t>
      </w:r>
      <w:r w:rsidRPr="00C11077">
        <w:rPr>
          <w:rFonts w:ascii="Calibri" w:hAnsi="Calibri"/>
        </w:rPr>
        <w:t xml:space="preserve"> has developed a teaching programme quite unique to Sheldon and a team of committed staff work closely together with the intention of delivering an excellent </w:t>
      </w:r>
      <w:r w:rsidR="00D407BE">
        <w:rPr>
          <w:rFonts w:ascii="Calibri" w:hAnsi="Calibri"/>
        </w:rPr>
        <w:t xml:space="preserve">and engaging </w:t>
      </w:r>
      <w:r w:rsidRPr="00C11077">
        <w:rPr>
          <w:rFonts w:ascii="Calibri" w:hAnsi="Calibri"/>
        </w:rPr>
        <w:t>personal, social and religious education curriculum.  We provide a variety of experiences which involves/includes all.</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PSRE is curren</w:t>
      </w:r>
      <w:r>
        <w:rPr>
          <w:rFonts w:ascii="Calibri" w:hAnsi="Calibri"/>
        </w:rPr>
        <w:t>tly delivered in the school to Y</w:t>
      </w:r>
      <w:r w:rsidRPr="00C11077">
        <w:rPr>
          <w:rFonts w:ascii="Calibri" w:hAnsi="Calibri"/>
        </w:rPr>
        <w:t>ears 7–11 and covers elements of Personal and Social Education and Religious Education.  PSRE curriculum time is divided between PHSE and RE</w:t>
      </w:r>
      <w:r w:rsidR="00984FC8">
        <w:rPr>
          <w:rFonts w:ascii="Calibri" w:hAnsi="Calibri"/>
        </w:rPr>
        <w:t>,</w:t>
      </w:r>
      <w:r w:rsidRPr="00C11077">
        <w:rPr>
          <w:rFonts w:ascii="Calibri" w:hAnsi="Calibri"/>
        </w:rPr>
        <w:t xml:space="preserve"> ensuring that we meet the statutory time required for RE.  The amount of time allocated </w:t>
      </w:r>
      <w:r w:rsidR="00984FC8">
        <w:rPr>
          <w:rFonts w:ascii="Calibri" w:hAnsi="Calibri"/>
        </w:rPr>
        <w:t>to PSRE out of a 30 period week</w:t>
      </w:r>
      <w:r w:rsidRPr="00C11077">
        <w:rPr>
          <w:rFonts w:ascii="Calibri" w:hAnsi="Calibri"/>
        </w:rPr>
        <w:t xml:space="preserve"> is 2 periods (2 x 50 minutes taught in a double lesson) throughout Key Stage 3 and 4.  Classes are taught by a team of specialist and committed teachers.</w:t>
      </w:r>
    </w:p>
    <w:p w:rsidR="00C01296" w:rsidRPr="00C11077" w:rsidRDefault="00C01296" w:rsidP="00C01296">
      <w:pPr>
        <w:spacing w:line="240" w:lineRule="auto"/>
        <w:contextualSpacing/>
        <w:jc w:val="both"/>
        <w:rPr>
          <w:rFonts w:ascii="Calibri" w:hAnsi="Calibri"/>
        </w:rPr>
      </w:pPr>
    </w:p>
    <w:p w:rsidR="00C01296" w:rsidRDefault="00C01296" w:rsidP="00C01296">
      <w:pPr>
        <w:spacing w:line="240" w:lineRule="auto"/>
        <w:contextualSpacing/>
        <w:jc w:val="both"/>
        <w:rPr>
          <w:rFonts w:ascii="Calibri" w:hAnsi="Calibri"/>
        </w:rPr>
      </w:pPr>
      <w:r w:rsidRPr="00C11077">
        <w:rPr>
          <w:rFonts w:ascii="Calibri" w:hAnsi="Calibri"/>
        </w:rPr>
        <w:t xml:space="preserve">RE is delivered through discrete themes throughout PSRE curriculum time and we aim to educate students about religion and also encourage them to develop their own personal search for meaning.  </w:t>
      </w:r>
    </w:p>
    <w:p w:rsidR="00C01296" w:rsidRPr="00C11077" w:rsidRDefault="00C01296" w:rsidP="00C01296">
      <w:pPr>
        <w:spacing w:line="240" w:lineRule="auto"/>
        <w:contextualSpacing/>
        <w:jc w:val="both"/>
        <w:rPr>
          <w:rFonts w:ascii="Calibri" w:hAnsi="Calibri"/>
        </w:rPr>
      </w:pPr>
    </w:p>
    <w:p w:rsidR="00C01296" w:rsidRPr="00C11077" w:rsidRDefault="00A30CBD" w:rsidP="00C01296">
      <w:pPr>
        <w:spacing w:line="240" w:lineRule="auto"/>
        <w:contextualSpacing/>
        <w:jc w:val="both"/>
        <w:rPr>
          <w:rFonts w:ascii="Calibri" w:hAnsi="Calibri"/>
        </w:rPr>
      </w:pPr>
      <w:r>
        <w:rPr>
          <w:rFonts w:ascii="Calibri" w:hAnsi="Calibri"/>
        </w:rPr>
        <w:t>In Years 7 and</w:t>
      </w:r>
      <w:r w:rsidR="00C01296">
        <w:rPr>
          <w:rFonts w:ascii="Calibri" w:hAnsi="Calibri"/>
        </w:rPr>
        <w:t xml:space="preserve"> 8</w:t>
      </w:r>
      <w:r w:rsidR="00C01296" w:rsidRPr="00C11077">
        <w:rPr>
          <w:rFonts w:ascii="Calibri" w:hAnsi="Calibri"/>
        </w:rPr>
        <w:t xml:space="preserve"> students are taught in their tutor groups (mixed ability)</w:t>
      </w:r>
      <w:r w:rsidR="00C01296">
        <w:rPr>
          <w:rFonts w:ascii="Calibri" w:hAnsi="Calibri"/>
        </w:rPr>
        <w:t xml:space="preserve"> and in Year 9, new mixed ability groups are created</w:t>
      </w:r>
      <w:r w:rsidR="00C01296" w:rsidRPr="00C11077">
        <w:rPr>
          <w:rFonts w:ascii="Calibri" w:hAnsi="Calibri"/>
        </w:rPr>
        <w:t>.  The same teacher throughout the year teaches the class</w:t>
      </w:r>
      <w:r>
        <w:rPr>
          <w:rFonts w:ascii="Calibri" w:hAnsi="Calibri"/>
        </w:rPr>
        <w:t>,</w:t>
      </w:r>
      <w:r w:rsidR="00C01296" w:rsidRPr="00C11077">
        <w:rPr>
          <w:rFonts w:ascii="Calibri" w:hAnsi="Calibri"/>
        </w:rPr>
        <w:t xml:space="preserve"> although we have the flexibility to team teach and swap groups </w:t>
      </w:r>
      <w:r w:rsidR="00D407BE">
        <w:rPr>
          <w:rFonts w:ascii="Calibri" w:hAnsi="Calibri"/>
        </w:rPr>
        <w:t>where this would be beneficial to our students</w:t>
      </w:r>
      <w:r w:rsidR="00C01296" w:rsidRPr="00C11077">
        <w:rPr>
          <w:rFonts w:ascii="Calibri" w:hAnsi="Calibri"/>
        </w:rPr>
        <w:t>.</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Pr>
          <w:rFonts w:ascii="Calibri" w:hAnsi="Calibri"/>
        </w:rPr>
        <w:lastRenderedPageBreak/>
        <w:t xml:space="preserve">At Key Stage 4, again we mix students up </w:t>
      </w:r>
      <w:r w:rsidRPr="00C11077">
        <w:rPr>
          <w:rFonts w:ascii="Calibri" w:hAnsi="Calibri"/>
        </w:rPr>
        <w:t>to enable the best possible combinations of students.  We rotate classes around different modules and teachers.  This allows for ‘specialist’ teaching and the opportunity for students to meet and work with different staff throughout the year.</w:t>
      </w:r>
    </w:p>
    <w:p w:rsidR="00C01296" w:rsidRPr="00C11077" w:rsidRDefault="00C01296" w:rsidP="00C01296">
      <w:pPr>
        <w:spacing w:line="240" w:lineRule="auto"/>
        <w:contextualSpacing/>
        <w:jc w:val="both"/>
        <w:rPr>
          <w:rFonts w:ascii="Calibri" w:hAnsi="Calibri"/>
        </w:rPr>
      </w:pPr>
      <w:r w:rsidRPr="00C11077">
        <w:rPr>
          <w:rFonts w:ascii="Calibri" w:hAnsi="Calibri"/>
        </w:rPr>
        <w:t>At Key Stage 3 the PSRE programme includes: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Moral and Social Education</w:t>
      </w: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Health and Relationships Education</w:t>
      </w: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Religious Education</w:t>
      </w: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Careers Education and Guidance</w:t>
      </w: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Safety Education</w:t>
      </w:r>
    </w:p>
    <w:p w:rsidR="00C01296" w:rsidRPr="00C11077" w:rsidRDefault="00C01296" w:rsidP="00C01296">
      <w:pPr>
        <w:numPr>
          <w:ilvl w:val="0"/>
          <w:numId w:val="9"/>
        </w:numPr>
        <w:spacing w:after="0" w:line="240" w:lineRule="auto"/>
        <w:contextualSpacing/>
        <w:jc w:val="both"/>
        <w:rPr>
          <w:rFonts w:ascii="Calibri" w:hAnsi="Calibri"/>
        </w:rPr>
      </w:pPr>
      <w:r w:rsidRPr="00C11077">
        <w:rPr>
          <w:rFonts w:ascii="Calibri" w:hAnsi="Calibri"/>
        </w:rPr>
        <w:t>Citizenship</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At Key Stage 4 the programme includes:</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numPr>
          <w:ilvl w:val="0"/>
          <w:numId w:val="10"/>
        </w:numPr>
        <w:spacing w:after="0" w:line="240" w:lineRule="auto"/>
        <w:contextualSpacing/>
        <w:jc w:val="both"/>
        <w:rPr>
          <w:rFonts w:ascii="Calibri" w:hAnsi="Calibri"/>
        </w:rPr>
      </w:pPr>
      <w:r w:rsidRPr="00C11077">
        <w:rPr>
          <w:rFonts w:ascii="Calibri" w:hAnsi="Calibri"/>
        </w:rPr>
        <w:t>Health Education</w:t>
      </w:r>
    </w:p>
    <w:p w:rsidR="00C01296" w:rsidRPr="00C11077" w:rsidRDefault="00C01296" w:rsidP="00C01296">
      <w:pPr>
        <w:numPr>
          <w:ilvl w:val="0"/>
          <w:numId w:val="10"/>
        </w:numPr>
        <w:spacing w:after="0" w:line="240" w:lineRule="auto"/>
        <w:contextualSpacing/>
        <w:jc w:val="both"/>
        <w:rPr>
          <w:rFonts w:ascii="Calibri" w:hAnsi="Calibri"/>
        </w:rPr>
      </w:pPr>
      <w:r w:rsidRPr="00C11077">
        <w:rPr>
          <w:rFonts w:ascii="Calibri" w:hAnsi="Calibri"/>
        </w:rPr>
        <w:t>Religious Education</w:t>
      </w:r>
    </w:p>
    <w:p w:rsidR="00C01296" w:rsidRPr="00C11077" w:rsidRDefault="00C01296" w:rsidP="00C01296">
      <w:pPr>
        <w:numPr>
          <w:ilvl w:val="0"/>
          <w:numId w:val="10"/>
        </w:numPr>
        <w:spacing w:after="0" w:line="240" w:lineRule="auto"/>
        <w:contextualSpacing/>
        <w:jc w:val="both"/>
        <w:rPr>
          <w:rFonts w:ascii="Calibri" w:hAnsi="Calibri"/>
        </w:rPr>
      </w:pPr>
      <w:r w:rsidRPr="00C11077">
        <w:rPr>
          <w:rFonts w:ascii="Calibri" w:hAnsi="Calibri"/>
        </w:rPr>
        <w:t xml:space="preserve">Relationships </w:t>
      </w:r>
      <w:r>
        <w:rPr>
          <w:rFonts w:ascii="Calibri" w:hAnsi="Calibri"/>
        </w:rPr>
        <w:t xml:space="preserve">and Sex </w:t>
      </w:r>
      <w:r w:rsidRPr="00C11077">
        <w:rPr>
          <w:rFonts w:ascii="Calibri" w:hAnsi="Calibri"/>
        </w:rPr>
        <w:t>Education</w:t>
      </w:r>
    </w:p>
    <w:p w:rsidR="00C01296" w:rsidRPr="00C11077" w:rsidRDefault="00C01296" w:rsidP="00C01296">
      <w:pPr>
        <w:numPr>
          <w:ilvl w:val="0"/>
          <w:numId w:val="10"/>
        </w:numPr>
        <w:spacing w:after="0" w:line="240" w:lineRule="auto"/>
        <w:contextualSpacing/>
        <w:jc w:val="both"/>
        <w:rPr>
          <w:rFonts w:ascii="Calibri" w:hAnsi="Calibri"/>
        </w:rPr>
      </w:pPr>
      <w:r w:rsidRPr="00C11077">
        <w:rPr>
          <w:rFonts w:ascii="Calibri" w:hAnsi="Calibri"/>
        </w:rPr>
        <w:t>Careers Education and Guidance</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We successfully recruit to GCSE Religious Studies</w:t>
      </w:r>
      <w:r w:rsidR="00D407BE">
        <w:rPr>
          <w:rFonts w:ascii="Calibri" w:hAnsi="Calibri"/>
        </w:rPr>
        <w:t xml:space="preserve"> (AQA Spec A)</w:t>
      </w:r>
      <w:r w:rsidRPr="00C11077">
        <w:rPr>
          <w:rFonts w:ascii="Calibri" w:hAnsi="Calibri"/>
        </w:rPr>
        <w:t xml:space="preserve">; </w:t>
      </w:r>
      <w:r w:rsidR="00A30CBD">
        <w:rPr>
          <w:rFonts w:ascii="Calibri" w:hAnsi="Calibri"/>
        </w:rPr>
        <w:t xml:space="preserve"> s</w:t>
      </w:r>
      <w:r>
        <w:rPr>
          <w:rFonts w:ascii="Calibri" w:hAnsi="Calibri"/>
        </w:rPr>
        <w:t>tudents  are given the opportunity to choose GSCE Religious Studies as part of their options process and this is run in addition to our core PSRE provision</w:t>
      </w:r>
      <w:r w:rsidRPr="00C11077">
        <w:rPr>
          <w:rFonts w:ascii="Calibri" w:hAnsi="Calibri"/>
        </w:rPr>
        <w:t xml:space="preserve">.  We also deliver A </w:t>
      </w:r>
      <w:r>
        <w:rPr>
          <w:rFonts w:ascii="Calibri" w:hAnsi="Calibri"/>
        </w:rPr>
        <w:t>L</w:t>
      </w:r>
      <w:r w:rsidRPr="00C11077">
        <w:rPr>
          <w:rFonts w:ascii="Calibri" w:hAnsi="Calibri"/>
        </w:rPr>
        <w:t xml:space="preserve">evel </w:t>
      </w:r>
      <w:r>
        <w:rPr>
          <w:rFonts w:ascii="Calibri" w:hAnsi="Calibri"/>
        </w:rPr>
        <w:t>RS and students follow Philosophy and Ethics units</w:t>
      </w:r>
      <w:r w:rsidR="00D407BE">
        <w:rPr>
          <w:rFonts w:ascii="Calibri" w:hAnsi="Calibri"/>
        </w:rPr>
        <w:t xml:space="preserve"> (OCR)</w:t>
      </w:r>
      <w:r>
        <w:rPr>
          <w:rFonts w:ascii="Calibri" w:hAnsi="Calibri"/>
        </w:rPr>
        <w:t>.</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 xml:space="preserve">Within the faculty </w:t>
      </w:r>
      <w:r>
        <w:rPr>
          <w:rFonts w:ascii="Calibri" w:hAnsi="Calibri"/>
        </w:rPr>
        <w:t xml:space="preserve">we have </w:t>
      </w:r>
      <w:r w:rsidRPr="00C11077">
        <w:rPr>
          <w:rFonts w:ascii="Calibri" w:hAnsi="Calibri"/>
        </w:rPr>
        <w:t>the school’s successful vocational course – a programme that is more appropriate for some of our students and enables students to attain suitable qualifications to help facilitate career progression.</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Overall, our aim, whatever we are doing, is to motivate and challenge – a variety of strategies are used to engage all students.  We believe that links with the community are important in allowing our students to meet with different adults, thus developing their communication skills and learning how to behave appropriately.  Consequently, we have a number of visitors into lessons to complement the taught programme.  We also take students out of the classroom to make visits to relevant places of interest</w:t>
      </w:r>
      <w:r w:rsidR="00D407BE">
        <w:rPr>
          <w:rFonts w:ascii="Calibri" w:hAnsi="Calibri"/>
        </w:rPr>
        <w:t>.</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sidRPr="00C11077">
        <w:rPr>
          <w:rFonts w:ascii="Calibri" w:hAnsi="Calibri"/>
        </w:rPr>
        <w:t>Staff involved in the PSRE faculty are continually striving to improve and develop their work further</w:t>
      </w:r>
      <w:r w:rsidR="00A30CBD">
        <w:rPr>
          <w:rFonts w:ascii="Calibri" w:hAnsi="Calibri"/>
        </w:rPr>
        <w:t>;</w:t>
      </w:r>
      <w:r w:rsidRPr="00C11077">
        <w:rPr>
          <w:rFonts w:ascii="Calibri" w:hAnsi="Calibri"/>
        </w:rPr>
        <w:t xml:space="preserve"> we never stand still.  We are confident in what we do and we firmly believe what we do enriches the lives of the students we teach</w:t>
      </w:r>
      <w:r w:rsidR="00D407BE">
        <w:rPr>
          <w:rFonts w:ascii="Calibri" w:hAnsi="Calibri"/>
        </w:rPr>
        <w:t>, building confidence and developing resilience</w:t>
      </w:r>
      <w:r w:rsidRPr="00C11077">
        <w:rPr>
          <w:rFonts w:ascii="Calibri" w:hAnsi="Calibri"/>
        </w:rPr>
        <w:t>.</w:t>
      </w: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p>
    <w:p w:rsidR="00C01296" w:rsidRPr="00C11077" w:rsidRDefault="00C01296" w:rsidP="00C01296">
      <w:pPr>
        <w:spacing w:line="240" w:lineRule="auto"/>
        <w:contextualSpacing/>
        <w:jc w:val="both"/>
        <w:rPr>
          <w:rFonts w:ascii="Calibri" w:hAnsi="Calibri"/>
        </w:rPr>
      </w:pPr>
      <w:r>
        <w:rPr>
          <w:rFonts w:ascii="Calibri" w:hAnsi="Calibri"/>
        </w:rPr>
        <w:t>Sharon Wilson</w:t>
      </w:r>
    </w:p>
    <w:p w:rsidR="00C01296" w:rsidRPr="00C11077" w:rsidRDefault="00F8291F" w:rsidP="00C01296">
      <w:pPr>
        <w:spacing w:line="240" w:lineRule="auto"/>
        <w:contextualSpacing/>
        <w:jc w:val="both"/>
        <w:rPr>
          <w:rFonts w:ascii="Calibri" w:hAnsi="Calibri"/>
        </w:rPr>
      </w:pPr>
      <w:r>
        <w:rPr>
          <w:rFonts w:ascii="Calibri" w:hAnsi="Calibri"/>
        </w:rPr>
        <w:t>January 2020</w:t>
      </w:r>
    </w:p>
    <w:p w:rsidR="0013492B" w:rsidRDefault="0013492B" w:rsidP="00B25C2E">
      <w:pPr>
        <w:spacing w:line="240" w:lineRule="auto"/>
        <w:contextualSpacing/>
        <w:rPr>
          <w:rFonts w:cstheme="minorHAnsi"/>
        </w:rPr>
      </w:pPr>
    </w:p>
    <w:p w:rsidR="00B25C2E" w:rsidRPr="007E2DDC" w:rsidRDefault="00B25C2E" w:rsidP="007E2DDC"/>
    <w:p w:rsidR="00993826" w:rsidRDefault="00B96F12" w:rsidP="00B96F12">
      <w:pPr>
        <w:jc w:val="center"/>
        <w:rPr>
          <w:rFonts w:ascii="Calibri" w:hAnsi="Calibri" w:cs="Calibri"/>
          <w:b/>
          <w:spacing w:val="-2"/>
          <w:sz w:val="24"/>
          <w:szCs w:val="24"/>
        </w:rPr>
      </w:pPr>
      <w:r>
        <w:rPr>
          <w:rFonts w:ascii="Calibri" w:hAnsi="Calibri" w:cs="Calibri"/>
          <w:b/>
          <w:spacing w:val="-2"/>
          <w:sz w:val="24"/>
          <w:szCs w:val="24"/>
        </w:rPr>
        <w:t>.</w:t>
      </w:r>
    </w:p>
    <w:p w:rsidR="00850249" w:rsidRPr="00B96F12" w:rsidRDefault="00850249" w:rsidP="00B96F12">
      <w:pPr>
        <w:jc w:val="center"/>
        <w:sectPr w:rsidR="00850249" w:rsidRPr="00B96F12" w:rsidSect="0013492B">
          <w:footerReference w:type="first" r:id="rId15"/>
          <w:pgSz w:w="11906" w:h="16838"/>
          <w:pgMar w:top="2268" w:right="1134" w:bottom="1134" w:left="1134" w:header="709" w:footer="709" w:gutter="0"/>
          <w:cols w:space="708"/>
          <w:titlePg/>
          <w:docGrid w:linePitch="360"/>
        </w:sectPr>
      </w:pPr>
    </w:p>
    <w:p w:rsidR="004C7624" w:rsidRPr="00B96F12" w:rsidRDefault="00A30CBD" w:rsidP="00B96F12">
      <w:pPr>
        <w:pStyle w:val="Heading1"/>
        <w:rPr>
          <w:rFonts w:asciiTheme="minorHAnsi" w:hAnsiTheme="minorHAnsi" w:cstheme="minorHAnsi"/>
          <w:b/>
          <w:color w:val="7030A0"/>
        </w:rPr>
      </w:pPr>
      <w:r>
        <w:rPr>
          <w:noProof/>
          <w:lang w:eastAsia="en-GB"/>
        </w:rPr>
        <w:lastRenderedPageBreak/>
        <w:drawing>
          <wp:anchor distT="0" distB="0" distL="114300" distR="114300" simplePos="0" relativeHeight="251658240" behindDoc="0" locked="0" layoutInCell="1" allowOverlap="1" wp14:anchorId="18727C16" wp14:editId="7B0F11FC">
            <wp:simplePos x="0" y="0"/>
            <wp:positionH relativeFrom="margin">
              <wp:posOffset>-885190</wp:posOffset>
            </wp:positionH>
            <wp:positionV relativeFrom="paragraph">
              <wp:posOffset>-1440815</wp:posOffset>
            </wp:positionV>
            <wp:extent cx="7901940" cy="11177270"/>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 Cover Back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1940" cy="11177270"/>
                    </a:xfrm>
                    <a:prstGeom prst="rect">
                      <a:avLst/>
                    </a:prstGeom>
                  </pic:spPr>
                </pic:pic>
              </a:graphicData>
            </a:graphic>
            <wp14:sizeRelH relativeFrom="margin">
              <wp14:pctWidth>0</wp14:pctWidth>
            </wp14:sizeRelH>
            <wp14:sizeRelV relativeFrom="margin">
              <wp14:pctHeight>0</wp14:pctHeight>
            </wp14:sizeRelV>
          </wp:anchor>
        </w:drawing>
      </w:r>
    </w:p>
    <w:p w:rsidR="009E2229" w:rsidRDefault="009E2229" w:rsidP="001B7EAA"/>
    <w:p w:rsidR="007E2DDC" w:rsidRDefault="007E2DDC"/>
    <w:sectPr w:rsidR="007E2DDC" w:rsidSect="004C7624">
      <w:pgSz w:w="11906" w:h="16838"/>
      <w:pgMar w:top="226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7D4" w:rsidRDefault="005667D4" w:rsidP="009E2229">
      <w:pPr>
        <w:spacing w:after="0" w:line="240" w:lineRule="auto"/>
      </w:pPr>
      <w:r>
        <w:separator/>
      </w:r>
    </w:p>
  </w:endnote>
  <w:endnote w:type="continuationSeparator" w:id="0">
    <w:p w:rsidR="005667D4" w:rsidRDefault="005667D4" w:rsidP="009E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67" w:rsidRDefault="00D07167">
    <w:pPr>
      <w:pStyle w:val="Footer"/>
    </w:pPr>
    <w:r w:rsidRPr="00435E5B">
      <w:rPr>
        <w:noProof/>
        <w:lang w:eastAsia="en-GB"/>
      </w:rPr>
      <w:drawing>
        <wp:anchor distT="0" distB="0" distL="114300" distR="114300" simplePos="0" relativeHeight="251668480" behindDoc="0" locked="0" layoutInCell="1" allowOverlap="1" wp14:anchorId="570FAEE8" wp14:editId="0FB5DE77">
          <wp:simplePos x="0" y="0"/>
          <wp:positionH relativeFrom="page">
            <wp:posOffset>3796665</wp:posOffset>
          </wp:positionH>
          <wp:positionV relativeFrom="paragraph">
            <wp:posOffset>-876300</wp:posOffset>
          </wp:positionV>
          <wp:extent cx="3850640" cy="1485265"/>
          <wp:effectExtent l="0" t="0" r="0" b="635"/>
          <wp:wrapNone/>
          <wp:docPr id="2" name="Picture 2" descr="C:\Users\tdawson\Local Settings\Temporary Internet Files\Content.Word\bottom right _with log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wson\Local Settings\Temporary Internet Files\Content.Word\bottom right _with logos_.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38" t="36337"/>
                  <a:stretch/>
                </pic:blipFill>
                <pic:spPr bwMode="auto">
                  <a:xfrm>
                    <a:off x="0" y="0"/>
                    <a:ext cx="385064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67" w:rsidRDefault="00D07167">
    <w:pPr>
      <w:pStyle w:val="Footer"/>
    </w:pPr>
    <w:r w:rsidRPr="00435E5B">
      <w:rPr>
        <w:noProof/>
        <w:lang w:eastAsia="en-GB"/>
      </w:rPr>
      <w:drawing>
        <wp:anchor distT="0" distB="0" distL="114300" distR="114300" simplePos="0" relativeHeight="251658240" behindDoc="0" locked="0" layoutInCell="1" allowOverlap="1" wp14:anchorId="1D220390" wp14:editId="3CEF678E">
          <wp:simplePos x="0" y="0"/>
          <wp:positionH relativeFrom="page">
            <wp:posOffset>3913666</wp:posOffset>
          </wp:positionH>
          <wp:positionV relativeFrom="paragraph">
            <wp:posOffset>-887104</wp:posOffset>
          </wp:positionV>
          <wp:extent cx="3850640" cy="1485265"/>
          <wp:effectExtent l="0" t="0" r="0" b="635"/>
          <wp:wrapNone/>
          <wp:docPr id="10" name="Picture 10" descr="C:\Users\tdawson\Local Settings\Temporary Internet Files\Content.Word\bottom right _with log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wson\Local Settings\Temporary Internet Files\Content.Word\bottom right _with logos_.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38" t="36337"/>
                  <a:stretch/>
                </pic:blipFill>
                <pic:spPr bwMode="auto">
                  <a:xfrm>
                    <a:off x="0" y="0"/>
                    <a:ext cx="385064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67" w:rsidRDefault="00D07167">
    <w:pPr>
      <w:pStyle w:val="Footer"/>
    </w:pPr>
    <w:r w:rsidRPr="00435E5B">
      <w:rPr>
        <w:noProof/>
        <w:lang w:eastAsia="en-GB"/>
      </w:rPr>
      <mc:AlternateContent>
        <mc:Choice Requires="wps">
          <w:drawing>
            <wp:anchor distT="0" distB="0" distL="114300" distR="114300" simplePos="0" relativeHeight="251653120" behindDoc="1" locked="0" layoutInCell="1" allowOverlap="1" wp14:anchorId="47648DEC" wp14:editId="77A580AE">
              <wp:simplePos x="0" y="0"/>
              <wp:positionH relativeFrom="column">
                <wp:posOffset>-504967</wp:posOffset>
              </wp:positionH>
              <wp:positionV relativeFrom="paragraph">
                <wp:posOffset>-363865</wp:posOffset>
              </wp:positionV>
              <wp:extent cx="4638675" cy="9620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962025"/>
                      </a:xfrm>
                      <a:prstGeom prst="rect">
                        <a:avLst/>
                      </a:prstGeom>
                      <a:noFill/>
                      <a:ln w="9525">
                        <a:noFill/>
                        <a:miter lim="800000"/>
                        <a:headEnd/>
                        <a:tailEnd/>
                      </a:ln>
                    </wps:spPr>
                    <wps:txbx>
                      <w:txbxContent>
                        <w:p w:rsidR="00D07167" w:rsidRDefault="00D07167" w:rsidP="009E2229">
                          <w:pPr>
                            <w:rPr>
                              <w:sz w:val="20"/>
                            </w:rPr>
                          </w:pPr>
                          <w:proofErr w:type="spellStart"/>
                          <w:r>
                            <w:rPr>
                              <w:sz w:val="20"/>
                            </w:rPr>
                            <w:t>Hardenhuish</w:t>
                          </w:r>
                          <w:proofErr w:type="spellEnd"/>
                          <w:r>
                            <w:rPr>
                              <w:sz w:val="20"/>
                            </w:rPr>
                            <w:t xml:space="preserve"> Lane, Chippenham, Wilts. SN14 6HJ</w:t>
                          </w:r>
                          <w:r>
                            <w:rPr>
                              <w:sz w:val="20"/>
                            </w:rPr>
                            <w:br/>
                          </w:r>
                          <w:proofErr w:type="spellStart"/>
                          <w:r>
                            <w:rPr>
                              <w:b/>
                              <w:sz w:val="20"/>
                            </w:rPr>
                            <w:t>Headteacher</w:t>
                          </w:r>
                          <w:proofErr w:type="spellEnd"/>
                          <w:r>
                            <w:rPr>
                              <w:b/>
                              <w:sz w:val="20"/>
                            </w:rPr>
                            <w:t>:</w:t>
                          </w:r>
                          <w:r>
                            <w:rPr>
                              <w:sz w:val="20"/>
                            </w:rPr>
                            <w:t xml:space="preserve"> Neil </w:t>
                          </w:r>
                          <w:proofErr w:type="spellStart"/>
                          <w:r>
                            <w:rPr>
                              <w:sz w:val="20"/>
                            </w:rPr>
                            <w:t>Spurdell</w:t>
                          </w:r>
                          <w:proofErr w:type="spellEnd"/>
                          <w:r>
                            <w:rPr>
                              <w:sz w:val="20"/>
                            </w:rPr>
                            <w:t xml:space="preserve"> BSc (Hons)</w:t>
                          </w:r>
                        </w:p>
                        <w:p w:rsidR="00D07167" w:rsidRDefault="00D07167" w:rsidP="009E2229">
                          <w:pPr>
                            <w:rPr>
                              <w:sz w:val="20"/>
                            </w:rPr>
                          </w:pPr>
                          <w:r>
                            <w:rPr>
                              <w:b/>
                              <w:sz w:val="20"/>
                            </w:rPr>
                            <w:t xml:space="preserve">Tel: </w:t>
                          </w:r>
                          <w:r>
                            <w:rPr>
                              <w:sz w:val="20"/>
                            </w:rPr>
                            <w:t xml:space="preserve">01249 766020   </w:t>
                          </w:r>
                          <w:r>
                            <w:rPr>
                              <w:b/>
                              <w:sz w:val="20"/>
                            </w:rPr>
                            <w:t>Fax:</w:t>
                          </w:r>
                          <w:r>
                            <w:rPr>
                              <w:sz w:val="20"/>
                            </w:rPr>
                            <w:t xml:space="preserve"> 01249 766030</w:t>
                          </w:r>
                          <w:r>
                            <w:rPr>
                              <w:sz w:val="20"/>
                            </w:rPr>
                            <w:br/>
                          </w:r>
                          <w:r>
                            <w:rPr>
                              <w:b/>
                              <w:sz w:val="20"/>
                            </w:rPr>
                            <w:t>Email:</w:t>
                          </w:r>
                          <w:r>
                            <w:rPr>
                              <w:sz w:val="20"/>
                            </w:rPr>
                            <w:t xml:space="preserve"> admin@sheldonschool.co.uk   </w:t>
                          </w:r>
                          <w:r>
                            <w:rPr>
                              <w:b/>
                              <w:sz w:val="20"/>
                            </w:rPr>
                            <w:t xml:space="preserve">Web: </w:t>
                          </w:r>
                          <w:r>
                            <w:rPr>
                              <w:sz w:val="20"/>
                            </w:rPr>
                            <w:t>www.sheldonschool.co.uk</w:t>
                          </w:r>
                        </w:p>
                        <w:p w:rsidR="00D07167" w:rsidRDefault="00D07167" w:rsidP="009E222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7648DEC" id="_x0000_t202" coordsize="21600,21600" o:spt="202" path="m,l,21600r21600,l21600,xe">
              <v:stroke joinstyle="miter"/>
              <v:path gradientshapeok="t" o:connecttype="rect"/>
            </v:shapetype>
            <v:shape id="_x0000_s1029" type="#_x0000_t202" style="position:absolute;margin-left:-39.75pt;margin-top:-28.65pt;width:365.2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" filled="f" stroked="f">
              <v:textbox>
                <w:txbxContent>
                  <w:p w:rsidR="00D07167" w:rsidRDefault="00D07167" w:rsidP="009E2229">
                    <w:pPr>
                      <w:rPr>
                        <w:sz w:val="20"/>
                      </w:rPr>
                    </w:pPr>
                    <w:r>
                      <w:rPr>
                        <w:sz w:val="20"/>
                      </w:rPr>
                      <w:t>Hardenhuish Lane, Chippenham, Wilts. SN14 6HJ</w:t>
                    </w:r>
                    <w:r>
                      <w:rPr>
                        <w:sz w:val="20"/>
                      </w:rPr>
                      <w:br/>
                    </w:r>
                    <w:r>
                      <w:rPr>
                        <w:b/>
                        <w:sz w:val="20"/>
                      </w:rPr>
                      <w:t>Headteacher:</w:t>
                    </w:r>
                    <w:r>
                      <w:rPr>
                        <w:sz w:val="20"/>
                      </w:rPr>
                      <w:t xml:space="preserve"> Neil Spurdell BSc (Hons)</w:t>
                    </w:r>
                  </w:p>
                  <w:p w:rsidR="00D07167" w:rsidRDefault="00D07167" w:rsidP="009E2229">
                    <w:pPr>
                      <w:rPr>
                        <w:sz w:val="20"/>
                      </w:rPr>
                    </w:pPr>
                    <w:r>
                      <w:rPr>
                        <w:b/>
                        <w:sz w:val="20"/>
                      </w:rPr>
                      <w:t xml:space="preserve">Tel: </w:t>
                    </w:r>
                    <w:r>
                      <w:rPr>
                        <w:sz w:val="20"/>
                      </w:rPr>
                      <w:t xml:space="preserve">01249 766020   </w:t>
                    </w:r>
                    <w:r>
                      <w:rPr>
                        <w:b/>
                        <w:sz w:val="20"/>
                      </w:rPr>
                      <w:t>Fax:</w:t>
                    </w:r>
                    <w:r>
                      <w:rPr>
                        <w:sz w:val="20"/>
                      </w:rPr>
                      <w:t xml:space="preserve"> 01249 766030</w:t>
                    </w:r>
                    <w:r>
                      <w:rPr>
                        <w:sz w:val="20"/>
                      </w:rPr>
                      <w:br/>
                    </w:r>
                    <w:r>
                      <w:rPr>
                        <w:b/>
                        <w:sz w:val="20"/>
                      </w:rPr>
                      <w:t>Email:</w:t>
                    </w:r>
                    <w:r>
                      <w:rPr>
                        <w:sz w:val="20"/>
                      </w:rPr>
                      <w:t xml:space="preserve"> admin@sheldonschool.co.uk   </w:t>
                    </w:r>
                    <w:r>
                      <w:rPr>
                        <w:b/>
                        <w:sz w:val="20"/>
                      </w:rPr>
                      <w:t xml:space="preserve">Web: </w:t>
                    </w:r>
                    <w:r>
                      <w:rPr>
                        <w:sz w:val="20"/>
                      </w:rPr>
                      <w:t>www.sheldonschool.co.uk</w:t>
                    </w:r>
                  </w:p>
                  <w:p w:rsidR="00D07167" w:rsidRDefault="00D07167" w:rsidP="009E2229"/>
                </w:txbxContent>
              </v:textbox>
            </v:shape>
          </w:pict>
        </mc:Fallback>
      </mc:AlternateContent>
    </w:r>
    <w:r w:rsidRPr="00435E5B">
      <w:rPr>
        <w:noProof/>
        <w:lang w:eastAsia="en-GB"/>
      </w:rPr>
      <w:drawing>
        <wp:anchor distT="0" distB="0" distL="114300" distR="114300" simplePos="0" relativeHeight="251659264" behindDoc="0" locked="0" layoutInCell="1" allowOverlap="1" wp14:anchorId="23468D45" wp14:editId="64A665DB">
          <wp:simplePos x="0" y="0"/>
          <wp:positionH relativeFrom="page">
            <wp:posOffset>3913666</wp:posOffset>
          </wp:positionH>
          <wp:positionV relativeFrom="paragraph">
            <wp:posOffset>-887104</wp:posOffset>
          </wp:positionV>
          <wp:extent cx="3850640" cy="1485265"/>
          <wp:effectExtent l="0" t="0" r="0" b="635"/>
          <wp:wrapNone/>
          <wp:docPr id="13" name="Picture 13" descr="C:\Users\tdawson\Local Settings\Temporary Internet Files\Content.Word\bottom right _with log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wson\Local Settings\Temporary Internet Files\Content.Word\bottom right _with logos_.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38" t="36337"/>
                  <a:stretch/>
                </pic:blipFill>
                <pic:spPr bwMode="auto">
                  <a:xfrm>
                    <a:off x="0" y="0"/>
                    <a:ext cx="385064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67" w:rsidRDefault="00D07167">
    <w:pPr>
      <w:pStyle w:val="Footer"/>
    </w:pPr>
    <w:r w:rsidRPr="00435E5B">
      <w:rPr>
        <w:noProof/>
        <w:lang w:eastAsia="en-GB"/>
      </w:rPr>
      <w:drawing>
        <wp:anchor distT="0" distB="0" distL="114300" distR="114300" simplePos="0" relativeHeight="251662336" behindDoc="0" locked="0" layoutInCell="1" allowOverlap="1" wp14:anchorId="2081CD15" wp14:editId="2EA56417">
          <wp:simplePos x="0" y="0"/>
          <wp:positionH relativeFrom="page">
            <wp:posOffset>3913666</wp:posOffset>
          </wp:positionH>
          <wp:positionV relativeFrom="paragraph">
            <wp:posOffset>-887104</wp:posOffset>
          </wp:positionV>
          <wp:extent cx="3850640" cy="1485265"/>
          <wp:effectExtent l="0" t="0" r="0" b="635"/>
          <wp:wrapNone/>
          <wp:docPr id="1" name="Picture 1" descr="C:\Users\tdawson\Local Settings\Temporary Internet Files\Content.Word\bottom right _with log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wson\Local Settings\Temporary Internet Files\Content.Word\bottom right _with logos_.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38" t="36337"/>
                  <a:stretch/>
                </pic:blipFill>
                <pic:spPr bwMode="auto">
                  <a:xfrm>
                    <a:off x="0" y="0"/>
                    <a:ext cx="385064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7D4" w:rsidRDefault="005667D4" w:rsidP="009E2229">
      <w:pPr>
        <w:spacing w:after="0" w:line="240" w:lineRule="auto"/>
      </w:pPr>
      <w:r>
        <w:separator/>
      </w:r>
    </w:p>
  </w:footnote>
  <w:footnote w:type="continuationSeparator" w:id="0">
    <w:p w:rsidR="005667D4" w:rsidRDefault="005667D4" w:rsidP="009E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3631168"/>
      <w:docPartObj>
        <w:docPartGallery w:val="Page Numbers (Top of Page)"/>
        <w:docPartUnique/>
      </w:docPartObj>
    </w:sdtPr>
    <w:sdtEndPr>
      <w:rPr>
        <w:b/>
        <w:bCs/>
        <w:noProof/>
        <w:color w:val="auto"/>
        <w:spacing w:val="0"/>
      </w:rPr>
    </w:sdtEndPr>
    <w:sdtContent>
      <w:p w:rsidR="00D07167" w:rsidRDefault="00D07167">
        <w:pPr>
          <w:pStyle w:val="Header"/>
          <w:pBdr>
            <w:bottom w:val="single" w:sz="4" w:space="1" w:color="D9D9D9" w:themeColor="background1" w:themeShade="D9"/>
          </w:pBdr>
          <w:jc w:val="right"/>
          <w:rPr>
            <w:b/>
            <w:bCs/>
          </w:rPr>
        </w:pPr>
        <w:r w:rsidRPr="00C136CB">
          <w:rPr>
            <w:noProof/>
            <w:lang w:eastAsia="en-GB"/>
          </w:rPr>
          <w:drawing>
            <wp:anchor distT="0" distB="0" distL="114300" distR="114300" simplePos="0" relativeHeight="251670528" behindDoc="1" locked="0" layoutInCell="1" allowOverlap="1" wp14:anchorId="37C9D6E5" wp14:editId="5545DC71">
              <wp:simplePos x="0" y="0"/>
              <wp:positionH relativeFrom="page">
                <wp:posOffset>-3810</wp:posOffset>
              </wp:positionH>
              <wp:positionV relativeFrom="paragraph">
                <wp:posOffset>-448310</wp:posOffset>
              </wp:positionV>
              <wp:extent cx="2324735" cy="2213610"/>
              <wp:effectExtent l="0" t="0" r="0" b="0"/>
              <wp:wrapNone/>
              <wp:docPr id="7" name="Picture 7" descr="C:\Users\tdawson\Local Settings\Temporary Internet Files\Content.Word\top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wson\Local Settings\Temporary Internet Files\Content.Word\top 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73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background1" w:themeShade="7F"/>
            <w:spacing w:val="60"/>
          </w:rPr>
          <w:t>Page</w:t>
        </w:r>
        <w:r>
          <w:t xml:space="preserve"> | </w:t>
        </w:r>
        <w:r>
          <w:fldChar w:fldCharType="begin"/>
        </w:r>
        <w:r>
          <w:instrText xml:space="preserve"> PAGE   \* MERGEFORMAT </w:instrText>
        </w:r>
        <w:r>
          <w:fldChar w:fldCharType="separate"/>
        </w:r>
        <w:r w:rsidR="0000352A" w:rsidRPr="0000352A">
          <w:rPr>
            <w:b/>
            <w:bCs/>
            <w:noProof/>
          </w:rPr>
          <w:t>6</w:t>
        </w:r>
        <w:r>
          <w:rPr>
            <w:b/>
            <w:bCs/>
            <w:noProof/>
          </w:rPr>
          <w:fldChar w:fldCharType="end"/>
        </w:r>
      </w:p>
    </w:sdtContent>
  </w:sdt>
  <w:p w:rsidR="00D07167" w:rsidRDefault="00D07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59903903"/>
      <w:docPartObj>
        <w:docPartGallery w:val="Page Numbers (Top of Page)"/>
        <w:docPartUnique/>
      </w:docPartObj>
    </w:sdtPr>
    <w:sdtEndPr>
      <w:rPr>
        <w:b/>
        <w:bCs/>
        <w:noProof/>
        <w:color w:val="auto"/>
        <w:spacing w:val="0"/>
      </w:rPr>
    </w:sdtEndPr>
    <w:sdtContent>
      <w:p w:rsidR="00D07167" w:rsidRDefault="00D07167">
        <w:pPr>
          <w:pStyle w:val="Header"/>
          <w:pBdr>
            <w:bottom w:val="single" w:sz="4" w:space="1" w:color="D9D9D9" w:themeColor="background1" w:themeShade="D9"/>
          </w:pBdr>
          <w:jc w:val="right"/>
          <w:rPr>
            <w:b/>
            <w:bCs/>
          </w:rPr>
        </w:pPr>
        <w:r w:rsidRPr="00C136CB">
          <w:rPr>
            <w:noProof/>
            <w:lang w:eastAsia="en-GB"/>
          </w:rPr>
          <w:drawing>
            <wp:anchor distT="0" distB="0" distL="114300" distR="114300" simplePos="0" relativeHeight="251664384" behindDoc="1" locked="0" layoutInCell="1" allowOverlap="1" wp14:anchorId="7A68C967" wp14:editId="21037812">
              <wp:simplePos x="0" y="0"/>
              <wp:positionH relativeFrom="page">
                <wp:align>left</wp:align>
              </wp:positionH>
              <wp:positionV relativeFrom="paragraph">
                <wp:posOffset>-451011</wp:posOffset>
              </wp:positionV>
              <wp:extent cx="2324735" cy="2213610"/>
              <wp:effectExtent l="0" t="0" r="0" b="0"/>
              <wp:wrapNone/>
              <wp:docPr id="9" name="Picture 9" descr="C:\Users\tdawson\Local Settings\Temporary Internet Files\Content.Word\top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wson\Local Settings\Temporary Internet Files\Content.Word\top 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73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background1" w:themeShade="7F"/>
            <w:spacing w:val="60"/>
          </w:rPr>
          <w:t>Page</w:t>
        </w:r>
        <w:r>
          <w:t xml:space="preserve"> | </w:t>
        </w:r>
        <w:r>
          <w:fldChar w:fldCharType="begin"/>
        </w:r>
        <w:r>
          <w:instrText xml:space="preserve"> PAGE   \* MERGEFORMAT </w:instrText>
        </w:r>
        <w:r>
          <w:fldChar w:fldCharType="separate"/>
        </w:r>
        <w:r w:rsidR="0000352A" w:rsidRPr="0000352A">
          <w:rPr>
            <w:b/>
            <w:bCs/>
            <w:noProof/>
          </w:rPr>
          <w:t>7</w:t>
        </w:r>
        <w:r>
          <w:rPr>
            <w:b/>
            <w:bCs/>
            <w:noProof/>
          </w:rPr>
          <w:fldChar w:fldCharType="end"/>
        </w:r>
      </w:p>
    </w:sdtContent>
  </w:sdt>
  <w:p w:rsidR="00D07167" w:rsidRDefault="00D07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B3636"/>
    <w:multiLevelType w:val="hybridMultilevel"/>
    <w:tmpl w:val="0278EE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C58F5"/>
    <w:multiLevelType w:val="hybridMultilevel"/>
    <w:tmpl w:val="FE1AEAE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6053C"/>
    <w:multiLevelType w:val="hybridMultilevel"/>
    <w:tmpl w:val="1E1470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FC46A91"/>
    <w:multiLevelType w:val="hybridMultilevel"/>
    <w:tmpl w:val="3560F6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09A5E73"/>
    <w:multiLevelType w:val="hybridMultilevel"/>
    <w:tmpl w:val="2E0E51A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8A45A57"/>
    <w:multiLevelType w:val="hybridMultilevel"/>
    <w:tmpl w:val="28268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91CDB"/>
    <w:multiLevelType w:val="hybridMultilevel"/>
    <w:tmpl w:val="5DAC0D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DA017B"/>
    <w:multiLevelType w:val="hybridMultilevel"/>
    <w:tmpl w:val="1700D8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C1D462F"/>
    <w:multiLevelType w:val="hybridMultilevel"/>
    <w:tmpl w:val="77B4B81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14B8A"/>
    <w:multiLevelType w:val="hybridMultilevel"/>
    <w:tmpl w:val="479EC7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0"/>
  </w:num>
  <w:num w:numId="6">
    <w:abstractNumId w:val="8"/>
  </w:num>
  <w:num w:numId="7">
    <w:abstractNumId w:val="9"/>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29"/>
    <w:rsid w:val="0000352A"/>
    <w:rsid w:val="00036A49"/>
    <w:rsid w:val="0006622B"/>
    <w:rsid w:val="00093DE6"/>
    <w:rsid w:val="000F1033"/>
    <w:rsid w:val="00123D15"/>
    <w:rsid w:val="0013492B"/>
    <w:rsid w:val="001538AC"/>
    <w:rsid w:val="001B7EAA"/>
    <w:rsid w:val="001F0633"/>
    <w:rsid w:val="00230E14"/>
    <w:rsid w:val="00243ECC"/>
    <w:rsid w:val="002A6791"/>
    <w:rsid w:val="002B2F56"/>
    <w:rsid w:val="00402F45"/>
    <w:rsid w:val="00410CD2"/>
    <w:rsid w:val="00475268"/>
    <w:rsid w:val="004B38D6"/>
    <w:rsid w:val="004C7624"/>
    <w:rsid w:val="00554E0F"/>
    <w:rsid w:val="005667D4"/>
    <w:rsid w:val="00611F93"/>
    <w:rsid w:val="00614CFC"/>
    <w:rsid w:val="00636EEC"/>
    <w:rsid w:val="0064240F"/>
    <w:rsid w:val="006B72E8"/>
    <w:rsid w:val="006D74A5"/>
    <w:rsid w:val="007A10BC"/>
    <w:rsid w:val="007E2DDC"/>
    <w:rsid w:val="00850249"/>
    <w:rsid w:val="00854EE1"/>
    <w:rsid w:val="00860F05"/>
    <w:rsid w:val="0086265F"/>
    <w:rsid w:val="008876A4"/>
    <w:rsid w:val="00933301"/>
    <w:rsid w:val="00955C71"/>
    <w:rsid w:val="00984FC8"/>
    <w:rsid w:val="00993826"/>
    <w:rsid w:val="009D5D8A"/>
    <w:rsid w:val="009E2229"/>
    <w:rsid w:val="00A05EB8"/>
    <w:rsid w:val="00A30CBD"/>
    <w:rsid w:val="00B25C2E"/>
    <w:rsid w:val="00B46930"/>
    <w:rsid w:val="00B83D4B"/>
    <w:rsid w:val="00B96F12"/>
    <w:rsid w:val="00C01296"/>
    <w:rsid w:val="00CF51B3"/>
    <w:rsid w:val="00D07167"/>
    <w:rsid w:val="00D16EA1"/>
    <w:rsid w:val="00D170E4"/>
    <w:rsid w:val="00D407BE"/>
    <w:rsid w:val="00D95D7A"/>
    <w:rsid w:val="00DF1C2B"/>
    <w:rsid w:val="00E3242E"/>
    <w:rsid w:val="00EA2E41"/>
    <w:rsid w:val="00F57613"/>
    <w:rsid w:val="00F8291F"/>
    <w:rsid w:val="00FD5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8E5F0"/>
  <w15:docId w15:val="{BC9C592C-B906-4A75-9C4A-16D4A85C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6E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229"/>
  </w:style>
  <w:style w:type="paragraph" w:styleId="Footer">
    <w:name w:val="footer"/>
    <w:basedOn w:val="Normal"/>
    <w:link w:val="FooterChar"/>
    <w:uiPriority w:val="99"/>
    <w:unhideWhenUsed/>
    <w:rsid w:val="009E2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229"/>
  </w:style>
  <w:style w:type="character" w:customStyle="1" w:styleId="Heading1Char">
    <w:name w:val="Heading 1 Char"/>
    <w:basedOn w:val="DefaultParagraphFont"/>
    <w:link w:val="Heading1"/>
    <w:uiPriority w:val="9"/>
    <w:rsid w:val="00D16EA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16EA1"/>
    <w:pPr>
      <w:spacing w:line="259" w:lineRule="auto"/>
      <w:outlineLvl w:val="9"/>
    </w:pPr>
    <w:rPr>
      <w:lang w:val="en-US"/>
    </w:rPr>
  </w:style>
  <w:style w:type="paragraph" w:styleId="TOC1">
    <w:name w:val="toc 1"/>
    <w:basedOn w:val="Normal"/>
    <w:next w:val="Normal"/>
    <w:autoRedefine/>
    <w:uiPriority w:val="39"/>
    <w:unhideWhenUsed/>
    <w:rsid w:val="00D16EA1"/>
    <w:pPr>
      <w:spacing w:after="100"/>
    </w:pPr>
  </w:style>
  <w:style w:type="character" w:styleId="Hyperlink">
    <w:name w:val="Hyperlink"/>
    <w:basedOn w:val="DefaultParagraphFont"/>
    <w:uiPriority w:val="99"/>
    <w:unhideWhenUsed/>
    <w:rsid w:val="00D16EA1"/>
    <w:rPr>
      <w:color w:val="0000FF" w:themeColor="hyperlink"/>
      <w:u w:val="single"/>
    </w:rPr>
  </w:style>
  <w:style w:type="character" w:styleId="PlaceholderText">
    <w:name w:val="Placeholder Text"/>
    <w:basedOn w:val="DefaultParagraphFont"/>
    <w:uiPriority w:val="99"/>
    <w:semiHidden/>
    <w:rsid w:val="00FD570F"/>
    <w:rPr>
      <w:color w:val="808080"/>
    </w:rPr>
  </w:style>
  <w:style w:type="table" w:styleId="TableGrid">
    <w:name w:val="Table Grid"/>
    <w:basedOn w:val="TableNormal"/>
    <w:uiPriority w:val="59"/>
    <w:rsid w:val="00FD5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036A49"/>
    <w:rPr>
      <w:rFonts w:asciiTheme="minorHAnsi" w:hAnsiTheme="minorHAnsi"/>
      <w:color w:val="auto"/>
      <w:sz w:val="22"/>
    </w:rPr>
  </w:style>
  <w:style w:type="character" w:customStyle="1" w:styleId="Style2">
    <w:name w:val="Style2"/>
    <w:basedOn w:val="DefaultParagraphFont"/>
    <w:uiPriority w:val="1"/>
    <w:rsid w:val="001F0633"/>
    <w:rPr>
      <w:rFonts w:asciiTheme="minorHAnsi" w:hAnsiTheme="minorHAnsi"/>
      <w:color w:val="auto"/>
      <w:sz w:val="22"/>
    </w:rPr>
  </w:style>
  <w:style w:type="paragraph" w:styleId="BodyText">
    <w:name w:val="Body Text"/>
    <w:basedOn w:val="Normal"/>
    <w:link w:val="BodyTextChar"/>
    <w:rsid w:val="00402F4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02F45"/>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402F45"/>
    <w:pPr>
      <w:spacing w:after="120"/>
      <w:ind w:left="283"/>
    </w:pPr>
  </w:style>
  <w:style w:type="character" w:customStyle="1" w:styleId="BodyTextIndentChar">
    <w:name w:val="Body Text Indent Char"/>
    <w:basedOn w:val="DefaultParagraphFont"/>
    <w:link w:val="BodyTextIndent"/>
    <w:uiPriority w:val="99"/>
    <w:semiHidden/>
    <w:rsid w:val="00402F45"/>
  </w:style>
  <w:style w:type="paragraph" w:styleId="ListParagraph">
    <w:name w:val="List Paragraph"/>
    <w:basedOn w:val="Normal"/>
    <w:uiPriority w:val="34"/>
    <w:qFormat/>
    <w:rsid w:val="006D74A5"/>
    <w:pPr>
      <w:ind w:left="720"/>
      <w:contextualSpacing/>
    </w:pPr>
  </w:style>
  <w:style w:type="paragraph" w:styleId="BalloonText">
    <w:name w:val="Balloon Text"/>
    <w:basedOn w:val="Normal"/>
    <w:link w:val="BalloonTextChar"/>
    <w:uiPriority w:val="99"/>
    <w:semiHidden/>
    <w:unhideWhenUsed/>
    <w:rsid w:val="00B4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930"/>
    <w:rPr>
      <w:rFonts w:ascii="Tahoma" w:hAnsi="Tahoma" w:cs="Tahoma"/>
      <w:sz w:val="16"/>
      <w:szCs w:val="16"/>
    </w:rPr>
  </w:style>
  <w:style w:type="paragraph" w:styleId="NoSpacing">
    <w:name w:val="No Spacing"/>
    <w:uiPriority w:val="1"/>
    <w:qFormat/>
    <w:rsid w:val="00B46930"/>
    <w:pPr>
      <w:spacing w:after="0" w:line="240" w:lineRule="auto"/>
    </w:pPr>
  </w:style>
  <w:style w:type="paragraph" w:styleId="BodyText2">
    <w:name w:val="Body Text 2"/>
    <w:basedOn w:val="Normal"/>
    <w:link w:val="BodyText2Char"/>
    <w:uiPriority w:val="99"/>
    <w:semiHidden/>
    <w:unhideWhenUsed/>
    <w:rsid w:val="00B25C2E"/>
    <w:pPr>
      <w:spacing w:after="120" w:line="480" w:lineRule="auto"/>
    </w:pPr>
  </w:style>
  <w:style w:type="character" w:customStyle="1" w:styleId="BodyText2Char">
    <w:name w:val="Body Text 2 Char"/>
    <w:basedOn w:val="DefaultParagraphFont"/>
    <w:link w:val="BodyText2"/>
    <w:uiPriority w:val="99"/>
    <w:semiHidden/>
    <w:rsid w:val="00B25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hr@sheldonschool.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E5D81D5C.dotm</Template>
  <TotalTime>0</TotalTime>
  <Pages>7</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Sheldon School</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R Markey</dc:creator>
  <cp:lastModifiedBy>Mrs K Edwards</cp:lastModifiedBy>
  <cp:revision>2</cp:revision>
  <cp:lastPrinted>2019-04-24T13:50:00Z</cp:lastPrinted>
  <dcterms:created xsi:type="dcterms:W3CDTF">2020-01-09T14:08:00Z</dcterms:created>
  <dcterms:modified xsi:type="dcterms:W3CDTF">2020-01-09T14:08:00Z</dcterms:modified>
</cp:coreProperties>
</file>