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DA80E" w14:textId="77777777" w:rsidR="00426DDF" w:rsidRDefault="00426DDF" w:rsidP="00426DDF">
      <w:pPr>
        <w:pStyle w:val="NormalWeb"/>
        <w:spacing w:before="0" w:beforeAutospacing="0" w:after="270" w:afterAutospacing="0"/>
        <w:rPr>
          <w:rFonts w:ascii="Arial" w:hAnsi="Arial" w:cs="Arial"/>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6DD">
        <w:rPr>
          <w:rFonts w:ascii="Open Sans" w:hAnsi="Open Sans" w:cs="Arial"/>
          <w:noProof/>
          <w:color w:val="000000"/>
          <w:sz w:val="28"/>
          <w:szCs w:val="28"/>
        </w:rPr>
        <w:drawing>
          <wp:anchor distT="0" distB="0" distL="114300" distR="114300" simplePos="0" relativeHeight="251659264" behindDoc="1" locked="0" layoutInCell="1" allowOverlap="1" wp14:anchorId="11B95E8D" wp14:editId="0F6D09B0">
            <wp:simplePos x="0" y="0"/>
            <wp:positionH relativeFrom="margin">
              <wp:posOffset>2077307</wp:posOffset>
            </wp:positionH>
            <wp:positionV relativeFrom="paragraph">
              <wp:posOffset>-214685</wp:posOffset>
            </wp:positionV>
            <wp:extent cx="1308269" cy="842838"/>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G Logo Full Tra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0013" cy="856846"/>
                    </a:xfrm>
                    <a:prstGeom prst="rect">
                      <a:avLst/>
                    </a:prstGeom>
                  </pic:spPr>
                </pic:pic>
              </a:graphicData>
            </a:graphic>
            <wp14:sizeRelH relativeFrom="page">
              <wp14:pctWidth>0</wp14:pctWidth>
            </wp14:sizeRelH>
            <wp14:sizeRelV relativeFrom="page">
              <wp14:pctHeight>0</wp14:pctHeight>
            </wp14:sizeRelV>
          </wp:anchor>
        </w:drawing>
      </w:r>
    </w:p>
    <w:p w14:paraId="7B44F501" w14:textId="77777777" w:rsidR="00426DDF" w:rsidRPr="00426DDF" w:rsidRDefault="00426DDF" w:rsidP="00426DDF">
      <w:pPr>
        <w:jc w:val="center"/>
        <w:rPr>
          <w:rFonts w:ascii="Arial Black" w:hAnsi="Arial Black"/>
          <w:b/>
          <w:color w:val="753343"/>
          <w:lang w:val="en-US"/>
        </w:rPr>
      </w:pPr>
    </w:p>
    <w:p w14:paraId="1F7811FD" w14:textId="77777777" w:rsidR="00426DDF" w:rsidRDefault="00426DDF" w:rsidP="00426DDF">
      <w:pPr>
        <w:jc w:val="center"/>
        <w:rPr>
          <w:rFonts w:ascii="Arial" w:hAnsi="Arial" w:cs="Arial"/>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b/>
          <w:color w:val="753343"/>
          <w:sz w:val="32"/>
          <w:szCs w:val="32"/>
          <w:lang w:val="en-US"/>
        </w:rPr>
        <w:t xml:space="preserve">Pastoral and Well-being Manager </w:t>
      </w:r>
    </w:p>
    <w:p w14:paraId="14225B56" w14:textId="688A5700" w:rsidR="00DA15AF" w:rsidRPr="00786554" w:rsidRDefault="00426DDF" w:rsidP="00DA15AF">
      <w:pPr>
        <w:spacing w:after="0" w:line="240" w:lineRule="auto"/>
        <w:ind w:left="1418" w:hanging="1418"/>
        <w:rPr>
          <w:rFonts w:ascii="Arial" w:hAnsi="Arial" w:cs="Arial"/>
          <w:b/>
          <w:sz w:val="24"/>
          <w:szCs w:val="24"/>
        </w:rPr>
      </w:pPr>
      <w:r w:rsidRPr="00675FEB">
        <w:rPr>
          <w:rFonts w:ascii="Arial" w:hAnsi="Arial" w:cs="Arial"/>
          <w:b/>
          <w:color w:val="0070C0"/>
          <w:w w:val="0"/>
          <w:sz w:val="22"/>
          <w:szCs w:val="22"/>
          <w:lang w:val="en-US"/>
        </w:rPr>
        <w:t>Salary:</w:t>
      </w:r>
      <w:r w:rsidRPr="00675FEB">
        <w:rPr>
          <w:rFonts w:ascii="Arial" w:hAnsi="Arial" w:cs="Arial"/>
          <w:b/>
          <w:w w:val="0"/>
          <w:sz w:val="22"/>
          <w:szCs w:val="22"/>
          <w:lang w:val="en-US"/>
        </w:rPr>
        <w:t xml:space="preserve"> </w:t>
      </w:r>
      <w:r w:rsidR="00DA15AF">
        <w:rPr>
          <w:rFonts w:ascii="Arial" w:hAnsi="Arial" w:cs="Arial"/>
          <w:b/>
          <w:w w:val="0"/>
          <w:sz w:val="22"/>
          <w:szCs w:val="22"/>
          <w:lang w:val="en-US"/>
        </w:rPr>
        <w:tab/>
      </w:r>
      <w:r>
        <w:rPr>
          <w:rFonts w:ascii="Arial" w:hAnsi="Arial" w:cs="Arial"/>
          <w:b/>
          <w:bCs/>
          <w:sz w:val="22"/>
          <w:szCs w:val="22"/>
        </w:rPr>
        <w:t>Grade 6</w:t>
      </w:r>
      <w:r w:rsidRPr="00675FEB">
        <w:rPr>
          <w:rFonts w:ascii="Arial" w:hAnsi="Arial" w:cs="Arial"/>
          <w:b/>
          <w:bCs/>
          <w:sz w:val="22"/>
          <w:szCs w:val="22"/>
        </w:rPr>
        <w:t>:</w:t>
      </w:r>
      <w:r>
        <w:rPr>
          <w:rFonts w:ascii="Arial" w:hAnsi="Arial" w:cs="Arial"/>
          <w:b/>
          <w:bCs/>
          <w:sz w:val="22"/>
          <w:szCs w:val="22"/>
        </w:rPr>
        <w:t xml:space="preserve"> </w:t>
      </w:r>
      <w:r w:rsidR="00DA15AF" w:rsidRPr="00786554">
        <w:rPr>
          <w:rFonts w:ascii="Arial" w:hAnsi="Arial" w:cs="Arial"/>
          <w:b/>
          <w:sz w:val="24"/>
          <w:szCs w:val="24"/>
        </w:rPr>
        <w:t>£</w:t>
      </w:r>
      <w:r w:rsidR="00DA15AF" w:rsidRPr="00786554">
        <w:rPr>
          <w:rFonts w:ascii="Arial" w:hAnsi="Arial" w:cs="Arial"/>
          <w:b/>
          <w:bCs/>
          <w:sz w:val="24"/>
          <w:szCs w:val="24"/>
        </w:rPr>
        <w:t xml:space="preserve">21,228 - £23,860pa </w:t>
      </w:r>
      <w:r w:rsidR="00DA15AF" w:rsidRPr="00786554">
        <w:rPr>
          <w:rFonts w:ascii="Arial" w:hAnsi="Arial" w:cs="Arial"/>
          <w:b/>
          <w:sz w:val="24"/>
          <w:szCs w:val="24"/>
        </w:rPr>
        <w:t xml:space="preserve">full time equivalent </w:t>
      </w:r>
    </w:p>
    <w:p w14:paraId="0516A533" w14:textId="77777777" w:rsidR="00DA15AF" w:rsidRPr="00786554" w:rsidRDefault="00DA15AF" w:rsidP="00DA15AF">
      <w:pPr>
        <w:spacing w:after="0" w:line="240" w:lineRule="auto"/>
        <w:ind w:left="1418"/>
        <w:rPr>
          <w:rFonts w:ascii="Arial" w:hAnsi="Arial" w:cs="Arial"/>
          <w:b/>
          <w:sz w:val="24"/>
          <w:szCs w:val="24"/>
        </w:rPr>
      </w:pPr>
      <w:r w:rsidRPr="00786554">
        <w:rPr>
          <w:rFonts w:ascii="Arial" w:hAnsi="Arial" w:cs="Arial"/>
          <w:b/>
          <w:sz w:val="24"/>
          <w:szCs w:val="24"/>
        </w:rPr>
        <w:t>(actual salary £</w:t>
      </w:r>
      <w:r w:rsidRPr="00786554">
        <w:rPr>
          <w:rFonts w:ascii="Arial" w:hAnsi="Arial" w:cs="Arial"/>
          <w:b/>
          <w:bCs/>
          <w:sz w:val="24"/>
          <w:szCs w:val="24"/>
        </w:rPr>
        <w:t>18,378 - £20,656 pa</w:t>
      </w:r>
      <w:r w:rsidRPr="00786554">
        <w:rPr>
          <w:rFonts w:ascii="Arial" w:hAnsi="Arial" w:cs="Arial"/>
          <w:b/>
          <w:sz w:val="24"/>
          <w:szCs w:val="24"/>
        </w:rPr>
        <w:t>)</w:t>
      </w:r>
    </w:p>
    <w:p w14:paraId="0B5C6A16" w14:textId="77777777" w:rsidR="00426DDF" w:rsidRPr="00675FEB" w:rsidRDefault="00426DDF" w:rsidP="00426DDF">
      <w:pPr>
        <w:pStyle w:val="Style"/>
        <w:ind w:left="2160" w:hanging="2160"/>
        <w:textAlignment w:val="baseline"/>
        <w:rPr>
          <w:rFonts w:ascii="Arial" w:hAnsi="Arial" w:cs="Arial"/>
          <w:b/>
          <w:w w:val="0"/>
          <w:sz w:val="22"/>
          <w:szCs w:val="22"/>
          <w:lang w:val="en-US"/>
        </w:rPr>
      </w:pPr>
    </w:p>
    <w:p w14:paraId="735E78EC" w14:textId="77777777" w:rsidR="00426DDF" w:rsidRPr="00675FEB" w:rsidRDefault="00426DDF" w:rsidP="00426DDF">
      <w:pPr>
        <w:pStyle w:val="Style"/>
        <w:ind w:left="1418" w:hanging="1418"/>
        <w:textAlignment w:val="baseline"/>
        <w:rPr>
          <w:rFonts w:ascii="Arial" w:hAnsi="Arial" w:cs="Arial"/>
          <w:b/>
          <w:w w:val="0"/>
          <w:sz w:val="22"/>
          <w:szCs w:val="22"/>
          <w:lang w:val="en-US"/>
        </w:rPr>
      </w:pPr>
      <w:r w:rsidRPr="00675FEB">
        <w:rPr>
          <w:rFonts w:ascii="Arial" w:hAnsi="Arial" w:cs="Arial"/>
          <w:b/>
          <w:color w:val="0070C0"/>
          <w:w w:val="0"/>
          <w:sz w:val="22"/>
          <w:szCs w:val="22"/>
          <w:lang w:val="en-US"/>
        </w:rPr>
        <w:t>Hours:</w:t>
      </w:r>
      <w:r w:rsidRPr="00675FEB">
        <w:rPr>
          <w:rFonts w:ascii="Arial" w:hAnsi="Arial" w:cs="Arial"/>
          <w:b/>
          <w:w w:val="0"/>
          <w:sz w:val="22"/>
          <w:szCs w:val="22"/>
          <w:lang w:val="en-US"/>
        </w:rPr>
        <w:tab/>
      </w:r>
      <w:r w:rsidRPr="00675FEB">
        <w:rPr>
          <w:rFonts w:ascii="Arial" w:hAnsi="Arial" w:cs="Arial"/>
          <w:b/>
          <w:w w:val="0"/>
          <w:sz w:val="22"/>
          <w:szCs w:val="22"/>
          <w:lang w:val="en-US"/>
        </w:rPr>
        <w:tab/>
      </w:r>
      <w:r>
        <w:rPr>
          <w:rFonts w:ascii="Arial" w:hAnsi="Arial" w:cs="Arial"/>
          <w:b/>
          <w:w w:val="0"/>
          <w:sz w:val="22"/>
          <w:szCs w:val="22"/>
          <w:lang w:val="la"/>
        </w:rPr>
        <w:t xml:space="preserve">32.5 hours per week for 40 weeks pa </w:t>
      </w:r>
      <w:r w:rsidRPr="00675FEB">
        <w:rPr>
          <w:rFonts w:ascii="Arial" w:hAnsi="Arial" w:cs="Arial"/>
          <w:b/>
          <w:w w:val="0"/>
          <w:sz w:val="22"/>
          <w:szCs w:val="22"/>
          <w:lang w:val="en-US"/>
        </w:rPr>
        <w:t>(</w:t>
      </w:r>
      <w:r w:rsidRPr="00675FEB">
        <w:rPr>
          <w:rFonts w:ascii="Arial" w:hAnsi="Arial" w:cs="Arial"/>
          <w:b/>
          <w:w w:val="0"/>
          <w:sz w:val="22"/>
          <w:szCs w:val="22"/>
          <w:lang w:val="la"/>
        </w:rPr>
        <w:t xml:space="preserve">term-time, </w:t>
      </w:r>
      <w:r>
        <w:rPr>
          <w:rFonts w:ascii="Arial" w:hAnsi="Arial" w:cs="Arial"/>
          <w:b/>
          <w:w w:val="0"/>
          <w:sz w:val="22"/>
          <w:szCs w:val="22"/>
          <w:lang w:val="en-US"/>
        </w:rPr>
        <w:t xml:space="preserve">plus 10 additional </w:t>
      </w:r>
      <w:r w:rsidRPr="00675FEB">
        <w:rPr>
          <w:rFonts w:ascii="Arial" w:hAnsi="Arial" w:cs="Arial"/>
          <w:b/>
          <w:w w:val="0"/>
          <w:sz w:val="22"/>
          <w:szCs w:val="22"/>
          <w:lang w:val="en-US"/>
        </w:rPr>
        <w:t>days)</w:t>
      </w:r>
      <w:r w:rsidRPr="00675FEB">
        <w:rPr>
          <w:rFonts w:ascii="Arial" w:hAnsi="Arial" w:cs="Arial"/>
          <w:b/>
          <w:w w:val="0"/>
          <w:sz w:val="22"/>
          <w:szCs w:val="22"/>
          <w:lang w:val="en-US"/>
        </w:rPr>
        <w:br/>
      </w:r>
    </w:p>
    <w:p w14:paraId="0A51F903" w14:textId="77777777" w:rsidR="00426DDF" w:rsidRPr="00330671" w:rsidRDefault="00426DDF" w:rsidP="00426DDF">
      <w:pPr>
        <w:pStyle w:val="NormalWeb"/>
        <w:spacing w:before="0" w:beforeAutospacing="0" w:after="0" w:afterAutospacing="0"/>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FEB">
        <w:rPr>
          <w:rFonts w:ascii="Arial" w:hAnsi="Arial" w:cs="Arial"/>
          <w:color w:val="0070C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 Date:</w:t>
      </w:r>
      <w:r w:rsidRPr="00675FEB">
        <w:rPr>
          <w:rFonts w:ascii="Arial" w:hAnsi="Arial" w:cs="Arial"/>
          <w:color w:val="0070C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ASAP</w:t>
      </w:r>
    </w:p>
    <w:p w14:paraId="05CAA490" w14:textId="77777777" w:rsidR="00426DDF" w:rsidRDefault="00426DDF" w:rsidP="00426DDF">
      <w:pPr>
        <w:spacing w:before="0" w:after="0" w:line="240" w:lineRule="auto"/>
        <w:jc w:val="both"/>
        <w:rPr>
          <w:rFonts w:ascii="Arial" w:hAnsi="Arial" w:cs="Arial"/>
          <w:sz w:val="22"/>
          <w:szCs w:val="22"/>
        </w:rPr>
      </w:pPr>
    </w:p>
    <w:p w14:paraId="4A17CBD4" w14:textId="77777777" w:rsidR="00426DDF" w:rsidRPr="00247F95" w:rsidRDefault="00426DDF" w:rsidP="00426DDF">
      <w:pPr>
        <w:spacing w:before="0" w:after="0" w:line="240" w:lineRule="auto"/>
        <w:jc w:val="both"/>
        <w:rPr>
          <w:rFonts w:ascii="Arial" w:hAnsi="Arial" w:cs="Arial"/>
          <w:sz w:val="22"/>
          <w:szCs w:val="22"/>
        </w:rPr>
      </w:pPr>
      <w:r w:rsidRPr="00675FEB">
        <w:rPr>
          <w:rFonts w:ascii="Arial" w:hAnsi="Arial" w:cs="Arial"/>
          <w:sz w:val="22"/>
          <w:szCs w:val="22"/>
        </w:rPr>
        <w:t>We are seeking an ex</w:t>
      </w:r>
      <w:r>
        <w:rPr>
          <w:rFonts w:ascii="Arial" w:hAnsi="Arial" w:cs="Arial"/>
          <w:sz w:val="22"/>
          <w:szCs w:val="22"/>
        </w:rPr>
        <w:t xml:space="preserve">perienced and supportive </w:t>
      </w:r>
      <w:r w:rsidRPr="007F7524">
        <w:rPr>
          <w:rFonts w:ascii="Arial" w:hAnsi="Arial" w:cs="Arial"/>
          <w:b/>
          <w:sz w:val="22"/>
          <w:szCs w:val="22"/>
        </w:rPr>
        <w:t>Pastoral and Well-Being Manager</w:t>
      </w:r>
      <w:r>
        <w:rPr>
          <w:rFonts w:ascii="Arial" w:hAnsi="Arial" w:cs="Arial"/>
          <w:sz w:val="22"/>
          <w:szCs w:val="22"/>
        </w:rPr>
        <w:t xml:space="preserve"> to join our outstanding </w:t>
      </w:r>
      <w:r w:rsidR="00F448C2">
        <w:rPr>
          <w:rFonts w:ascii="Arial" w:hAnsi="Arial" w:cs="Arial"/>
          <w:sz w:val="22"/>
          <w:szCs w:val="22"/>
        </w:rPr>
        <w:t xml:space="preserve">girls’ </w:t>
      </w:r>
      <w:r>
        <w:rPr>
          <w:rFonts w:ascii="Arial" w:hAnsi="Arial" w:cs="Arial"/>
          <w:sz w:val="22"/>
          <w:szCs w:val="22"/>
        </w:rPr>
        <w:t>grammar school</w:t>
      </w:r>
      <w:r w:rsidR="00F448C2">
        <w:rPr>
          <w:rFonts w:ascii="Arial" w:hAnsi="Arial" w:cs="Arial"/>
          <w:sz w:val="22"/>
          <w:szCs w:val="22"/>
        </w:rPr>
        <w:t xml:space="preserve"> based in Wilmington, Kent</w:t>
      </w:r>
      <w:r w:rsidRPr="00675FEB">
        <w:rPr>
          <w:rFonts w:ascii="Arial" w:hAnsi="Arial" w:cs="Arial"/>
          <w:sz w:val="22"/>
          <w:szCs w:val="22"/>
        </w:rPr>
        <w:t xml:space="preserve">.  </w:t>
      </w:r>
      <w:r>
        <w:rPr>
          <w:rFonts w:ascii="Arial" w:hAnsi="Arial" w:cs="Arial"/>
          <w:sz w:val="22"/>
          <w:szCs w:val="22"/>
        </w:rPr>
        <w:t>You will work with parents, students and other staff to ensure that our students’ educational, social and emotional development needs are being met</w:t>
      </w:r>
      <w:r w:rsidRPr="00675FEB">
        <w:rPr>
          <w:rFonts w:ascii="Arial" w:hAnsi="Arial" w:cs="Arial"/>
          <w:sz w:val="22"/>
          <w:szCs w:val="22"/>
        </w:rPr>
        <w:t xml:space="preserve">. </w:t>
      </w:r>
      <w:r>
        <w:rPr>
          <w:rFonts w:ascii="Arial" w:hAnsi="Arial" w:cs="Arial"/>
          <w:sz w:val="22"/>
          <w:szCs w:val="22"/>
        </w:rPr>
        <w:t xml:space="preserve"> You will </w:t>
      </w:r>
      <w:r>
        <w:rPr>
          <w:rFonts w:ascii="Arial" w:eastAsia="Times New Roman" w:hAnsi="Arial" w:cs="Arial"/>
          <w:color w:val="222222"/>
          <w:sz w:val="22"/>
          <w:szCs w:val="22"/>
          <w:lang w:eastAsia="en-GB"/>
        </w:rPr>
        <w:t>be a key point of contact liaising with parents and agencies to support student engagement and participation (including disadvantaged, SEND, and vulnerable students) with a view to achieving excellent attendance.</w:t>
      </w:r>
    </w:p>
    <w:p w14:paraId="0DF3619B" w14:textId="77777777" w:rsidR="00426DDF" w:rsidRPr="00675FEB" w:rsidRDefault="00426DDF" w:rsidP="00426DDF">
      <w:pPr>
        <w:spacing w:before="0" w:after="0" w:line="240" w:lineRule="auto"/>
        <w:jc w:val="both"/>
        <w:rPr>
          <w:rFonts w:ascii="Arial" w:hAnsi="Arial" w:cs="Arial"/>
          <w:sz w:val="22"/>
          <w:szCs w:val="22"/>
        </w:rPr>
      </w:pPr>
    </w:p>
    <w:p w14:paraId="4CF425C4" w14:textId="77777777" w:rsidR="00426DDF" w:rsidRPr="00675FEB" w:rsidRDefault="00426DDF" w:rsidP="00426DDF">
      <w:pPr>
        <w:spacing w:before="0" w:after="0" w:line="240" w:lineRule="auto"/>
        <w:rPr>
          <w:rFonts w:ascii="Arial" w:eastAsia="Times New Roman" w:hAnsi="Arial" w:cs="Arial"/>
          <w:b/>
          <w:color w:val="0070C0"/>
          <w:sz w:val="22"/>
          <w:szCs w:val="2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75FEB">
        <w:rPr>
          <w:rFonts w:ascii="Arial" w:eastAsia="Times New Roman" w:hAnsi="Arial" w:cs="Arial"/>
          <w:b/>
          <w:color w:val="0070C0"/>
          <w:sz w:val="22"/>
          <w:szCs w:val="2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Our Ideal candidate will:</w:t>
      </w:r>
    </w:p>
    <w:p w14:paraId="4D599B5B" w14:textId="77777777" w:rsidR="00426DDF" w:rsidRDefault="00426DDF" w:rsidP="00426DDF">
      <w:pPr>
        <w:numPr>
          <w:ilvl w:val="0"/>
          <w:numId w:val="1"/>
        </w:numPr>
        <w:spacing w:before="0" w:after="0" w:line="240" w:lineRule="auto"/>
        <w:ind w:left="426" w:hanging="284"/>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Have experience of working with young people who have social/emotional difficulties.</w:t>
      </w:r>
    </w:p>
    <w:p w14:paraId="01A9D305" w14:textId="77777777" w:rsidR="00426DDF" w:rsidRDefault="00426DDF" w:rsidP="00426DDF">
      <w:pPr>
        <w:numPr>
          <w:ilvl w:val="0"/>
          <w:numId w:val="1"/>
        </w:numPr>
        <w:spacing w:before="0" w:after="0" w:line="240" w:lineRule="auto"/>
        <w:ind w:left="426" w:hanging="284"/>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Have a good understanding of child development and learning processes.</w:t>
      </w:r>
    </w:p>
    <w:p w14:paraId="6B111BF0" w14:textId="77777777" w:rsidR="00426DDF" w:rsidRDefault="00426DDF" w:rsidP="00426DDF">
      <w:pPr>
        <w:numPr>
          <w:ilvl w:val="0"/>
          <w:numId w:val="1"/>
        </w:numPr>
        <w:spacing w:before="0" w:after="0" w:line="240" w:lineRule="auto"/>
        <w:ind w:left="426" w:hanging="284"/>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Have an understanding of strategies to support young people’s mental health.</w:t>
      </w:r>
    </w:p>
    <w:p w14:paraId="0A69BE14" w14:textId="77777777" w:rsidR="00426DDF" w:rsidRDefault="00426DDF" w:rsidP="00426DDF">
      <w:pPr>
        <w:numPr>
          <w:ilvl w:val="0"/>
          <w:numId w:val="1"/>
        </w:numPr>
        <w:spacing w:before="0" w:after="0" w:line="240" w:lineRule="auto"/>
        <w:ind w:left="426" w:hanging="284"/>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Have the ability to foster strong and positive relationships with parents and young people.</w:t>
      </w:r>
    </w:p>
    <w:p w14:paraId="15ADB5E6" w14:textId="77777777" w:rsidR="00426DDF" w:rsidRPr="00675FEB" w:rsidRDefault="00426DDF" w:rsidP="00426DDF">
      <w:pPr>
        <w:spacing w:before="0" w:after="0" w:line="240" w:lineRule="auto"/>
        <w:ind w:left="426"/>
        <w:rPr>
          <w:rFonts w:ascii="Arial" w:eastAsia="Times New Roman" w:hAnsi="Arial" w:cs="Arial"/>
          <w:color w:val="222222"/>
          <w:sz w:val="22"/>
          <w:szCs w:val="22"/>
          <w:lang w:eastAsia="en-GB"/>
        </w:rPr>
      </w:pPr>
    </w:p>
    <w:p w14:paraId="4427E79C" w14:textId="77777777" w:rsidR="00426DDF" w:rsidRPr="00426DDF" w:rsidRDefault="00426DDF" w:rsidP="00426DDF">
      <w:pPr>
        <w:spacing w:before="0" w:after="0" w:line="240" w:lineRule="auto"/>
        <w:rPr>
          <w:rFonts w:ascii="Arial" w:eastAsia="Times New Roman" w:hAnsi="Arial" w:cs="Arial"/>
          <w:b/>
          <w:color w:val="0070C0"/>
          <w:sz w:val="22"/>
          <w:szCs w:val="2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6DDF">
        <w:rPr>
          <w:rFonts w:ascii="Arial" w:eastAsia="Times New Roman" w:hAnsi="Arial" w:cs="Arial"/>
          <w:b/>
          <w:color w:val="0070C0"/>
          <w:sz w:val="22"/>
          <w:szCs w:val="2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About our School:</w:t>
      </w:r>
    </w:p>
    <w:p w14:paraId="49ED2835" w14:textId="77777777" w:rsidR="00426DDF" w:rsidRPr="00426DDF" w:rsidRDefault="00426DDF" w:rsidP="00426DDF">
      <w:pPr>
        <w:spacing w:before="0" w:after="0" w:line="240" w:lineRule="auto"/>
        <w:rPr>
          <w:rFonts w:ascii="Arial" w:hAnsi="Arial" w:cs="Arial"/>
          <w:sz w:val="22"/>
          <w:szCs w:val="22"/>
        </w:rPr>
      </w:pPr>
      <w:r w:rsidRPr="00426DDF">
        <w:rPr>
          <w:rFonts w:ascii="Arial" w:hAnsi="Arial" w:cs="Arial"/>
          <w:color w:val="292B29"/>
          <w:sz w:val="22"/>
          <w:szCs w:val="22"/>
        </w:rPr>
        <w:t xml:space="preserve">Wilmington Grammar School for Girls is an Outstanding school with a strong track record of achievement.  </w:t>
      </w:r>
      <w:r w:rsidRPr="00426DDF">
        <w:rPr>
          <w:rFonts w:ascii="Arial" w:hAnsi="Arial" w:cs="Arial"/>
          <w:sz w:val="22"/>
          <w:szCs w:val="22"/>
        </w:rPr>
        <w:t xml:space="preserve">Our students are encouraged to develop resilience and are supported to become innovative and thoughtful problem solvers via the Endeavour Mindset programme.  </w:t>
      </w:r>
    </w:p>
    <w:p w14:paraId="2A2C5F9C" w14:textId="77777777" w:rsidR="00426DDF" w:rsidRPr="00426DDF" w:rsidRDefault="00426DDF" w:rsidP="00426DDF">
      <w:pPr>
        <w:spacing w:beforeAutospacing="1" w:after="100" w:afterAutospacing="1" w:line="240" w:lineRule="auto"/>
        <w:rPr>
          <w:rFonts w:ascii="Arial" w:hAnsi="Arial" w:cs="Arial"/>
          <w:sz w:val="22"/>
          <w:szCs w:val="22"/>
        </w:rPr>
      </w:pPr>
      <w:r w:rsidRPr="00426DDF">
        <w:rPr>
          <w:rFonts w:ascii="Arial" w:hAnsi="Arial" w:cs="Arial"/>
          <w:color w:val="292B29"/>
          <w:sz w:val="22"/>
          <w:szCs w:val="22"/>
        </w:rPr>
        <w:t xml:space="preserve">We are part of the </w:t>
      </w:r>
      <w:r w:rsidRPr="00426DDF">
        <w:rPr>
          <w:rFonts w:ascii="Arial" w:hAnsi="Arial" w:cs="Arial"/>
          <w:sz w:val="22"/>
          <w:szCs w:val="22"/>
        </w:rPr>
        <w:t>Endeavour MAT family of schools, and we pride ourselves on setting consistently high expectations, securing outstanding outcomes and delivering exceptional st</w:t>
      </w:r>
      <w:r>
        <w:rPr>
          <w:rFonts w:ascii="Arial" w:hAnsi="Arial" w:cs="Arial"/>
          <w:sz w:val="22"/>
          <w:szCs w:val="22"/>
        </w:rPr>
        <w:t>a</w:t>
      </w:r>
      <w:r w:rsidRPr="00426DDF">
        <w:rPr>
          <w:rFonts w:ascii="Arial" w:hAnsi="Arial" w:cs="Arial"/>
          <w:sz w:val="22"/>
          <w:szCs w:val="22"/>
        </w:rPr>
        <w:t>ndards of teaching and learning.</w:t>
      </w:r>
    </w:p>
    <w:p w14:paraId="035C9BCC" w14:textId="77777777" w:rsidR="00426DDF" w:rsidRPr="00426DDF" w:rsidRDefault="00426DDF" w:rsidP="00426DDF">
      <w:pPr>
        <w:spacing w:before="0" w:after="0" w:line="240" w:lineRule="auto"/>
        <w:rPr>
          <w:rFonts w:ascii="Arial" w:eastAsia="Times New Roman" w:hAnsi="Arial" w:cs="Arial"/>
          <w:b/>
          <w:color w:val="0070C0"/>
          <w:sz w:val="22"/>
          <w:szCs w:val="2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6DDF">
        <w:rPr>
          <w:rFonts w:ascii="Arial" w:eastAsia="Times New Roman" w:hAnsi="Arial" w:cs="Arial"/>
          <w:b/>
          <w:color w:val="0070C0"/>
          <w:sz w:val="22"/>
          <w:szCs w:val="2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we can offer you;</w:t>
      </w:r>
    </w:p>
    <w:p w14:paraId="12D19676" w14:textId="77777777" w:rsidR="00426DDF" w:rsidRDefault="00426DDF" w:rsidP="00426DDF">
      <w:pPr>
        <w:spacing w:before="0" w:after="0" w:line="240" w:lineRule="auto"/>
        <w:jc w:val="both"/>
        <w:rPr>
          <w:rFonts w:ascii="Arial" w:eastAsia="Times New Roman" w:hAnsi="Arial" w:cs="Arial"/>
          <w:color w:val="000000"/>
          <w:sz w:val="22"/>
          <w:szCs w:val="22"/>
          <w:lang w:eastAsia="en-GB"/>
        </w:rPr>
      </w:pPr>
      <w:r w:rsidRPr="00426DDF">
        <w:rPr>
          <w:rFonts w:ascii="Arial" w:eastAsia="Times New Roman" w:hAnsi="Arial" w:cs="Arial"/>
          <w:color w:val="000000"/>
          <w:sz w:val="22"/>
          <w:szCs w:val="22"/>
          <w:lang w:eastAsia="en-GB"/>
        </w:rPr>
        <w:t>As well as offering you a competitive salary: excellent facilities: free-parking: and the support and camaraderie that comes with working within a caring and dedicated staff team</w:t>
      </w:r>
      <w:r w:rsidR="00F448C2">
        <w:rPr>
          <w:rFonts w:ascii="Arial" w:eastAsia="Times New Roman" w:hAnsi="Arial" w:cs="Arial"/>
          <w:color w:val="000000"/>
          <w:sz w:val="22"/>
          <w:szCs w:val="22"/>
          <w:lang w:eastAsia="en-GB"/>
        </w:rPr>
        <w:t>. W</w:t>
      </w:r>
      <w:r w:rsidRPr="00426DDF">
        <w:rPr>
          <w:rFonts w:ascii="Arial" w:eastAsia="Times New Roman" w:hAnsi="Arial" w:cs="Arial"/>
          <w:color w:val="000000"/>
          <w:sz w:val="22"/>
          <w:szCs w:val="22"/>
          <w:lang w:eastAsia="en-GB"/>
        </w:rPr>
        <w:t>e can</w:t>
      </w:r>
      <w:r w:rsidR="00F448C2">
        <w:rPr>
          <w:rFonts w:ascii="Arial" w:eastAsia="Times New Roman" w:hAnsi="Arial" w:cs="Arial"/>
          <w:color w:val="000000"/>
          <w:sz w:val="22"/>
          <w:szCs w:val="22"/>
          <w:lang w:eastAsia="en-GB"/>
        </w:rPr>
        <w:t xml:space="preserve"> also offer you the opportunities and support to help you further</w:t>
      </w:r>
      <w:r w:rsidRPr="00426DDF">
        <w:rPr>
          <w:rFonts w:ascii="Arial" w:eastAsia="Times New Roman" w:hAnsi="Arial" w:cs="Arial"/>
          <w:color w:val="000000"/>
          <w:sz w:val="22"/>
          <w:szCs w:val="22"/>
          <w:lang w:eastAsia="en-GB"/>
        </w:rPr>
        <w:t xml:space="preserve"> develop your skills and talents with us. </w:t>
      </w:r>
    </w:p>
    <w:p w14:paraId="0D85ECEF" w14:textId="77777777" w:rsidR="00426DDF" w:rsidRPr="00426DDF" w:rsidRDefault="00426DDF" w:rsidP="00426DDF">
      <w:pPr>
        <w:spacing w:before="0" w:after="0" w:line="240" w:lineRule="auto"/>
        <w:jc w:val="both"/>
        <w:rPr>
          <w:rFonts w:ascii="Arial" w:eastAsia="Times New Roman" w:hAnsi="Arial" w:cs="Arial"/>
          <w:color w:val="000000"/>
          <w:sz w:val="22"/>
          <w:szCs w:val="22"/>
          <w:lang w:eastAsia="en-GB"/>
        </w:rPr>
      </w:pPr>
    </w:p>
    <w:p w14:paraId="65DF4BE9" w14:textId="77777777" w:rsidR="00426DDF" w:rsidRPr="00426DDF" w:rsidRDefault="00426DDF" w:rsidP="00426DDF">
      <w:pPr>
        <w:spacing w:before="0" w:after="0" w:line="240" w:lineRule="auto"/>
        <w:rPr>
          <w:rFonts w:ascii="Arial" w:eastAsia="Times New Roman" w:hAnsi="Arial" w:cs="Arial"/>
          <w:b/>
          <w:color w:val="0070C0"/>
          <w:sz w:val="22"/>
          <w:szCs w:val="2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6DDF">
        <w:rPr>
          <w:rFonts w:ascii="Arial" w:eastAsia="Times New Roman" w:hAnsi="Arial" w:cs="Arial"/>
          <w:b/>
          <w:color w:val="0070C0"/>
          <w:sz w:val="22"/>
          <w:szCs w:val="22"/>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Application process</w:t>
      </w:r>
    </w:p>
    <w:p w14:paraId="42702799" w14:textId="77777777" w:rsidR="00426DDF" w:rsidRDefault="00426DDF" w:rsidP="00426DDF">
      <w:pPr>
        <w:spacing w:before="0" w:after="0" w:line="240" w:lineRule="auto"/>
        <w:rPr>
          <w:rFonts w:ascii="Arial" w:eastAsia="Times New Roman" w:hAnsi="Arial" w:cs="Arial"/>
          <w:color w:val="222222"/>
          <w:sz w:val="22"/>
          <w:szCs w:val="22"/>
          <w:lang w:eastAsia="en-GB"/>
        </w:rPr>
      </w:pPr>
      <w:r w:rsidRPr="00426DDF">
        <w:rPr>
          <w:rFonts w:ascii="Arial" w:eastAsia="Times New Roman" w:hAnsi="Arial" w:cs="Arial"/>
          <w:color w:val="222222"/>
          <w:sz w:val="22"/>
          <w:szCs w:val="22"/>
          <w:lang w:eastAsia="en-GB"/>
        </w:rPr>
        <w:t xml:space="preserve">Our application form can be downloaded from </w:t>
      </w:r>
      <w:hyperlink r:id="rId11" w:history="1">
        <w:r w:rsidRPr="00426DDF">
          <w:rPr>
            <w:rStyle w:val="Hyperlink"/>
            <w:rFonts w:ascii="Arial" w:eastAsia="Times New Roman" w:hAnsi="Arial" w:cs="Arial"/>
            <w:sz w:val="22"/>
            <w:szCs w:val="22"/>
            <w:lang w:eastAsia="en-GB"/>
          </w:rPr>
          <w:t>www.wgsg.co.uk</w:t>
        </w:r>
      </w:hyperlink>
      <w:r w:rsidRPr="00426DDF">
        <w:rPr>
          <w:rFonts w:ascii="Arial" w:eastAsia="Times New Roman" w:hAnsi="Arial" w:cs="Arial"/>
          <w:color w:val="222222"/>
          <w:sz w:val="22"/>
          <w:szCs w:val="22"/>
          <w:lang w:eastAsia="en-GB"/>
        </w:rPr>
        <w:t xml:space="preserve"> and completed applications should be returned to </w:t>
      </w:r>
      <w:hyperlink r:id="rId12" w:history="1">
        <w:r w:rsidRPr="00426DDF">
          <w:rPr>
            <w:rStyle w:val="Hyperlink"/>
            <w:rFonts w:ascii="Arial" w:eastAsia="Times New Roman" w:hAnsi="Arial" w:cs="Arial"/>
            <w:sz w:val="22"/>
            <w:szCs w:val="22"/>
            <w:lang w:eastAsia="en-GB"/>
          </w:rPr>
          <w:t>recruitment@endeavour-mat.co.uk</w:t>
        </w:r>
      </w:hyperlink>
      <w:r w:rsidRPr="00426DDF">
        <w:rPr>
          <w:rFonts w:ascii="Arial" w:eastAsia="Times New Roman" w:hAnsi="Arial" w:cs="Arial"/>
          <w:color w:val="222222"/>
          <w:sz w:val="22"/>
          <w:szCs w:val="22"/>
          <w:lang w:eastAsia="en-GB"/>
        </w:rPr>
        <w:t>.</w:t>
      </w:r>
    </w:p>
    <w:p w14:paraId="63ABFF62" w14:textId="77777777" w:rsidR="00426DDF" w:rsidRPr="00426DDF" w:rsidRDefault="00426DDF" w:rsidP="00426DDF">
      <w:pPr>
        <w:spacing w:before="0" w:after="0" w:line="240" w:lineRule="auto"/>
        <w:rPr>
          <w:rFonts w:ascii="Arial" w:eastAsia="Times New Roman" w:hAnsi="Arial" w:cs="Arial"/>
          <w:color w:val="222222"/>
          <w:sz w:val="22"/>
          <w:szCs w:val="22"/>
          <w:lang w:eastAsia="en-GB"/>
        </w:rPr>
      </w:pPr>
    </w:p>
    <w:p w14:paraId="58713488" w14:textId="1A6A5083" w:rsidR="00426DDF" w:rsidRPr="00281761" w:rsidRDefault="00426DDF" w:rsidP="00426DDF">
      <w:pPr>
        <w:spacing w:before="0" w:after="0" w:line="240" w:lineRule="auto"/>
        <w:rPr>
          <w:rFonts w:ascii="Arial" w:hAnsi="Arial" w:cs="Arial"/>
        </w:rPr>
      </w:pPr>
      <w:r w:rsidRPr="00426DDF">
        <w:rPr>
          <w:rFonts w:ascii="Arial" w:eastAsia="Times New Roman" w:hAnsi="Arial" w:cs="Arial"/>
          <w:color w:val="222222"/>
          <w:sz w:val="22"/>
          <w:szCs w:val="22"/>
          <w:lang w:eastAsia="en-GB"/>
        </w:rPr>
        <w:t>C</w:t>
      </w:r>
      <w:r w:rsidRPr="00426DDF">
        <w:rPr>
          <w:rFonts w:ascii="Arial" w:hAnsi="Arial" w:cs="Arial"/>
          <w:color w:val="000000"/>
          <w:sz w:val="22"/>
          <w:szCs w:val="22"/>
        </w:rPr>
        <w:t xml:space="preserve">losing date for receipt of completed applications is </w:t>
      </w:r>
      <w:r w:rsidR="00F47A7F" w:rsidRPr="00773BD4">
        <w:rPr>
          <w:rFonts w:ascii="Arial" w:hAnsi="Arial" w:cs="Arial"/>
          <w:color w:val="000000"/>
          <w:sz w:val="22"/>
          <w:szCs w:val="22"/>
        </w:rPr>
        <w:t xml:space="preserve">Friday 24 September </w:t>
      </w:r>
      <w:r w:rsidR="00851471" w:rsidRPr="00773BD4">
        <w:rPr>
          <w:rFonts w:ascii="Arial" w:hAnsi="Arial" w:cs="Arial"/>
          <w:color w:val="000000"/>
          <w:sz w:val="22"/>
          <w:szCs w:val="22"/>
        </w:rPr>
        <w:t>2021</w:t>
      </w:r>
      <w:r w:rsidRPr="00773BD4">
        <w:rPr>
          <w:rFonts w:ascii="Arial" w:hAnsi="Arial" w:cs="Arial"/>
          <w:color w:val="000000"/>
          <w:sz w:val="22"/>
          <w:szCs w:val="22"/>
        </w:rPr>
        <w:t xml:space="preserve"> </w:t>
      </w:r>
      <w:r w:rsidR="00F47A7F" w:rsidRPr="00773BD4">
        <w:rPr>
          <w:rFonts w:ascii="Arial" w:hAnsi="Arial" w:cs="Arial"/>
          <w:color w:val="000000"/>
          <w:sz w:val="22"/>
          <w:szCs w:val="22"/>
        </w:rPr>
        <w:t>at 9am</w:t>
      </w:r>
      <w:r w:rsidR="00F47A7F">
        <w:rPr>
          <w:rFonts w:ascii="Arial" w:hAnsi="Arial" w:cs="Arial"/>
          <w:b/>
          <w:color w:val="000000"/>
          <w:sz w:val="22"/>
          <w:szCs w:val="22"/>
        </w:rPr>
        <w:t xml:space="preserve"> </w:t>
      </w:r>
      <w:r w:rsidRPr="00426DDF">
        <w:rPr>
          <w:rFonts w:ascii="Arial" w:hAnsi="Arial" w:cs="Arial"/>
          <w:color w:val="000000"/>
          <w:sz w:val="22"/>
          <w:szCs w:val="22"/>
        </w:rPr>
        <w:t xml:space="preserve">and interviews will be held </w:t>
      </w:r>
      <w:r w:rsidR="00773BD4">
        <w:rPr>
          <w:rFonts w:ascii="Arial" w:hAnsi="Arial" w:cs="Arial"/>
          <w:color w:val="000000"/>
          <w:sz w:val="22"/>
          <w:szCs w:val="22"/>
        </w:rPr>
        <w:t xml:space="preserve">week commencing </w:t>
      </w:r>
      <w:r w:rsidR="00336761">
        <w:rPr>
          <w:rFonts w:ascii="Arial" w:hAnsi="Arial" w:cs="Arial"/>
          <w:color w:val="000000"/>
          <w:sz w:val="22"/>
          <w:szCs w:val="22"/>
        </w:rPr>
        <w:t xml:space="preserve">Monday </w:t>
      </w:r>
      <w:bookmarkStart w:id="0" w:name="_GoBack"/>
      <w:bookmarkEnd w:id="0"/>
      <w:r w:rsidR="00773BD4">
        <w:rPr>
          <w:rFonts w:ascii="Arial" w:hAnsi="Arial" w:cs="Arial"/>
          <w:color w:val="000000"/>
          <w:sz w:val="22"/>
          <w:szCs w:val="22"/>
        </w:rPr>
        <w:t>27 September</w:t>
      </w:r>
      <w:r w:rsidRPr="00426DDF">
        <w:rPr>
          <w:rFonts w:ascii="Arial" w:hAnsi="Arial" w:cs="Arial"/>
          <w:color w:val="000000"/>
          <w:sz w:val="22"/>
          <w:szCs w:val="22"/>
        </w:rPr>
        <w:t xml:space="preserve">. </w:t>
      </w:r>
      <w:r w:rsidRPr="00426DDF">
        <w:rPr>
          <w:rFonts w:ascii="Arial" w:hAnsi="Arial" w:cs="Arial"/>
          <w:sz w:val="22"/>
          <w:szCs w:val="22"/>
          <w:shd w:val="clear" w:color="auto" w:fill="FFFFFF"/>
        </w:rPr>
        <w:t>Candidates will be short-listed upon receipt of their application, and so early application is recommended</w:t>
      </w:r>
      <w:r w:rsidRPr="00F8432B">
        <w:rPr>
          <w:rFonts w:ascii="Arial" w:hAnsi="Arial" w:cs="Arial"/>
          <w:b/>
          <w:sz w:val="22"/>
          <w:szCs w:val="22"/>
          <w:shd w:val="clear" w:color="auto" w:fill="FFFFFF"/>
        </w:rPr>
        <w:t>.</w:t>
      </w:r>
    </w:p>
    <w:p w14:paraId="09F92EC2" w14:textId="77777777" w:rsidR="00F25BCF" w:rsidRPr="004B6426" w:rsidRDefault="004B6426" w:rsidP="004B6426">
      <w:pPr>
        <w:pStyle w:val="NormalWeb"/>
        <w:spacing w:after="0"/>
        <w:jc w:val="both"/>
        <w:rPr>
          <w:rFonts w:cstheme="minorHAnsi"/>
          <w:sz w:val="22"/>
          <w:szCs w:val="22"/>
        </w:rPr>
      </w:pPr>
      <w:r w:rsidRPr="004B6426">
        <w:rPr>
          <w:rFonts w:ascii="Arial" w:hAnsi="Arial" w:cs="Arial"/>
          <w:b/>
          <w:bCs/>
          <w:color w:val="000000"/>
          <w:sz w:val="20"/>
          <w:szCs w:val="20"/>
          <w:shd w:val="clear" w:color="auto" w:fill="FFFFFF"/>
        </w:rPr>
        <w:t>As a Trust we are fully committed to safeguarding and promoting the welfare of children and expect all staff and volunteers to share this commitment. All offers of employment are subject to an Enhanced DBS check</w:t>
      </w:r>
      <w:r w:rsidRPr="004B6426">
        <w:rPr>
          <w:rFonts w:ascii="Arial" w:hAnsi="Arial" w:cs="Arial"/>
          <w:bCs/>
          <w:color w:val="000000"/>
          <w:sz w:val="22"/>
          <w:szCs w:val="22"/>
          <w:shd w:val="clear" w:color="auto" w:fill="FFFFFF"/>
        </w:rPr>
        <w:t>.</w:t>
      </w:r>
    </w:p>
    <w:sectPr w:rsidR="00F25BCF" w:rsidRPr="004B6426" w:rsidSect="00507EF6">
      <w:footerReference w:type="default" r:id="rId13"/>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8CC34" w14:textId="77777777" w:rsidR="00975259" w:rsidRDefault="00975259">
      <w:pPr>
        <w:spacing w:before="0" w:after="0" w:line="240" w:lineRule="auto"/>
      </w:pPr>
      <w:r>
        <w:separator/>
      </w:r>
    </w:p>
  </w:endnote>
  <w:endnote w:type="continuationSeparator" w:id="0">
    <w:p w14:paraId="6AFEA827" w14:textId="77777777" w:rsidR="00975259" w:rsidRDefault="009752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C75BC" w14:textId="77777777" w:rsidR="00281761" w:rsidRDefault="00F448C2" w:rsidP="00281761">
    <w:pPr>
      <w:pStyle w:val="Footer"/>
      <w:jc w:val="right"/>
    </w:pPr>
    <w:r>
      <w:rPr>
        <w:noProof/>
        <w:lang w:eastAsia="en-GB"/>
      </w:rPr>
      <w:drawing>
        <wp:inline distT="0" distB="0" distL="0" distR="0" wp14:anchorId="7AC110D6" wp14:editId="5BAFDA86">
          <wp:extent cx="1682115" cy="415925"/>
          <wp:effectExtent l="0" t="0" r="0" b="3175"/>
          <wp:docPr id="5" name="Picture 5" descr="cid:image001.jpg@01D4E497.46F1B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E497.46F1BF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82115" cy="415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DAAE1" w14:textId="77777777" w:rsidR="00975259" w:rsidRDefault="00975259">
      <w:pPr>
        <w:spacing w:before="0" w:after="0" w:line="240" w:lineRule="auto"/>
      </w:pPr>
      <w:r>
        <w:separator/>
      </w:r>
    </w:p>
  </w:footnote>
  <w:footnote w:type="continuationSeparator" w:id="0">
    <w:p w14:paraId="77D13DB2" w14:textId="77777777" w:rsidR="00975259" w:rsidRDefault="0097525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03F14"/>
    <w:multiLevelType w:val="multilevel"/>
    <w:tmpl w:val="23DC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D3A35"/>
    <w:multiLevelType w:val="multilevel"/>
    <w:tmpl w:val="6F38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DF"/>
    <w:rsid w:val="00336761"/>
    <w:rsid w:val="00426DDF"/>
    <w:rsid w:val="004B6426"/>
    <w:rsid w:val="00507EF6"/>
    <w:rsid w:val="006E4C07"/>
    <w:rsid w:val="00773BD4"/>
    <w:rsid w:val="00851471"/>
    <w:rsid w:val="00870C29"/>
    <w:rsid w:val="00975259"/>
    <w:rsid w:val="00A345C6"/>
    <w:rsid w:val="00B13B35"/>
    <w:rsid w:val="00C36526"/>
    <w:rsid w:val="00DA15AF"/>
    <w:rsid w:val="00F448C2"/>
    <w:rsid w:val="00F47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CFB5"/>
  <w15:chartTrackingRefBased/>
  <w15:docId w15:val="{CB3DC2E6-6FB0-46BE-B24C-84DF7094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DDF"/>
    <w:pPr>
      <w:spacing w:before="100" w:after="200" w:line="276"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26DDF"/>
    <w:rPr>
      <w:b/>
      <w:bCs/>
    </w:rPr>
  </w:style>
  <w:style w:type="paragraph" w:styleId="NormalWeb">
    <w:name w:val="Normal (Web)"/>
    <w:basedOn w:val="Normal"/>
    <w:uiPriority w:val="99"/>
    <w:unhideWhenUsed/>
    <w:rsid w:val="00426DDF"/>
    <w:pPr>
      <w:spacing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26DD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26DDF"/>
    <w:rPr>
      <w:sz w:val="20"/>
      <w:szCs w:val="20"/>
    </w:rPr>
  </w:style>
  <w:style w:type="paragraph" w:customStyle="1" w:styleId="Style">
    <w:name w:val="Style"/>
    <w:rsid w:val="00426DDF"/>
    <w:pPr>
      <w:widowControl w:val="0"/>
      <w:autoSpaceDE w:val="0"/>
      <w:autoSpaceDN w:val="0"/>
      <w:adjustRightInd w:val="0"/>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426D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endeavour-ma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gsg.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jpg@01D4E497.46F1BFB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09E970B7A9FA459778402A2B79FD26" ma:contentTypeVersion="13" ma:contentTypeDescription="Create a new document." ma:contentTypeScope="" ma:versionID="f05b096acdc571bfefeb23e6c9df9c62">
  <xsd:schema xmlns:xsd="http://www.w3.org/2001/XMLSchema" xmlns:xs="http://www.w3.org/2001/XMLSchema" xmlns:p="http://schemas.microsoft.com/office/2006/metadata/properties" xmlns:ns3="d8b22adb-e24f-416a-af75-7c651a3c6eb2" xmlns:ns4="9c0861ea-e42c-472b-9c6e-bdb329acddad" targetNamespace="http://schemas.microsoft.com/office/2006/metadata/properties" ma:root="true" ma:fieldsID="9057b443e9ca1024caed48a200d5cb9e" ns3:_="" ns4:_="">
    <xsd:import namespace="d8b22adb-e24f-416a-af75-7c651a3c6eb2"/>
    <xsd:import namespace="9c0861ea-e42c-472b-9c6e-bdb329acd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22adb-e24f-416a-af75-7c651a3c6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61ea-e42c-472b-9c6e-bdb329acd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3A716-96A1-43CE-AB09-B7880694E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22adb-e24f-416a-af75-7c651a3c6eb2"/>
    <ds:schemaRef ds:uri="9c0861ea-e42c-472b-9c6e-bdb329ac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56037-B3BB-4DD2-8293-77DF12C6F7C0}">
  <ds:schemaRefs>
    <ds:schemaRef ds:uri="http://schemas.microsoft.com/sharepoint/v3/contenttype/forms"/>
  </ds:schemaRefs>
</ds:datastoreItem>
</file>

<file path=customXml/itemProps3.xml><?xml version="1.0" encoding="utf-8"?>
<ds:datastoreItem xmlns:ds="http://schemas.openxmlformats.org/officeDocument/2006/customXml" ds:itemID="{CEAAF0BE-904C-4C24-A851-C8F33DD026D5}">
  <ds:schemaRefs>
    <ds:schemaRef ds:uri="http://purl.org/dc/dcmitype/"/>
    <ds:schemaRef ds:uri="d8b22adb-e24f-416a-af75-7c651a3c6eb2"/>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9c0861ea-e42c-472b-9c6e-bdb329acdda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Guess</dc:creator>
  <cp:keywords/>
  <dc:description/>
  <cp:lastModifiedBy>Mrs M Bexley</cp:lastModifiedBy>
  <cp:revision>3</cp:revision>
  <dcterms:created xsi:type="dcterms:W3CDTF">2021-09-08T10:21:00Z</dcterms:created>
  <dcterms:modified xsi:type="dcterms:W3CDTF">2021-09-08T10:21:00Z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0x0101009D09E970B7A9FA459778402A2B79FD26</vt:lpwstr>
  </property>
</Properties>
</file>