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E1" w:rsidRPr="00570BE1" w:rsidRDefault="00570BE1" w:rsidP="00570BE1">
      <w:pPr>
        <w:pStyle w:val="Default"/>
        <w:rPr>
          <w:rFonts w:asciiTheme="minorHAnsi" w:hAnsiTheme="minorHAnsi"/>
        </w:rPr>
      </w:pPr>
      <w:r>
        <w:rPr>
          <w:rFonts w:asciiTheme="minorHAnsi" w:hAnsiTheme="minorHAnsi"/>
          <w:noProof/>
          <w:color w:val="4472C4" w:themeColor="accent5"/>
          <w:sz w:val="23"/>
          <w:szCs w:val="23"/>
          <w:lang w:eastAsia="en-GB"/>
        </w:rPr>
        <w:drawing>
          <wp:anchor distT="0" distB="0" distL="114300" distR="114300" simplePos="0" relativeHeight="251660288" behindDoc="0" locked="0" layoutInCell="1" allowOverlap="1">
            <wp:simplePos x="0" y="0"/>
            <wp:positionH relativeFrom="column">
              <wp:posOffset>4384675</wp:posOffset>
            </wp:positionH>
            <wp:positionV relativeFrom="paragraph">
              <wp:posOffset>-471805</wp:posOffset>
            </wp:positionV>
            <wp:extent cx="1715135" cy="1334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ynham Learnin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5135" cy="1334135"/>
                    </a:xfrm>
                    <a:prstGeom prst="rect">
                      <a:avLst/>
                    </a:prstGeom>
                  </pic:spPr>
                </pic:pic>
              </a:graphicData>
            </a:graphic>
          </wp:anchor>
        </w:drawing>
      </w:r>
    </w:p>
    <w:p w:rsidR="00570BE1" w:rsidRPr="00570BE1" w:rsidRDefault="00570BE1" w:rsidP="00570BE1">
      <w:pPr>
        <w:pStyle w:val="Default"/>
        <w:rPr>
          <w:rFonts w:asciiTheme="minorHAnsi" w:hAnsiTheme="minorHAnsi"/>
          <w:b/>
          <w:bCs/>
          <w:color w:val="2F5496" w:themeColor="accent5" w:themeShade="BF"/>
          <w:sz w:val="28"/>
          <w:szCs w:val="28"/>
          <w:u w:val="single"/>
        </w:rPr>
      </w:pPr>
      <w:r w:rsidRPr="00570BE1">
        <w:rPr>
          <w:rFonts w:asciiTheme="minorHAnsi" w:hAnsiTheme="minorHAnsi"/>
          <w:b/>
          <w:bCs/>
          <w:color w:val="2F5496" w:themeColor="accent5" w:themeShade="BF"/>
          <w:sz w:val="28"/>
          <w:szCs w:val="28"/>
          <w:u w:val="single"/>
        </w:rPr>
        <w:t xml:space="preserve">Job Description – PA to Executive </w:t>
      </w:r>
      <w:proofErr w:type="spellStart"/>
      <w:r w:rsidRPr="00570BE1">
        <w:rPr>
          <w:rFonts w:asciiTheme="minorHAnsi" w:hAnsiTheme="minorHAnsi"/>
          <w:b/>
          <w:bCs/>
          <w:color w:val="2F5496" w:themeColor="accent5" w:themeShade="BF"/>
          <w:sz w:val="28"/>
          <w:szCs w:val="28"/>
          <w:u w:val="single"/>
        </w:rPr>
        <w:t>Headteacher</w:t>
      </w:r>
      <w:proofErr w:type="spellEnd"/>
      <w:r w:rsidRPr="00570BE1">
        <w:rPr>
          <w:rFonts w:asciiTheme="minorHAnsi" w:hAnsiTheme="minorHAnsi"/>
          <w:b/>
          <w:bCs/>
          <w:color w:val="2F5496" w:themeColor="accent5" w:themeShade="BF"/>
          <w:sz w:val="28"/>
          <w:szCs w:val="28"/>
          <w:u w:val="single"/>
        </w:rPr>
        <w:t xml:space="preserve"> </w:t>
      </w:r>
    </w:p>
    <w:p w:rsidR="00570BE1" w:rsidRPr="00570BE1" w:rsidRDefault="00570BE1" w:rsidP="00570BE1">
      <w:pPr>
        <w:pStyle w:val="Default"/>
        <w:rPr>
          <w:rFonts w:asciiTheme="minorHAnsi" w:hAnsiTheme="minorHAnsi"/>
          <w:b/>
          <w:color w:val="2F5496" w:themeColor="accent5" w:themeShade="BF"/>
          <w:u w:val="single"/>
        </w:rPr>
      </w:pPr>
    </w:p>
    <w:p w:rsidR="00570BE1" w:rsidRPr="00570BE1" w:rsidRDefault="00570BE1" w:rsidP="00570BE1">
      <w:pPr>
        <w:pStyle w:val="Default"/>
        <w:rPr>
          <w:rFonts w:asciiTheme="minorHAnsi" w:hAnsiTheme="minorHAnsi"/>
          <w:b/>
          <w:color w:val="2F5496" w:themeColor="accent5" w:themeShade="BF"/>
        </w:rPr>
      </w:pPr>
      <w:r w:rsidRPr="00570BE1">
        <w:rPr>
          <w:rFonts w:asciiTheme="minorHAnsi" w:hAnsiTheme="minorHAnsi"/>
          <w:b/>
          <w:bCs/>
          <w:color w:val="2F5496" w:themeColor="accent5" w:themeShade="BF"/>
        </w:rPr>
        <w:t xml:space="preserve">Responsible to: Executive </w:t>
      </w:r>
      <w:proofErr w:type="spellStart"/>
      <w:r w:rsidRPr="00570BE1">
        <w:rPr>
          <w:rFonts w:asciiTheme="minorHAnsi" w:hAnsiTheme="minorHAnsi"/>
          <w:b/>
          <w:bCs/>
          <w:color w:val="2F5496" w:themeColor="accent5" w:themeShade="BF"/>
        </w:rPr>
        <w:t>Headteacher</w:t>
      </w:r>
      <w:proofErr w:type="spellEnd"/>
      <w:r w:rsidRPr="00570BE1">
        <w:rPr>
          <w:rFonts w:asciiTheme="minorHAnsi" w:hAnsiTheme="minorHAnsi"/>
          <w:b/>
          <w:bCs/>
          <w:color w:val="2F5496" w:themeColor="accent5" w:themeShade="BF"/>
        </w:rPr>
        <w:t xml:space="preserve"> </w:t>
      </w:r>
    </w:p>
    <w:p w:rsidR="00570BE1" w:rsidRPr="00570BE1" w:rsidRDefault="00570BE1" w:rsidP="00570BE1">
      <w:pPr>
        <w:pStyle w:val="Default"/>
        <w:rPr>
          <w:rFonts w:asciiTheme="minorHAnsi" w:hAnsiTheme="minorHAnsi"/>
          <w:b/>
          <w:color w:val="2F5496" w:themeColor="accent5" w:themeShade="BF"/>
        </w:rPr>
      </w:pPr>
      <w:r w:rsidRPr="00570BE1">
        <w:rPr>
          <w:rFonts w:asciiTheme="minorHAnsi" w:hAnsiTheme="minorHAnsi"/>
          <w:b/>
          <w:bCs/>
          <w:color w:val="2F5496" w:themeColor="accent5" w:themeShade="BF"/>
        </w:rPr>
        <w:t xml:space="preserve">Hours: 37 hrs/week </w:t>
      </w:r>
    </w:p>
    <w:p w:rsidR="00570BE1" w:rsidRPr="00570BE1" w:rsidRDefault="00570BE1" w:rsidP="00570BE1">
      <w:pPr>
        <w:pStyle w:val="Default"/>
        <w:rPr>
          <w:rFonts w:asciiTheme="minorHAnsi" w:hAnsiTheme="minorHAnsi"/>
          <w:b/>
          <w:color w:val="2F5496" w:themeColor="accent5" w:themeShade="BF"/>
        </w:rPr>
      </w:pPr>
      <w:r w:rsidRPr="00570BE1">
        <w:rPr>
          <w:rFonts w:asciiTheme="minorHAnsi" w:hAnsiTheme="minorHAnsi"/>
          <w:b/>
          <w:bCs/>
          <w:color w:val="2F5496" w:themeColor="accent5" w:themeShade="BF"/>
        </w:rPr>
        <w:t xml:space="preserve">Weeks per year: 48 </w:t>
      </w:r>
      <w:r w:rsidR="0018457F">
        <w:rPr>
          <w:rFonts w:asciiTheme="minorHAnsi" w:hAnsiTheme="minorHAnsi"/>
          <w:b/>
          <w:bCs/>
          <w:color w:val="2F5496" w:themeColor="accent5" w:themeShade="BF"/>
        </w:rPr>
        <w:t>(Term Time plus 2 weeks)</w:t>
      </w:r>
    </w:p>
    <w:p w:rsidR="00570BE1" w:rsidRPr="00570BE1" w:rsidRDefault="00570BE1" w:rsidP="00570BE1">
      <w:pPr>
        <w:pStyle w:val="Default"/>
        <w:rPr>
          <w:rFonts w:asciiTheme="minorHAnsi" w:hAnsiTheme="minorHAnsi"/>
          <w:b/>
          <w:bCs/>
          <w:color w:val="2F5496" w:themeColor="accent5" w:themeShade="BF"/>
        </w:rPr>
      </w:pPr>
      <w:r w:rsidRPr="00570BE1">
        <w:rPr>
          <w:rFonts w:asciiTheme="minorHAnsi" w:hAnsiTheme="minorHAnsi"/>
          <w:b/>
          <w:bCs/>
          <w:color w:val="2F5496" w:themeColor="accent5" w:themeShade="BF"/>
        </w:rPr>
        <w:t xml:space="preserve">Salary: Dorset Grade 8 </w:t>
      </w:r>
      <w:r w:rsidRPr="00570BE1">
        <w:rPr>
          <w:rFonts w:asciiTheme="minorHAnsi" w:hAnsiTheme="minorHAnsi"/>
          <w:b/>
          <w:color w:val="2F5496" w:themeColor="accent5" w:themeShade="BF"/>
        </w:rPr>
        <w:t>£19,020 - £22,254</w:t>
      </w:r>
    </w:p>
    <w:p w:rsidR="00570BE1" w:rsidRPr="00570BE1" w:rsidRDefault="00570BE1" w:rsidP="00570BE1">
      <w:pPr>
        <w:pStyle w:val="Default"/>
        <w:rPr>
          <w:b/>
          <w:bCs/>
          <w:color w:val="2F5496" w:themeColor="accent5" w:themeShade="BF"/>
          <w:sz w:val="23"/>
          <w:szCs w:val="23"/>
        </w:rPr>
      </w:pPr>
    </w:p>
    <w:p w:rsidR="00570BE1" w:rsidRPr="00570BE1" w:rsidRDefault="00570BE1" w:rsidP="00570BE1">
      <w:pPr>
        <w:pStyle w:val="Default"/>
        <w:rPr>
          <w:rFonts w:asciiTheme="minorHAnsi" w:hAnsiTheme="minorHAnsi"/>
          <w:color w:val="2F5496" w:themeColor="accent5" w:themeShade="BF"/>
          <w:sz w:val="23"/>
          <w:szCs w:val="23"/>
        </w:rPr>
      </w:pPr>
      <w:r w:rsidRPr="00570BE1">
        <w:rPr>
          <w:rFonts w:asciiTheme="minorHAnsi" w:hAnsiTheme="minorHAnsi"/>
          <w:noProof/>
          <w:color w:val="2F5496" w:themeColor="accent5" w:themeShade="BF"/>
          <w:sz w:val="23"/>
          <w:szCs w:val="23"/>
          <w:lang w:eastAsia="en-GB"/>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128270</wp:posOffset>
                </wp:positionV>
                <wp:extent cx="6162675" cy="5810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616267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B8613D" id="Rounded Rectangle 1" o:spid="_x0000_s1026" style="position:absolute;margin-left:434.05pt;margin-top:10.1pt;width:485.25pt;height:45.75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OegIAAEYFAAAOAAAAZHJzL2Uyb0RvYy54bWysVFFP2zAQfp+0/2D5fSSpaIGKFFVFTJMQ&#10;IGDi2XXsJpLj885u0+7X7+ykAQHaw7Q8OLbv7vPd5+98ebVvDdsp9A3YkhcnOWfKSqgauyn5z+eb&#10;b+ec+SBsJQxYVfKD8vxq8fXLZefmagI1mEohIxDr550reR2Cm2eZl7VqhT8BpywZNWArAi1xk1Uo&#10;OkJvTTbJ81nWAVYOQSrvafe6N/JFwtdayXCvtVeBmZJTbiGNmMZ1HLPFpZhvULi6kUMa4h+yaEVj&#10;6dAR6loEwbbYfIBqG4ngQYcTCW0GWjdSpRqomiJ/V81TLZxKtRA53o00+f8HK+92D8iaiu6OMyta&#10;uqJH2NpKVeyRyBN2YxQrIk2d83PyfnIPOKw8TWPNe41t/FM1bJ+oPYzUqn1gkjZnxWwyO5tyJsk2&#10;PS/yyTSCZq/RDn34rqBlcVJyjFnEFBKtYnfrQ+9/9KPgmFKfRJqFg1ExD2Mflaaa6NhJik5qUiuD&#10;bCdIB0JKZUPRm2pRqX57mtM3JDVGpBQTYETWjTEj9gAQlfoRu8918I+hKolxDM7/llgfPEakk8GG&#10;MbhtLOBnAIaqGk7u/Y8k9dREltZQHejGEfpW8E7eNET4rfDhQSBpn7qE+jnc06ANdCWHYcZZDfj7&#10;s/3oT5IkK2cd9VLJ/a+tQMWZ+WFJrBfF6WlsvrQ4nZ5NaIFvLeu3FrttV0DXRIKk7NI0+gdznGqE&#10;9oXafhlPJZOwks4uuQx4XKxC3+P0cEi1XCY3ajgnwq19cjKCR1ajlp73LwLdoLpAer2DY9+J+Tvd&#10;9b4x0sJyG0A3SZSvvA58U7Mm4QwPS3wN3q6T1+vzt/gDAAD//wMAUEsDBBQABgAIAAAAIQD3OKDD&#10;2wAAAAcBAAAPAAAAZHJzL2Rvd25yZXYueG1sTI8xT8MwFIR3JP6D9ZDYqJ2g0hLiVIWqExOBpZsT&#10;P+JA/BzZbmv+PWai4+lOd9/Vm2QndkIfRkcSioUAhtQ7PdIg4eN9f7cGFqIirSZHKOEHA2ya66ta&#10;Vdqd6Q1PbRxYLqFQKQkmxrniPPQGrQoLNyNl79N5q2KWfuDaq3MutxMvhXjgVo2UF4ya8cVg/90e&#10;rQSr79PuS20PuF+3z4dlet1500l5e5O2T8Aipvgfhj/8jA5NZurckXRgk4R8JEooRQksu48rsQTW&#10;5VhRrIA3Nb/kb34BAAD//wMAUEsBAi0AFAAGAAgAAAAhALaDOJL+AAAA4QEAABMAAAAAAAAAAAAA&#10;AAAAAAAAAFtDb250ZW50X1R5cGVzXS54bWxQSwECLQAUAAYACAAAACEAOP0h/9YAAACUAQAACwAA&#10;AAAAAAAAAAAAAAAvAQAAX3JlbHMvLnJlbHNQSwECLQAUAAYACAAAACEAfjt2jnoCAABGBQAADgAA&#10;AAAAAAAAAAAAAAAuAgAAZHJzL2Uyb0RvYy54bWxQSwECLQAUAAYACAAAACEA9zigw9sAAAAHAQAA&#10;DwAAAAAAAAAAAAAAAADUBAAAZHJzL2Rvd25yZXYueG1sUEsFBgAAAAAEAAQA8wAAANwFAAAAAA==&#10;" fillcolor="#5b9bd5 [3204]" strokecolor="#1f4d78 [1604]" strokeweight="1pt">
                <v:stroke joinstyle="miter"/>
                <w10:wrap anchorx="margin"/>
              </v:roundrect>
            </w:pict>
          </mc:Fallback>
        </mc:AlternateContent>
      </w:r>
    </w:p>
    <w:p w:rsidR="00570BE1" w:rsidRPr="00570BE1" w:rsidRDefault="00570BE1" w:rsidP="00570BE1">
      <w:pPr>
        <w:pStyle w:val="Default"/>
        <w:rPr>
          <w:rFonts w:asciiTheme="minorHAnsi" w:hAnsiTheme="minorHAnsi"/>
          <w:sz w:val="23"/>
          <w:szCs w:val="23"/>
        </w:rPr>
      </w:pPr>
      <w:r w:rsidRPr="00570BE1">
        <w:rPr>
          <w:rFonts w:asciiTheme="minorHAnsi" w:hAnsiTheme="minorHAnsi"/>
          <w:b/>
          <w:bCs/>
          <w:sz w:val="23"/>
          <w:szCs w:val="23"/>
        </w:rPr>
        <w:t xml:space="preserve">Job Purpose: </w:t>
      </w:r>
    </w:p>
    <w:p w:rsidR="00570BE1" w:rsidRPr="00570BE1" w:rsidRDefault="00570BE1" w:rsidP="00570BE1">
      <w:pPr>
        <w:pStyle w:val="Default"/>
        <w:numPr>
          <w:ilvl w:val="0"/>
          <w:numId w:val="9"/>
        </w:numPr>
        <w:spacing w:after="36"/>
        <w:rPr>
          <w:rFonts w:asciiTheme="minorHAnsi" w:hAnsiTheme="minorHAnsi"/>
          <w:sz w:val="23"/>
          <w:szCs w:val="23"/>
        </w:rPr>
      </w:pPr>
      <w:r w:rsidRPr="00570BE1">
        <w:rPr>
          <w:rFonts w:asciiTheme="minorHAnsi" w:hAnsiTheme="minorHAnsi"/>
          <w:b/>
          <w:bCs/>
          <w:sz w:val="23"/>
          <w:szCs w:val="23"/>
        </w:rPr>
        <w:t xml:space="preserve">Provide high level administrative support to the Executive </w:t>
      </w:r>
      <w:proofErr w:type="spellStart"/>
      <w:r w:rsidRPr="00570BE1">
        <w:rPr>
          <w:rFonts w:asciiTheme="minorHAnsi" w:hAnsiTheme="minorHAnsi"/>
          <w:b/>
          <w:bCs/>
          <w:sz w:val="23"/>
          <w:szCs w:val="23"/>
        </w:rPr>
        <w:t>Headteacher</w:t>
      </w:r>
      <w:proofErr w:type="spellEnd"/>
      <w:r w:rsidRPr="00570BE1">
        <w:rPr>
          <w:rFonts w:asciiTheme="minorHAnsi" w:hAnsiTheme="minorHAnsi"/>
          <w:b/>
          <w:bCs/>
          <w:sz w:val="23"/>
          <w:szCs w:val="23"/>
        </w:rPr>
        <w:t xml:space="preserve"> </w:t>
      </w:r>
    </w:p>
    <w:p w:rsidR="00570BE1" w:rsidRDefault="00570BE1" w:rsidP="00570BE1">
      <w:pPr>
        <w:pStyle w:val="Default"/>
        <w:rPr>
          <w:rFonts w:asciiTheme="minorHAnsi" w:hAnsiTheme="minorHAnsi"/>
          <w:b/>
          <w:bCs/>
          <w:sz w:val="23"/>
          <w:szCs w:val="23"/>
        </w:rPr>
      </w:pPr>
    </w:p>
    <w:p w:rsidR="00724E24" w:rsidRDefault="00724E24" w:rsidP="00570BE1">
      <w:pPr>
        <w:pStyle w:val="Default"/>
        <w:rPr>
          <w:rFonts w:asciiTheme="minorHAnsi" w:hAnsiTheme="minorHAnsi"/>
          <w:b/>
          <w:bCs/>
          <w:sz w:val="23"/>
          <w:szCs w:val="23"/>
        </w:rPr>
      </w:pPr>
    </w:p>
    <w:p w:rsidR="00724E24" w:rsidRDefault="00724E24" w:rsidP="00570BE1">
      <w:pPr>
        <w:pStyle w:val="Default"/>
        <w:rPr>
          <w:rFonts w:asciiTheme="minorHAnsi" w:hAnsiTheme="minorHAnsi"/>
          <w:b/>
          <w:bCs/>
          <w:sz w:val="23"/>
          <w:szCs w:val="23"/>
        </w:rPr>
      </w:pPr>
    </w:p>
    <w:p w:rsidR="00570BE1" w:rsidRDefault="00724E24" w:rsidP="00570BE1">
      <w:pPr>
        <w:pStyle w:val="Default"/>
        <w:rPr>
          <w:rFonts w:asciiTheme="minorHAnsi" w:hAnsiTheme="minorHAnsi"/>
          <w:b/>
          <w:bCs/>
          <w:sz w:val="22"/>
          <w:szCs w:val="22"/>
        </w:rPr>
      </w:pPr>
      <w:r>
        <w:rPr>
          <w:rFonts w:asciiTheme="minorHAnsi" w:hAnsiTheme="minorHAnsi"/>
          <w:b/>
          <w:bCs/>
          <w:sz w:val="23"/>
          <w:szCs w:val="23"/>
        </w:rPr>
        <w:t>Key duties</w:t>
      </w:r>
    </w:p>
    <w:p w:rsidR="00570BE1" w:rsidRPr="00570BE1" w:rsidRDefault="00570BE1" w:rsidP="00570BE1">
      <w:pPr>
        <w:pStyle w:val="Default"/>
        <w:rPr>
          <w:rFonts w:asciiTheme="minorHAnsi" w:hAnsiTheme="minorHAnsi"/>
          <w:sz w:val="22"/>
          <w:szCs w:val="22"/>
        </w:rPr>
      </w:pPr>
    </w:p>
    <w:p w:rsidR="00724E24" w:rsidRDefault="00570BE1" w:rsidP="00570BE1">
      <w:pPr>
        <w:pStyle w:val="Default"/>
        <w:numPr>
          <w:ilvl w:val="0"/>
          <w:numId w:val="11"/>
        </w:numPr>
        <w:spacing w:after="17"/>
        <w:rPr>
          <w:rFonts w:asciiTheme="minorHAnsi" w:hAnsiTheme="minorHAnsi"/>
          <w:sz w:val="22"/>
          <w:szCs w:val="22"/>
        </w:rPr>
      </w:pPr>
      <w:r w:rsidRPr="00724E24">
        <w:rPr>
          <w:rFonts w:asciiTheme="minorHAnsi" w:hAnsiTheme="minorHAnsi"/>
          <w:sz w:val="22"/>
          <w:szCs w:val="22"/>
        </w:rPr>
        <w:t>Responsibl</w:t>
      </w:r>
      <w:r w:rsidR="00C47A88">
        <w:rPr>
          <w:rFonts w:asciiTheme="minorHAnsi" w:hAnsiTheme="minorHAnsi"/>
          <w:sz w:val="22"/>
          <w:szCs w:val="22"/>
        </w:rPr>
        <w:t>ity</w:t>
      </w:r>
      <w:bookmarkStart w:id="0" w:name="_GoBack"/>
      <w:bookmarkEnd w:id="0"/>
      <w:r w:rsidRPr="00724E24">
        <w:rPr>
          <w:rFonts w:asciiTheme="minorHAnsi" w:hAnsiTheme="minorHAnsi"/>
          <w:sz w:val="22"/>
          <w:szCs w:val="22"/>
        </w:rPr>
        <w:t xml:space="preserve"> for </w:t>
      </w:r>
      <w:r w:rsidR="00724E24" w:rsidRPr="00724E24">
        <w:rPr>
          <w:rFonts w:asciiTheme="minorHAnsi" w:hAnsiTheme="minorHAnsi"/>
          <w:sz w:val="22"/>
          <w:szCs w:val="22"/>
        </w:rPr>
        <w:t>the organisation of the</w:t>
      </w:r>
      <w:r w:rsidRPr="00724E24">
        <w:rPr>
          <w:rFonts w:asciiTheme="minorHAnsi" w:hAnsiTheme="minorHAnsi"/>
          <w:sz w:val="22"/>
          <w:szCs w:val="22"/>
        </w:rPr>
        <w:t xml:space="preserve"> Executive </w:t>
      </w:r>
      <w:proofErr w:type="spellStart"/>
      <w:r w:rsidRPr="00724E24">
        <w:rPr>
          <w:rFonts w:asciiTheme="minorHAnsi" w:hAnsiTheme="minorHAnsi"/>
          <w:sz w:val="22"/>
          <w:szCs w:val="22"/>
        </w:rPr>
        <w:t>Headteacher</w:t>
      </w:r>
      <w:r w:rsidR="00724E24" w:rsidRPr="00724E24">
        <w:rPr>
          <w:rFonts w:asciiTheme="minorHAnsi" w:hAnsiTheme="minorHAnsi"/>
          <w:sz w:val="22"/>
          <w:szCs w:val="22"/>
        </w:rPr>
        <w:t>’s</w:t>
      </w:r>
      <w:proofErr w:type="spellEnd"/>
      <w:r w:rsidR="00724E24">
        <w:rPr>
          <w:rFonts w:asciiTheme="minorHAnsi" w:hAnsiTheme="minorHAnsi"/>
          <w:sz w:val="22"/>
          <w:szCs w:val="22"/>
        </w:rPr>
        <w:t xml:space="preserve"> </w:t>
      </w:r>
      <w:r w:rsidR="005256A8">
        <w:rPr>
          <w:rFonts w:asciiTheme="minorHAnsi" w:hAnsiTheme="minorHAnsi"/>
          <w:sz w:val="22"/>
          <w:szCs w:val="22"/>
        </w:rPr>
        <w:t>electronic calendar.</w:t>
      </w:r>
    </w:p>
    <w:p w:rsidR="00570BE1" w:rsidRPr="00724E24" w:rsidRDefault="00570BE1" w:rsidP="00570BE1">
      <w:pPr>
        <w:pStyle w:val="Default"/>
        <w:numPr>
          <w:ilvl w:val="0"/>
          <w:numId w:val="11"/>
        </w:numPr>
        <w:spacing w:after="17"/>
        <w:rPr>
          <w:rFonts w:asciiTheme="minorHAnsi" w:hAnsiTheme="minorHAnsi"/>
          <w:sz w:val="22"/>
          <w:szCs w:val="22"/>
        </w:rPr>
      </w:pPr>
      <w:r w:rsidRPr="00724E24">
        <w:rPr>
          <w:rFonts w:asciiTheme="minorHAnsi" w:hAnsiTheme="minorHAnsi"/>
          <w:sz w:val="22"/>
          <w:szCs w:val="22"/>
        </w:rPr>
        <w:t xml:space="preserve">Provide administrative support to the </w:t>
      </w:r>
      <w:r w:rsidR="00724E24">
        <w:rPr>
          <w:rFonts w:asciiTheme="minorHAnsi" w:hAnsiTheme="minorHAnsi"/>
          <w:sz w:val="22"/>
          <w:szCs w:val="22"/>
        </w:rPr>
        <w:t xml:space="preserve">Senior </w:t>
      </w:r>
      <w:r w:rsidR="005256A8">
        <w:rPr>
          <w:rFonts w:asciiTheme="minorHAnsi" w:hAnsiTheme="minorHAnsi"/>
          <w:sz w:val="22"/>
          <w:szCs w:val="22"/>
        </w:rPr>
        <w:t>Leadership Team.</w:t>
      </w:r>
    </w:p>
    <w:p w:rsidR="00570BE1" w:rsidRPr="00570BE1" w:rsidRDefault="00724E24" w:rsidP="00570BE1">
      <w:pPr>
        <w:pStyle w:val="Default"/>
        <w:numPr>
          <w:ilvl w:val="0"/>
          <w:numId w:val="11"/>
        </w:numPr>
        <w:spacing w:after="17"/>
        <w:rPr>
          <w:rFonts w:asciiTheme="minorHAnsi" w:hAnsiTheme="minorHAnsi"/>
          <w:sz w:val="22"/>
          <w:szCs w:val="22"/>
        </w:rPr>
      </w:pPr>
      <w:r>
        <w:rPr>
          <w:rFonts w:asciiTheme="minorHAnsi" w:hAnsiTheme="minorHAnsi"/>
          <w:sz w:val="22"/>
          <w:szCs w:val="22"/>
        </w:rPr>
        <w:t xml:space="preserve">Deal effectively with all correspondence. </w:t>
      </w:r>
    </w:p>
    <w:p w:rsidR="00570BE1" w:rsidRPr="00570BE1" w:rsidRDefault="00570BE1" w:rsidP="00570BE1">
      <w:pPr>
        <w:pStyle w:val="Default"/>
        <w:numPr>
          <w:ilvl w:val="0"/>
          <w:numId w:val="11"/>
        </w:numPr>
        <w:spacing w:after="17"/>
        <w:rPr>
          <w:rFonts w:asciiTheme="minorHAnsi" w:hAnsiTheme="minorHAnsi"/>
          <w:sz w:val="22"/>
          <w:szCs w:val="22"/>
        </w:rPr>
      </w:pPr>
      <w:r w:rsidRPr="00570BE1">
        <w:rPr>
          <w:rFonts w:asciiTheme="minorHAnsi" w:hAnsiTheme="minorHAnsi"/>
          <w:sz w:val="22"/>
          <w:szCs w:val="22"/>
        </w:rPr>
        <w:t xml:space="preserve">Preparation </w:t>
      </w:r>
      <w:r w:rsidR="005256A8">
        <w:rPr>
          <w:rFonts w:asciiTheme="minorHAnsi" w:hAnsiTheme="minorHAnsi"/>
          <w:sz w:val="22"/>
          <w:szCs w:val="22"/>
        </w:rPr>
        <w:t>for all meetings to include</w:t>
      </w:r>
      <w:r w:rsidR="00724E24">
        <w:rPr>
          <w:rFonts w:asciiTheme="minorHAnsi" w:hAnsiTheme="minorHAnsi"/>
          <w:sz w:val="22"/>
          <w:szCs w:val="22"/>
        </w:rPr>
        <w:t xml:space="preserve"> </w:t>
      </w:r>
      <w:r w:rsidRPr="00570BE1">
        <w:rPr>
          <w:rFonts w:asciiTheme="minorHAnsi" w:hAnsiTheme="minorHAnsi"/>
          <w:sz w:val="22"/>
          <w:szCs w:val="22"/>
        </w:rPr>
        <w:t xml:space="preserve">distribution of agendas, paperwork and minute taking as required. </w:t>
      </w:r>
    </w:p>
    <w:p w:rsidR="00570BE1" w:rsidRPr="00570BE1" w:rsidRDefault="00570BE1" w:rsidP="00570BE1">
      <w:pPr>
        <w:pStyle w:val="Default"/>
        <w:numPr>
          <w:ilvl w:val="0"/>
          <w:numId w:val="11"/>
        </w:numPr>
        <w:spacing w:after="17"/>
        <w:rPr>
          <w:rFonts w:asciiTheme="minorHAnsi" w:hAnsiTheme="minorHAnsi"/>
          <w:sz w:val="22"/>
          <w:szCs w:val="22"/>
        </w:rPr>
      </w:pPr>
      <w:r w:rsidRPr="00570BE1">
        <w:rPr>
          <w:rFonts w:asciiTheme="minorHAnsi" w:hAnsiTheme="minorHAnsi"/>
          <w:sz w:val="22"/>
          <w:szCs w:val="22"/>
        </w:rPr>
        <w:t xml:space="preserve">Undertake projects as directed by the </w:t>
      </w:r>
      <w:r w:rsidR="005256A8">
        <w:rPr>
          <w:rFonts w:asciiTheme="minorHAnsi" w:hAnsiTheme="minorHAnsi"/>
          <w:sz w:val="22"/>
          <w:szCs w:val="22"/>
        </w:rPr>
        <w:t xml:space="preserve">Executive </w:t>
      </w:r>
      <w:proofErr w:type="spellStart"/>
      <w:r w:rsidR="005256A8">
        <w:rPr>
          <w:rFonts w:asciiTheme="minorHAnsi" w:hAnsiTheme="minorHAnsi"/>
          <w:sz w:val="22"/>
          <w:szCs w:val="22"/>
        </w:rPr>
        <w:t>Headteacher</w:t>
      </w:r>
      <w:proofErr w:type="spellEnd"/>
      <w:r w:rsidR="00724E24">
        <w:rPr>
          <w:rFonts w:asciiTheme="minorHAnsi" w:hAnsiTheme="minorHAnsi"/>
          <w:sz w:val="22"/>
          <w:szCs w:val="22"/>
        </w:rPr>
        <w:t xml:space="preserve"> and </w:t>
      </w:r>
      <w:r w:rsidR="005256A8">
        <w:rPr>
          <w:rFonts w:asciiTheme="minorHAnsi" w:hAnsiTheme="minorHAnsi"/>
          <w:sz w:val="22"/>
          <w:szCs w:val="22"/>
        </w:rPr>
        <w:t>Leadership Team.</w:t>
      </w:r>
    </w:p>
    <w:p w:rsidR="00570BE1" w:rsidRPr="00570BE1" w:rsidRDefault="00570BE1" w:rsidP="00570BE1">
      <w:pPr>
        <w:pStyle w:val="Default"/>
        <w:numPr>
          <w:ilvl w:val="0"/>
          <w:numId w:val="11"/>
        </w:numPr>
        <w:spacing w:after="17"/>
        <w:rPr>
          <w:rFonts w:asciiTheme="minorHAnsi" w:hAnsiTheme="minorHAnsi"/>
          <w:sz w:val="22"/>
          <w:szCs w:val="22"/>
        </w:rPr>
      </w:pPr>
      <w:r w:rsidRPr="00570BE1">
        <w:rPr>
          <w:rFonts w:asciiTheme="minorHAnsi" w:hAnsiTheme="minorHAnsi"/>
          <w:sz w:val="22"/>
          <w:szCs w:val="22"/>
        </w:rPr>
        <w:t xml:space="preserve">Maintain an orderly and accurate </w:t>
      </w:r>
      <w:r w:rsidR="00724E24">
        <w:rPr>
          <w:rFonts w:asciiTheme="minorHAnsi" w:hAnsiTheme="minorHAnsi"/>
          <w:sz w:val="22"/>
          <w:szCs w:val="22"/>
        </w:rPr>
        <w:t xml:space="preserve">confidential </w:t>
      </w:r>
      <w:r w:rsidRPr="00570BE1">
        <w:rPr>
          <w:rFonts w:asciiTheme="minorHAnsi" w:hAnsiTheme="minorHAnsi"/>
          <w:sz w:val="22"/>
          <w:szCs w:val="22"/>
        </w:rPr>
        <w:t xml:space="preserve">filing system. </w:t>
      </w:r>
    </w:p>
    <w:p w:rsidR="00570BE1" w:rsidRPr="00491B76" w:rsidRDefault="00570BE1" w:rsidP="00570BE1">
      <w:pPr>
        <w:pStyle w:val="Default"/>
        <w:numPr>
          <w:ilvl w:val="0"/>
          <w:numId w:val="11"/>
        </w:numPr>
        <w:spacing w:after="17"/>
        <w:rPr>
          <w:rFonts w:asciiTheme="minorHAnsi" w:hAnsiTheme="minorHAnsi"/>
          <w:sz w:val="22"/>
          <w:szCs w:val="22"/>
        </w:rPr>
      </w:pPr>
      <w:r w:rsidRPr="00491B76">
        <w:rPr>
          <w:rFonts w:asciiTheme="minorHAnsi" w:hAnsiTheme="minorHAnsi"/>
          <w:sz w:val="22"/>
          <w:szCs w:val="22"/>
        </w:rPr>
        <w:t xml:space="preserve">To administer the student exclusion process. </w:t>
      </w:r>
    </w:p>
    <w:p w:rsidR="00570BE1" w:rsidRPr="00570BE1" w:rsidRDefault="00570BE1" w:rsidP="00570BE1">
      <w:pPr>
        <w:pStyle w:val="Default"/>
        <w:numPr>
          <w:ilvl w:val="0"/>
          <w:numId w:val="11"/>
        </w:numPr>
        <w:rPr>
          <w:rFonts w:asciiTheme="minorHAnsi" w:hAnsiTheme="minorHAnsi"/>
          <w:sz w:val="22"/>
          <w:szCs w:val="22"/>
        </w:rPr>
      </w:pPr>
      <w:r w:rsidRPr="00570BE1">
        <w:rPr>
          <w:rFonts w:asciiTheme="minorHAnsi" w:hAnsiTheme="minorHAnsi"/>
          <w:sz w:val="22"/>
          <w:szCs w:val="22"/>
        </w:rPr>
        <w:t xml:space="preserve">To administer the school detention system. </w:t>
      </w:r>
    </w:p>
    <w:p w:rsidR="00570BE1" w:rsidRDefault="00570BE1" w:rsidP="00570BE1">
      <w:pPr>
        <w:pStyle w:val="Default"/>
        <w:rPr>
          <w:rFonts w:asciiTheme="minorHAnsi" w:hAnsiTheme="minorHAnsi"/>
          <w:sz w:val="22"/>
          <w:szCs w:val="22"/>
        </w:rPr>
      </w:pPr>
    </w:p>
    <w:p w:rsidR="00724E24" w:rsidRPr="00570BE1" w:rsidRDefault="00724E24" w:rsidP="00570BE1">
      <w:pPr>
        <w:pStyle w:val="Default"/>
        <w:rPr>
          <w:rFonts w:asciiTheme="minorHAnsi" w:hAnsiTheme="minorHAnsi"/>
          <w:sz w:val="22"/>
          <w:szCs w:val="22"/>
        </w:rPr>
      </w:pPr>
    </w:p>
    <w:p w:rsidR="00570BE1" w:rsidRDefault="00724E24" w:rsidP="00570BE1">
      <w:pPr>
        <w:pStyle w:val="Default"/>
        <w:rPr>
          <w:rFonts w:asciiTheme="minorHAnsi" w:hAnsiTheme="minorHAnsi"/>
          <w:b/>
          <w:bCs/>
          <w:sz w:val="22"/>
          <w:szCs w:val="22"/>
        </w:rPr>
      </w:pPr>
      <w:r>
        <w:rPr>
          <w:rFonts w:asciiTheme="minorHAnsi" w:hAnsiTheme="minorHAnsi"/>
          <w:b/>
          <w:bCs/>
          <w:sz w:val="22"/>
          <w:szCs w:val="22"/>
        </w:rPr>
        <w:t>PR</w:t>
      </w:r>
    </w:p>
    <w:p w:rsidR="00724E24" w:rsidRPr="00570BE1" w:rsidRDefault="00724E24" w:rsidP="00570BE1">
      <w:pPr>
        <w:pStyle w:val="Default"/>
        <w:rPr>
          <w:rFonts w:asciiTheme="minorHAnsi" w:hAnsiTheme="minorHAnsi"/>
          <w:sz w:val="22"/>
          <w:szCs w:val="22"/>
        </w:rPr>
      </w:pPr>
    </w:p>
    <w:p w:rsidR="00570BE1" w:rsidRPr="00570BE1" w:rsidRDefault="00724E24" w:rsidP="00570BE1">
      <w:pPr>
        <w:pStyle w:val="Default"/>
        <w:rPr>
          <w:rFonts w:asciiTheme="minorHAnsi" w:hAnsiTheme="minorHAnsi"/>
          <w:sz w:val="22"/>
          <w:szCs w:val="22"/>
        </w:rPr>
      </w:pPr>
      <w:r>
        <w:rPr>
          <w:rFonts w:asciiTheme="minorHAnsi" w:hAnsiTheme="minorHAnsi"/>
          <w:sz w:val="22"/>
          <w:szCs w:val="22"/>
        </w:rPr>
        <w:t>To liaise with marketing consultants, members of the press and the community</w:t>
      </w:r>
      <w:r w:rsidR="005256A8">
        <w:rPr>
          <w:rFonts w:asciiTheme="minorHAnsi" w:hAnsiTheme="minorHAnsi"/>
          <w:sz w:val="22"/>
          <w:szCs w:val="22"/>
        </w:rPr>
        <w:t xml:space="preserve"> as and when required</w:t>
      </w:r>
      <w:r>
        <w:rPr>
          <w:rFonts w:asciiTheme="minorHAnsi" w:hAnsiTheme="minorHAnsi"/>
          <w:sz w:val="22"/>
          <w:szCs w:val="22"/>
        </w:rPr>
        <w:t xml:space="preserve">.  </w:t>
      </w:r>
      <w:r w:rsidR="00570BE1" w:rsidRPr="00570BE1">
        <w:rPr>
          <w:rFonts w:asciiTheme="minorHAnsi" w:hAnsiTheme="minorHAnsi"/>
          <w:sz w:val="22"/>
          <w:szCs w:val="22"/>
        </w:rPr>
        <w:t xml:space="preserve">Act as an ambassador for Twynham Learning and Twynham School. </w:t>
      </w:r>
    </w:p>
    <w:p w:rsidR="00570BE1" w:rsidRDefault="00570BE1" w:rsidP="00570BE1">
      <w:pPr>
        <w:pStyle w:val="Default"/>
        <w:rPr>
          <w:rFonts w:asciiTheme="minorHAnsi" w:hAnsiTheme="minorHAnsi"/>
          <w:sz w:val="22"/>
          <w:szCs w:val="22"/>
        </w:rPr>
      </w:pPr>
    </w:p>
    <w:p w:rsidR="00724E24" w:rsidRPr="00570BE1" w:rsidRDefault="00724E24" w:rsidP="00570BE1">
      <w:pPr>
        <w:pStyle w:val="Default"/>
        <w:rPr>
          <w:rFonts w:asciiTheme="minorHAnsi" w:hAnsiTheme="minorHAnsi"/>
          <w:sz w:val="22"/>
          <w:szCs w:val="22"/>
        </w:rPr>
      </w:pPr>
    </w:p>
    <w:p w:rsidR="00570BE1" w:rsidRDefault="00570BE1" w:rsidP="00570BE1">
      <w:pPr>
        <w:pStyle w:val="Default"/>
        <w:rPr>
          <w:rFonts w:asciiTheme="minorHAnsi" w:hAnsiTheme="minorHAnsi"/>
          <w:b/>
          <w:bCs/>
          <w:sz w:val="23"/>
          <w:szCs w:val="23"/>
        </w:rPr>
      </w:pPr>
      <w:r w:rsidRPr="00570BE1">
        <w:rPr>
          <w:rFonts w:asciiTheme="minorHAnsi" w:hAnsiTheme="minorHAnsi"/>
          <w:b/>
          <w:bCs/>
          <w:sz w:val="23"/>
          <w:szCs w:val="23"/>
        </w:rPr>
        <w:t xml:space="preserve">Knowledge &amp; Experience: </w:t>
      </w:r>
    </w:p>
    <w:p w:rsidR="00724E24" w:rsidRPr="00570BE1" w:rsidRDefault="00724E24" w:rsidP="00570BE1">
      <w:pPr>
        <w:pStyle w:val="Default"/>
        <w:rPr>
          <w:rFonts w:asciiTheme="minorHAnsi" w:hAnsiTheme="minorHAnsi"/>
          <w:sz w:val="23"/>
          <w:szCs w:val="23"/>
        </w:rPr>
      </w:pPr>
    </w:p>
    <w:p w:rsidR="00570BE1" w:rsidRPr="00570BE1" w:rsidRDefault="00724E24" w:rsidP="00570BE1">
      <w:pPr>
        <w:pStyle w:val="Default"/>
        <w:numPr>
          <w:ilvl w:val="0"/>
          <w:numId w:val="6"/>
        </w:numPr>
        <w:spacing w:after="30"/>
        <w:rPr>
          <w:rFonts w:asciiTheme="minorHAnsi" w:hAnsiTheme="minorHAnsi"/>
          <w:sz w:val="22"/>
          <w:szCs w:val="22"/>
        </w:rPr>
      </w:pPr>
      <w:r>
        <w:rPr>
          <w:rFonts w:asciiTheme="minorHAnsi" w:hAnsiTheme="minorHAnsi"/>
          <w:sz w:val="22"/>
          <w:szCs w:val="22"/>
        </w:rPr>
        <w:t xml:space="preserve">Appropriate qualifications and experience.  </w:t>
      </w:r>
    </w:p>
    <w:p w:rsidR="00570BE1" w:rsidRPr="00570BE1" w:rsidRDefault="00570BE1" w:rsidP="00570BE1">
      <w:pPr>
        <w:pStyle w:val="Default"/>
        <w:numPr>
          <w:ilvl w:val="0"/>
          <w:numId w:val="6"/>
        </w:numPr>
        <w:spacing w:after="30"/>
        <w:rPr>
          <w:rFonts w:asciiTheme="minorHAnsi" w:hAnsiTheme="minorHAnsi"/>
          <w:sz w:val="22"/>
          <w:szCs w:val="22"/>
        </w:rPr>
      </w:pPr>
      <w:r w:rsidRPr="00570BE1">
        <w:rPr>
          <w:rFonts w:asciiTheme="minorHAnsi" w:hAnsiTheme="minorHAnsi"/>
          <w:sz w:val="22"/>
          <w:szCs w:val="22"/>
        </w:rPr>
        <w:t xml:space="preserve">Sound working knowledge of Microsoft Office applications and excellent IT skills </w:t>
      </w:r>
    </w:p>
    <w:p w:rsidR="00570BE1" w:rsidRPr="005256A8" w:rsidRDefault="00570BE1" w:rsidP="00570BE1">
      <w:pPr>
        <w:pStyle w:val="Default"/>
        <w:numPr>
          <w:ilvl w:val="0"/>
          <w:numId w:val="6"/>
        </w:numPr>
        <w:rPr>
          <w:rFonts w:asciiTheme="minorHAnsi" w:hAnsiTheme="minorHAnsi"/>
          <w:sz w:val="22"/>
          <w:szCs w:val="22"/>
        </w:rPr>
      </w:pPr>
      <w:r w:rsidRPr="005256A8">
        <w:rPr>
          <w:rFonts w:asciiTheme="minorHAnsi" w:hAnsiTheme="minorHAnsi"/>
          <w:sz w:val="22"/>
          <w:szCs w:val="22"/>
        </w:rPr>
        <w:t>Experience of development, management and operation of administrative systems</w:t>
      </w:r>
    </w:p>
    <w:p w:rsidR="00570BE1" w:rsidRPr="00570BE1" w:rsidRDefault="00570BE1" w:rsidP="00570BE1">
      <w:pPr>
        <w:pStyle w:val="Default"/>
        <w:rPr>
          <w:rFonts w:asciiTheme="minorHAnsi" w:hAnsiTheme="minorHAnsi"/>
          <w:sz w:val="22"/>
          <w:szCs w:val="22"/>
        </w:rPr>
      </w:pPr>
    </w:p>
    <w:p w:rsidR="00570BE1" w:rsidRDefault="00724E24" w:rsidP="00570BE1">
      <w:pPr>
        <w:pStyle w:val="Default"/>
        <w:rPr>
          <w:rFonts w:asciiTheme="minorHAnsi" w:hAnsiTheme="minorHAnsi"/>
          <w:b/>
          <w:bCs/>
          <w:sz w:val="23"/>
          <w:szCs w:val="23"/>
        </w:rPr>
      </w:pPr>
      <w:r>
        <w:rPr>
          <w:rFonts w:asciiTheme="minorHAnsi" w:hAnsiTheme="minorHAnsi"/>
          <w:b/>
          <w:bCs/>
          <w:sz w:val="23"/>
          <w:szCs w:val="23"/>
        </w:rPr>
        <w:t>Person</w:t>
      </w:r>
      <w:r w:rsidR="00570BE1" w:rsidRPr="00570BE1">
        <w:rPr>
          <w:rFonts w:asciiTheme="minorHAnsi" w:hAnsiTheme="minorHAnsi"/>
          <w:b/>
          <w:bCs/>
          <w:sz w:val="23"/>
          <w:szCs w:val="23"/>
        </w:rPr>
        <w:t xml:space="preserve"> Specification </w:t>
      </w:r>
    </w:p>
    <w:p w:rsidR="00724E24" w:rsidRPr="00570BE1" w:rsidRDefault="00724E24" w:rsidP="00570BE1">
      <w:pPr>
        <w:pStyle w:val="Default"/>
        <w:rPr>
          <w:rFonts w:asciiTheme="minorHAnsi" w:hAnsiTheme="minorHAnsi"/>
          <w:sz w:val="23"/>
          <w:szCs w:val="23"/>
        </w:rPr>
      </w:pPr>
    </w:p>
    <w:p w:rsidR="00570BE1" w:rsidRPr="00570BE1" w:rsidRDefault="00570BE1" w:rsidP="00570BE1">
      <w:pPr>
        <w:pStyle w:val="Default"/>
        <w:numPr>
          <w:ilvl w:val="0"/>
          <w:numId w:val="13"/>
        </w:numPr>
        <w:spacing w:after="17"/>
        <w:rPr>
          <w:rFonts w:asciiTheme="minorHAnsi" w:hAnsiTheme="minorHAnsi"/>
          <w:sz w:val="22"/>
          <w:szCs w:val="22"/>
        </w:rPr>
      </w:pPr>
      <w:r w:rsidRPr="00570BE1">
        <w:rPr>
          <w:rFonts w:asciiTheme="minorHAnsi" w:hAnsiTheme="minorHAnsi"/>
          <w:sz w:val="22"/>
          <w:szCs w:val="22"/>
        </w:rPr>
        <w:t xml:space="preserve">An ability to work independently and be pro-active. </w:t>
      </w:r>
    </w:p>
    <w:p w:rsidR="00570BE1" w:rsidRPr="00570BE1" w:rsidRDefault="00570BE1" w:rsidP="00570BE1">
      <w:pPr>
        <w:pStyle w:val="Default"/>
        <w:numPr>
          <w:ilvl w:val="0"/>
          <w:numId w:val="13"/>
        </w:numPr>
        <w:spacing w:after="17"/>
        <w:rPr>
          <w:rFonts w:asciiTheme="minorHAnsi" w:hAnsiTheme="minorHAnsi"/>
          <w:sz w:val="22"/>
          <w:szCs w:val="22"/>
        </w:rPr>
      </w:pPr>
      <w:r w:rsidRPr="00570BE1">
        <w:rPr>
          <w:rFonts w:asciiTheme="minorHAnsi" w:hAnsiTheme="minorHAnsi"/>
          <w:sz w:val="22"/>
          <w:szCs w:val="22"/>
        </w:rPr>
        <w:t xml:space="preserve">Have a meticulous eye for detail. </w:t>
      </w:r>
    </w:p>
    <w:p w:rsidR="00570BE1" w:rsidRDefault="00570BE1" w:rsidP="00570BE1">
      <w:pPr>
        <w:pStyle w:val="Default"/>
        <w:numPr>
          <w:ilvl w:val="0"/>
          <w:numId w:val="13"/>
        </w:numPr>
        <w:spacing w:after="17"/>
        <w:rPr>
          <w:rFonts w:asciiTheme="minorHAnsi" w:hAnsiTheme="minorHAnsi"/>
          <w:sz w:val="22"/>
          <w:szCs w:val="22"/>
        </w:rPr>
      </w:pPr>
      <w:r w:rsidRPr="00570BE1">
        <w:rPr>
          <w:rFonts w:asciiTheme="minorHAnsi" w:hAnsiTheme="minorHAnsi"/>
          <w:sz w:val="22"/>
          <w:szCs w:val="22"/>
        </w:rPr>
        <w:t xml:space="preserve">Highly organised. </w:t>
      </w:r>
    </w:p>
    <w:p w:rsidR="005256A8" w:rsidRPr="00570BE1" w:rsidRDefault="005256A8" w:rsidP="005256A8">
      <w:pPr>
        <w:pStyle w:val="Default"/>
        <w:numPr>
          <w:ilvl w:val="0"/>
          <w:numId w:val="13"/>
        </w:numPr>
        <w:rPr>
          <w:rFonts w:asciiTheme="minorHAnsi" w:hAnsiTheme="minorHAnsi"/>
          <w:sz w:val="22"/>
          <w:szCs w:val="22"/>
        </w:rPr>
      </w:pPr>
      <w:r>
        <w:rPr>
          <w:rFonts w:asciiTheme="minorHAnsi" w:hAnsiTheme="minorHAnsi"/>
          <w:sz w:val="22"/>
          <w:szCs w:val="22"/>
        </w:rPr>
        <w:t>Ability to deal</w:t>
      </w:r>
      <w:r w:rsidRPr="00570BE1">
        <w:rPr>
          <w:rFonts w:asciiTheme="minorHAnsi" w:hAnsiTheme="minorHAnsi"/>
          <w:sz w:val="22"/>
          <w:szCs w:val="22"/>
        </w:rPr>
        <w:t xml:space="preserve"> with conf</w:t>
      </w:r>
      <w:r>
        <w:rPr>
          <w:rFonts w:asciiTheme="minorHAnsi" w:hAnsiTheme="minorHAnsi"/>
          <w:sz w:val="22"/>
          <w:szCs w:val="22"/>
        </w:rPr>
        <w:t xml:space="preserve">idential and sensitive information. </w:t>
      </w:r>
    </w:p>
    <w:p w:rsidR="00570BE1" w:rsidRPr="00570BE1" w:rsidRDefault="00570BE1" w:rsidP="00570BE1">
      <w:pPr>
        <w:pStyle w:val="Default"/>
        <w:numPr>
          <w:ilvl w:val="0"/>
          <w:numId w:val="13"/>
        </w:numPr>
        <w:spacing w:after="17"/>
        <w:rPr>
          <w:rFonts w:asciiTheme="minorHAnsi" w:hAnsiTheme="minorHAnsi"/>
          <w:sz w:val="22"/>
          <w:szCs w:val="22"/>
        </w:rPr>
      </w:pPr>
      <w:r w:rsidRPr="00570BE1">
        <w:rPr>
          <w:rFonts w:asciiTheme="minorHAnsi" w:hAnsiTheme="minorHAnsi"/>
          <w:sz w:val="22"/>
          <w:szCs w:val="22"/>
        </w:rPr>
        <w:t xml:space="preserve">Friendly, cheerful and helpful manner. </w:t>
      </w:r>
    </w:p>
    <w:p w:rsidR="00570BE1" w:rsidRPr="00570BE1" w:rsidRDefault="00570BE1" w:rsidP="00570BE1">
      <w:pPr>
        <w:pStyle w:val="Default"/>
        <w:numPr>
          <w:ilvl w:val="0"/>
          <w:numId w:val="13"/>
        </w:numPr>
        <w:spacing w:after="17"/>
        <w:rPr>
          <w:rFonts w:asciiTheme="minorHAnsi" w:hAnsiTheme="minorHAnsi"/>
          <w:sz w:val="22"/>
          <w:szCs w:val="22"/>
        </w:rPr>
      </w:pPr>
      <w:r w:rsidRPr="00570BE1">
        <w:rPr>
          <w:rFonts w:asciiTheme="minorHAnsi" w:hAnsiTheme="minorHAnsi"/>
          <w:sz w:val="22"/>
          <w:szCs w:val="22"/>
        </w:rPr>
        <w:t xml:space="preserve">The ability to prioritise own workload. </w:t>
      </w:r>
    </w:p>
    <w:p w:rsidR="00570BE1" w:rsidRPr="00570BE1" w:rsidRDefault="00570BE1" w:rsidP="00570BE1">
      <w:pPr>
        <w:pStyle w:val="Default"/>
        <w:numPr>
          <w:ilvl w:val="0"/>
          <w:numId w:val="13"/>
        </w:numPr>
        <w:spacing w:after="17"/>
        <w:rPr>
          <w:rFonts w:asciiTheme="minorHAnsi" w:hAnsiTheme="minorHAnsi"/>
          <w:sz w:val="22"/>
          <w:szCs w:val="22"/>
        </w:rPr>
      </w:pPr>
      <w:r w:rsidRPr="00570BE1">
        <w:rPr>
          <w:rFonts w:asciiTheme="minorHAnsi" w:hAnsiTheme="minorHAnsi"/>
          <w:sz w:val="22"/>
          <w:szCs w:val="22"/>
        </w:rPr>
        <w:t xml:space="preserve">Excellent communication skills. </w:t>
      </w:r>
    </w:p>
    <w:p w:rsidR="00570BE1" w:rsidRPr="00570BE1" w:rsidRDefault="00570BE1" w:rsidP="00570BE1">
      <w:pPr>
        <w:pStyle w:val="Default"/>
        <w:numPr>
          <w:ilvl w:val="0"/>
          <w:numId w:val="13"/>
        </w:numPr>
        <w:spacing w:after="17"/>
        <w:rPr>
          <w:rFonts w:asciiTheme="minorHAnsi" w:hAnsiTheme="minorHAnsi"/>
          <w:sz w:val="22"/>
          <w:szCs w:val="22"/>
        </w:rPr>
      </w:pPr>
      <w:r w:rsidRPr="00570BE1">
        <w:rPr>
          <w:rFonts w:asciiTheme="minorHAnsi" w:hAnsiTheme="minorHAnsi"/>
          <w:sz w:val="22"/>
          <w:szCs w:val="22"/>
        </w:rPr>
        <w:t xml:space="preserve">The ability to work under pressure. </w:t>
      </w:r>
    </w:p>
    <w:p w:rsidR="00570BE1" w:rsidRPr="00570BE1" w:rsidRDefault="00724E24" w:rsidP="00570BE1">
      <w:pPr>
        <w:pStyle w:val="Default"/>
        <w:numPr>
          <w:ilvl w:val="0"/>
          <w:numId w:val="13"/>
        </w:numPr>
        <w:spacing w:after="17"/>
        <w:rPr>
          <w:rFonts w:asciiTheme="minorHAnsi" w:hAnsiTheme="minorHAnsi"/>
          <w:sz w:val="22"/>
          <w:szCs w:val="22"/>
        </w:rPr>
      </w:pPr>
      <w:r>
        <w:rPr>
          <w:rFonts w:asciiTheme="minorHAnsi" w:hAnsiTheme="minorHAnsi"/>
          <w:sz w:val="22"/>
          <w:szCs w:val="22"/>
        </w:rPr>
        <w:lastRenderedPageBreak/>
        <w:t>Ability to be flexible as and when required.</w:t>
      </w:r>
    </w:p>
    <w:p w:rsidR="00570BE1" w:rsidRDefault="00570BE1" w:rsidP="00570BE1">
      <w:pPr>
        <w:pStyle w:val="Default"/>
        <w:rPr>
          <w:rFonts w:asciiTheme="minorHAnsi" w:hAnsiTheme="minorHAnsi"/>
          <w:sz w:val="22"/>
          <w:szCs w:val="22"/>
        </w:rPr>
      </w:pPr>
    </w:p>
    <w:p w:rsidR="00724E24" w:rsidRPr="00570BE1" w:rsidRDefault="00724E24" w:rsidP="00570BE1">
      <w:pPr>
        <w:pStyle w:val="Default"/>
        <w:rPr>
          <w:rFonts w:asciiTheme="minorHAnsi" w:hAnsiTheme="minorHAnsi"/>
          <w:sz w:val="22"/>
          <w:szCs w:val="22"/>
        </w:rPr>
      </w:pPr>
    </w:p>
    <w:p w:rsidR="00570BE1" w:rsidRDefault="00570BE1" w:rsidP="00570BE1">
      <w:pPr>
        <w:pStyle w:val="Default"/>
        <w:rPr>
          <w:rFonts w:asciiTheme="minorHAnsi" w:hAnsiTheme="minorHAnsi"/>
          <w:b/>
          <w:bCs/>
          <w:sz w:val="23"/>
          <w:szCs w:val="23"/>
        </w:rPr>
      </w:pPr>
      <w:r w:rsidRPr="00570BE1">
        <w:rPr>
          <w:rFonts w:asciiTheme="minorHAnsi" w:hAnsiTheme="minorHAnsi"/>
          <w:b/>
          <w:bCs/>
          <w:sz w:val="23"/>
          <w:szCs w:val="23"/>
        </w:rPr>
        <w:t xml:space="preserve">Other duties </w:t>
      </w:r>
    </w:p>
    <w:p w:rsidR="00724E24" w:rsidRPr="00570BE1" w:rsidRDefault="00724E24" w:rsidP="00570BE1">
      <w:pPr>
        <w:pStyle w:val="Default"/>
        <w:rPr>
          <w:rFonts w:asciiTheme="minorHAnsi" w:hAnsiTheme="minorHAnsi"/>
          <w:sz w:val="23"/>
          <w:szCs w:val="23"/>
        </w:rPr>
      </w:pPr>
    </w:p>
    <w:p w:rsidR="00570BE1" w:rsidRPr="00570BE1" w:rsidRDefault="00570BE1" w:rsidP="00570BE1">
      <w:pPr>
        <w:pStyle w:val="Default"/>
        <w:rPr>
          <w:rFonts w:asciiTheme="minorHAnsi" w:hAnsiTheme="minorHAnsi"/>
          <w:sz w:val="22"/>
          <w:szCs w:val="22"/>
        </w:rPr>
      </w:pPr>
      <w:r w:rsidRPr="00570BE1">
        <w:rPr>
          <w:rFonts w:asciiTheme="minorHAnsi" w:hAnsiTheme="minorHAnsi"/>
          <w:sz w:val="22"/>
          <w:szCs w:val="22"/>
        </w:rPr>
        <w:t xml:space="preserve">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 </w:t>
      </w:r>
    </w:p>
    <w:p w:rsidR="00570BE1" w:rsidRPr="00570BE1" w:rsidRDefault="00570BE1" w:rsidP="00570BE1">
      <w:pPr>
        <w:pStyle w:val="Default"/>
        <w:rPr>
          <w:rFonts w:asciiTheme="minorHAnsi" w:hAnsiTheme="minorHAnsi"/>
        </w:rPr>
      </w:pPr>
    </w:p>
    <w:sectPr w:rsidR="00570BE1" w:rsidRPr="00570BE1" w:rsidSect="00F470B4">
      <w:pgSz w:w="11906" w:h="17338"/>
      <w:pgMar w:top="1883" w:right="1140" w:bottom="1440" w:left="11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5307"/>
    <w:multiLevelType w:val="hybridMultilevel"/>
    <w:tmpl w:val="30DCD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A2B68"/>
    <w:multiLevelType w:val="hybridMultilevel"/>
    <w:tmpl w:val="CC76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D343D"/>
    <w:multiLevelType w:val="hybridMultilevel"/>
    <w:tmpl w:val="7BCA9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D04E21"/>
    <w:multiLevelType w:val="hybridMultilevel"/>
    <w:tmpl w:val="3F565788"/>
    <w:lvl w:ilvl="0" w:tplc="E6D2885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149E8"/>
    <w:multiLevelType w:val="hybridMultilevel"/>
    <w:tmpl w:val="18D4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577B5"/>
    <w:multiLevelType w:val="hybridMultilevel"/>
    <w:tmpl w:val="770C75FE"/>
    <w:lvl w:ilvl="0" w:tplc="E6D28858">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0911A2"/>
    <w:multiLevelType w:val="hybridMultilevel"/>
    <w:tmpl w:val="5B6A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55735F"/>
    <w:multiLevelType w:val="hybridMultilevel"/>
    <w:tmpl w:val="ABD2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81E27"/>
    <w:multiLevelType w:val="hybridMultilevel"/>
    <w:tmpl w:val="11009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3F69EF"/>
    <w:multiLevelType w:val="hybridMultilevel"/>
    <w:tmpl w:val="6E506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B1215E"/>
    <w:multiLevelType w:val="hybridMultilevel"/>
    <w:tmpl w:val="1C343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FC7E5A"/>
    <w:multiLevelType w:val="hybridMultilevel"/>
    <w:tmpl w:val="CB80990C"/>
    <w:lvl w:ilvl="0" w:tplc="E6D2885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E0B48"/>
    <w:multiLevelType w:val="hybridMultilevel"/>
    <w:tmpl w:val="0F8C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5"/>
  </w:num>
  <w:num w:numId="6">
    <w:abstractNumId w:val="2"/>
  </w:num>
  <w:num w:numId="7">
    <w:abstractNumId w:val="4"/>
  </w:num>
  <w:num w:numId="8">
    <w:abstractNumId w:val="11"/>
  </w:num>
  <w:num w:numId="9">
    <w:abstractNumId w:val="12"/>
  </w:num>
  <w:num w:numId="10">
    <w:abstractNumId w:val="9"/>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E1"/>
    <w:rsid w:val="0018457F"/>
    <w:rsid w:val="00414302"/>
    <w:rsid w:val="00491B76"/>
    <w:rsid w:val="005247A0"/>
    <w:rsid w:val="005256A8"/>
    <w:rsid w:val="00570BE1"/>
    <w:rsid w:val="00724E24"/>
    <w:rsid w:val="009D40F2"/>
    <w:rsid w:val="00A22899"/>
    <w:rsid w:val="00AD07B7"/>
    <w:rsid w:val="00C47A88"/>
    <w:rsid w:val="00ED2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4DE3E-F458-49B9-BAD2-CE6BE507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BE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B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70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B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Weston</dc:creator>
  <cp:keywords/>
  <dc:description/>
  <cp:lastModifiedBy>Lisa Weston</cp:lastModifiedBy>
  <cp:revision>3</cp:revision>
  <cp:lastPrinted>2017-06-14T14:36:00Z</cp:lastPrinted>
  <dcterms:created xsi:type="dcterms:W3CDTF">2017-06-15T09:21:00Z</dcterms:created>
  <dcterms:modified xsi:type="dcterms:W3CDTF">2017-06-15T14:26:00Z</dcterms:modified>
</cp:coreProperties>
</file>