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B9" w:rsidRPr="007204E0" w:rsidRDefault="00D075A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-374650</wp:posOffset>
            </wp:positionV>
            <wp:extent cx="2985135" cy="759460"/>
            <wp:effectExtent l="0" t="0" r="5715" b="2540"/>
            <wp:wrapNone/>
            <wp:docPr id="2" name="Picture 2" descr="BC_LogoMaster_NoStrap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_LogoMaster_NoStrap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5DB9" w:rsidRPr="007204E0" w:rsidRDefault="003E5DB9">
      <w:pPr>
        <w:rPr>
          <w:rFonts w:ascii="Arial" w:hAnsi="Arial" w:cs="Arial"/>
          <w:sz w:val="22"/>
          <w:szCs w:val="22"/>
        </w:rPr>
      </w:pPr>
    </w:p>
    <w:p w:rsidR="003E5DB9" w:rsidRPr="007204E0" w:rsidRDefault="003E5DB9">
      <w:pPr>
        <w:rPr>
          <w:rFonts w:ascii="Arial" w:hAnsi="Arial" w:cs="Arial"/>
          <w:sz w:val="22"/>
          <w:szCs w:val="22"/>
        </w:rPr>
      </w:pPr>
    </w:p>
    <w:p w:rsidR="003E5DB9" w:rsidRPr="007204E0" w:rsidRDefault="003E5DB9">
      <w:pPr>
        <w:rPr>
          <w:rFonts w:ascii="Arial" w:hAnsi="Arial" w:cs="Arial"/>
          <w:sz w:val="22"/>
          <w:szCs w:val="22"/>
        </w:rPr>
      </w:pPr>
    </w:p>
    <w:p w:rsidR="003E5DB9" w:rsidRPr="007204E0" w:rsidRDefault="003E5DB9" w:rsidP="007204E0">
      <w:pPr>
        <w:jc w:val="center"/>
        <w:rPr>
          <w:rFonts w:ascii="Arial" w:hAnsi="Arial" w:cs="Arial"/>
          <w:b/>
          <w:sz w:val="22"/>
          <w:szCs w:val="22"/>
        </w:rPr>
      </w:pPr>
      <w:r w:rsidRPr="007204E0">
        <w:rPr>
          <w:rFonts w:ascii="Arial" w:hAnsi="Arial" w:cs="Arial"/>
          <w:b/>
          <w:sz w:val="22"/>
          <w:szCs w:val="22"/>
        </w:rPr>
        <w:t>JOB DESCRIPTION</w:t>
      </w:r>
    </w:p>
    <w:p w:rsidR="003E5DB9" w:rsidRPr="007204E0" w:rsidRDefault="003E5D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E5DB9" w:rsidRPr="007204E0">
        <w:tc>
          <w:tcPr>
            <w:tcW w:w="2943" w:type="dxa"/>
            <w:shd w:val="pct25" w:color="auto" w:fill="auto"/>
          </w:tcPr>
          <w:p w:rsidR="003E5DB9" w:rsidRPr="00E238A3" w:rsidRDefault="003E5D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38A3">
              <w:rPr>
                <w:rFonts w:ascii="Arial" w:hAnsi="Arial" w:cs="Arial"/>
                <w:b/>
                <w:sz w:val="22"/>
                <w:szCs w:val="22"/>
              </w:rPr>
              <w:t>POST:</w:t>
            </w:r>
          </w:p>
          <w:p w:rsidR="003E5DB9" w:rsidRPr="00E238A3" w:rsidRDefault="003E5D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1" w:type="dxa"/>
            <w:shd w:val="pct25" w:color="auto" w:fill="auto"/>
          </w:tcPr>
          <w:p w:rsidR="00FE5CA9" w:rsidRPr="003E7364" w:rsidRDefault="00627C81" w:rsidP="00DE72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7364">
              <w:rPr>
                <w:rFonts w:ascii="Arial" w:hAnsi="Arial" w:cs="Arial"/>
                <w:b/>
                <w:sz w:val="22"/>
                <w:szCs w:val="22"/>
              </w:rPr>
              <w:t xml:space="preserve">LECTURER </w:t>
            </w:r>
            <w:r w:rsidR="00593D16" w:rsidRPr="003E7364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F48F5">
              <w:rPr>
                <w:rFonts w:ascii="Arial" w:hAnsi="Arial" w:cs="Arial"/>
                <w:b/>
                <w:sz w:val="22"/>
                <w:szCs w:val="22"/>
              </w:rPr>
              <w:t xml:space="preserve">based in </w:t>
            </w:r>
            <w:r w:rsidR="00593D16" w:rsidRPr="003E7364">
              <w:rPr>
                <w:rFonts w:ascii="Arial" w:hAnsi="Arial" w:cs="Arial"/>
                <w:b/>
                <w:sz w:val="22"/>
                <w:szCs w:val="22"/>
              </w:rPr>
              <w:t>Zhuhai, China)</w:t>
            </w:r>
          </w:p>
          <w:p w:rsidR="00FE5CA9" w:rsidRPr="003E7364" w:rsidRDefault="00FE5CA9" w:rsidP="00593D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DB9" w:rsidRPr="007204E0">
        <w:tc>
          <w:tcPr>
            <w:tcW w:w="2943" w:type="dxa"/>
            <w:shd w:val="pct25" w:color="auto" w:fill="auto"/>
          </w:tcPr>
          <w:p w:rsidR="00E238A3" w:rsidRPr="00E238A3" w:rsidRDefault="00E238A3" w:rsidP="00E2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38A3">
              <w:rPr>
                <w:rFonts w:ascii="Arial" w:hAnsi="Arial" w:cs="Arial"/>
                <w:b/>
                <w:sz w:val="22"/>
                <w:szCs w:val="22"/>
              </w:rPr>
              <w:t>SALARY:</w:t>
            </w:r>
          </w:p>
          <w:p w:rsidR="003E5DB9" w:rsidRPr="00E238A3" w:rsidRDefault="003E5D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1" w:type="dxa"/>
            <w:shd w:val="pct25" w:color="auto" w:fill="auto"/>
          </w:tcPr>
          <w:p w:rsidR="003E5DB9" w:rsidRPr="00CE5A39" w:rsidRDefault="00541962" w:rsidP="00672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5A39">
              <w:rPr>
                <w:rFonts w:ascii="Arial" w:hAnsi="Arial" w:cs="Arial"/>
                <w:b/>
                <w:sz w:val="22"/>
                <w:szCs w:val="22"/>
              </w:rPr>
              <w:t xml:space="preserve">Salary according to experience up to </w:t>
            </w:r>
            <w:r w:rsidR="00BF573D" w:rsidRPr="00CE5A39">
              <w:rPr>
                <w:rFonts w:ascii="Arial" w:hAnsi="Arial" w:cs="Arial"/>
                <w:b/>
                <w:sz w:val="22"/>
                <w:szCs w:val="22"/>
              </w:rPr>
              <w:t>£36</w:t>
            </w:r>
            <w:r w:rsidRPr="00CE5A3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BF573D" w:rsidRPr="00CE5A39">
              <w:rPr>
                <w:rFonts w:ascii="Arial" w:hAnsi="Arial" w:cs="Arial"/>
                <w:b/>
                <w:sz w:val="22"/>
                <w:szCs w:val="22"/>
              </w:rPr>
              <w:t>000 equivalent</w:t>
            </w:r>
            <w:r w:rsidRPr="00CE5A39">
              <w:rPr>
                <w:rFonts w:ascii="Arial" w:hAnsi="Arial" w:cs="Arial"/>
                <w:b/>
                <w:sz w:val="22"/>
                <w:szCs w:val="22"/>
              </w:rPr>
              <w:t xml:space="preserve"> plus</w:t>
            </w:r>
            <w:r w:rsidR="00CA0FA8" w:rsidRPr="00CE5A39">
              <w:rPr>
                <w:rFonts w:ascii="Arial" w:hAnsi="Arial" w:cs="Arial"/>
                <w:b/>
                <w:sz w:val="22"/>
                <w:szCs w:val="22"/>
              </w:rPr>
              <w:t xml:space="preserve"> benefits </w:t>
            </w:r>
          </w:p>
        </w:tc>
      </w:tr>
      <w:tr w:rsidR="003E5DB9" w:rsidRPr="007204E0">
        <w:tc>
          <w:tcPr>
            <w:tcW w:w="2943" w:type="dxa"/>
            <w:shd w:val="pct25" w:color="auto" w:fill="auto"/>
          </w:tcPr>
          <w:p w:rsidR="003E5DB9" w:rsidRPr="00E238A3" w:rsidRDefault="003E5D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38A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3E5DB9" w:rsidRPr="00E238A3" w:rsidRDefault="003E5D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1" w:type="dxa"/>
            <w:shd w:val="pct25" w:color="auto" w:fill="auto"/>
          </w:tcPr>
          <w:p w:rsidR="003E5DB9" w:rsidRPr="00CE5A39" w:rsidRDefault="00BF573D" w:rsidP="00E2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5A39">
              <w:rPr>
                <w:rFonts w:ascii="Arial" w:hAnsi="Arial" w:cs="Arial"/>
                <w:b/>
                <w:sz w:val="22"/>
                <w:szCs w:val="22"/>
              </w:rPr>
              <w:t>January 2018</w:t>
            </w:r>
          </w:p>
          <w:p w:rsidR="00BF573D" w:rsidRPr="00CE5A39" w:rsidRDefault="00BF573D" w:rsidP="00E2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DB9" w:rsidRPr="007204E0" w:rsidTr="00837B62">
        <w:trPr>
          <w:trHeight w:val="481"/>
        </w:trPr>
        <w:tc>
          <w:tcPr>
            <w:tcW w:w="2943" w:type="dxa"/>
            <w:shd w:val="pct25" w:color="auto" w:fill="auto"/>
          </w:tcPr>
          <w:p w:rsidR="003E5DB9" w:rsidRPr="00E238A3" w:rsidRDefault="003E5D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38A3">
              <w:rPr>
                <w:rFonts w:ascii="Arial" w:hAnsi="Arial" w:cs="Arial"/>
                <w:b/>
                <w:sz w:val="22"/>
                <w:szCs w:val="22"/>
              </w:rPr>
              <w:t>PURPOSE OF THE POST:</w:t>
            </w:r>
          </w:p>
          <w:p w:rsidR="003E5DB9" w:rsidRPr="00E238A3" w:rsidRDefault="003E5D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11" w:type="dxa"/>
            <w:shd w:val="pct25" w:color="auto" w:fill="auto"/>
          </w:tcPr>
          <w:p w:rsidR="003E5DB9" w:rsidRPr="003E7364" w:rsidRDefault="003E5D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7364">
              <w:rPr>
                <w:rFonts w:ascii="Arial" w:hAnsi="Arial" w:cs="Arial"/>
                <w:b/>
                <w:sz w:val="22"/>
                <w:szCs w:val="22"/>
              </w:rPr>
              <w:t>To continually improve the learning experience and achievement of students through effective teaching</w:t>
            </w:r>
          </w:p>
          <w:p w:rsidR="003E5DB9" w:rsidRPr="003E7364" w:rsidRDefault="003E5D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DB9" w:rsidRPr="007204E0">
        <w:tc>
          <w:tcPr>
            <w:tcW w:w="2943" w:type="dxa"/>
            <w:shd w:val="pct25" w:color="auto" w:fill="auto"/>
          </w:tcPr>
          <w:p w:rsidR="003E5DB9" w:rsidRPr="00E238A3" w:rsidRDefault="003E5D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38A3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6911" w:type="dxa"/>
            <w:shd w:val="pct25" w:color="auto" w:fill="auto"/>
          </w:tcPr>
          <w:p w:rsidR="003E5DB9" w:rsidRPr="003E7364" w:rsidRDefault="00BF573D" w:rsidP="00BF57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International Director of the School</w:t>
            </w:r>
          </w:p>
        </w:tc>
      </w:tr>
    </w:tbl>
    <w:p w:rsidR="003E5DB9" w:rsidRPr="007204E0" w:rsidRDefault="003E5DB9">
      <w:pPr>
        <w:rPr>
          <w:rFonts w:ascii="Arial" w:hAnsi="Arial" w:cs="Arial"/>
          <w:sz w:val="22"/>
          <w:szCs w:val="22"/>
        </w:rPr>
      </w:pPr>
    </w:p>
    <w:p w:rsidR="00E238A3" w:rsidRPr="00FE5CA9" w:rsidRDefault="00E238A3" w:rsidP="00E238A3">
      <w:pPr>
        <w:rPr>
          <w:rFonts w:ascii="Arial" w:hAnsi="Arial" w:cs="Arial"/>
          <w:b/>
          <w:sz w:val="22"/>
          <w:szCs w:val="22"/>
        </w:rPr>
      </w:pPr>
      <w:r w:rsidRPr="00FE5CA9">
        <w:rPr>
          <w:rFonts w:ascii="Arial" w:hAnsi="Arial" w:cs="Arial"/>
          <w:b/>
          <w:sz w:val="22"/>
          <w:szCs w:val="22"/>
        </w:rPr>
        <w:t>The post holder will be required to:</w:t>
      </w:r>
    </w:p>
    <w:p w:rsidR="00E238A3" w:rsidRPr="00D65DAE" w:rsidRDefault="00E238A3" w:rsidP="00E238A3">
      <w:pPr>
        <w:rPr>
          <w:rFonts w:ascii="Arial" w:hAnsi="Arial" w:cs="Arial"/>
          <w:b/>
          <w:sz w:val="20"/>
        </w:rPr>
      </w:pP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b/>
          <w:bCs/>
          <w:sz w:val="22"/>
          <w:szCs w:val="22"/>
        </w:rPr>
        <w:t>TEACHING AND LEARNING</w:t>
      </w:r>
    </w:p>
    <w:p w:rsidR="00D075A7" w:rsidRPr="00FE5CA9" w:rsidRDefault="00D075A7" w:rsidP="00D075A7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1.</w:t>
      </w:r>
      <w:r w:rsidRPr="00FE5CA9">
        <w:rPr>
          <w:rFonts w:ascii="Arial" w:hAnsi="Arial" w:cs="Arial"/>
          <w:sz w:val="22"/>
          <w:szCs w:val="22"/>
        </w:rPr>
        <w:tab/>
        <w:t xml:space="preserve">Teach on courses as agreed with </w:t>
      </w:r>
      <w:r w:rsidR="00BF2154">
        <w:rPr>
          <w:rFonts w:ascii="Arial" w:hAnsi="Arial" w:cs="Arial"/>
          <w:sz w:val="22"/>
          <w:szCs w:val="22"/>
        </w:rPr>
        <w:t>Transnational Education Manager</w:t>
      </w:r>
      <w:r w:rsidRPr="00FE5CA9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FE5CA9">
        <w:rPr>
          <w:rFonts w:ascii="Arial" w:hAnsi="Arial" w:cs="Arial"/>
          <w:sz w:val="22"/>
          <w:szCs w:val="22"/>
        </w:rPr>
        <w:t>Brockenhurst</w:t>
      </w:r>
      <w:proofErr w:type="spellEnd"/>
      <w:r w:rsidRPr="00FE5CA9">
        <w:rPr>
          <w:rFonts w:ascii="Arial" w:hAnsi="Arial" w:cs="Arial"/>
          <w:sz w:val="22"/>
          <w:szCs w:val="22"/>
        </w:rPr>
        <w:t xml:space="preserve"> College and </w:t>
      </w:r>
      <w:r w:rsidR="00593D16">
        <w:rPr>
          <w:rFonts w:ascii="Arial" w:hAnsi="Arial" w:cs="Arial"/>
          <w:sz w:val="22"/>
          <w:szCs w:val="22"/>
        </w:rPr>
        <w:t>partner</w:t>
      </w:r>
      <w:r w:rsidRPr="00FE5CA9">
        <w:rPr>
          <w:rFonts w:ascii="Arial" w:hAnsi="Arial" w:cs="Arial"/>
          <w:sz w:val="22"/>
          <w:szCs w:val="22"/>
        </w:rPr>
        <w:t xml:space="preserve"> school in </w:t>
      </w:r>
      <w:r w:rsidR="00593D16">
        <w:rPr>
          <w:rFonts w:ascii="Arial" w:hAnsi="Arial" w:cs="Arial"/>
          <w:sz w:val="22"/>
          <w:szCs w:val="22"/>
        </w:rPr>
        <w:t>Zhuhai</w:t>
      </w:r>
      <w:r w:rsidRPr="00FE5CA9">
        <w:rPr>
          <w:rFonts w:ascii="Arial" w:hAnsi="Arial" w:cs="Arial"/>
          <w:sz w:val="22"/>
          <w:szCs w:val="22"/>
        </w:rPr>
        <w:t xml:space="preserve">, China (further referred to as ‘School’) </w:t>
      </w:r>
    </w:p>
    <w:p w:rsidR="00D075A7" w:rsidRPr="00FE5CA9" w:rsidRDefault="00D075A7" w:rsidP="00D075A7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2.</w:t>
      </w:r>
      <w:r w:rsidRPr="00FE5CA9">
        <w:rPr>
          <w:rFonts w:ascii="Arial" w:hAnsi="Arial" w:cs="Arial"/>
          <w:sz w:val="22"/>
          <w:szCs w:val="22"/>
        </w:rPr>
        <w:tab/>
        <w:t xml:space="preserve">Prepare and mark student work, monitor progress towards individual targets, keep records and provide timely reports/reviews to students, parents, School and College managers, as appropriate. </w:t>
      </w: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3.         Work closely with other colleagues to respond to the needs of students. </w:t>
      </w: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4.          Pay due attention to the principles of inclusive learning including: </w:t>
      </w:r>
    </w:p>
    <w:p w:rsidR="00D075A7" w:rsidRPr="00FE5CA9" w:rsidRDefault="00D075A7" w:rsidP="00FE5CA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Individual learning styles; </w:t>
      </w:r>
    </w:p>
    <w:p w:rsidR="00D075A7" w:rsidRPr="00FE5CA9" w:rsidRDefault="00D075A7" w:rsidP="00FE5CA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Support for students with learning difficulties and disabilities; </w:t>
      </w:r>
    </w:p>
    <w:p w:rsidR="00D075A7" w:rsidRPr="00FE5CA9" w:rsidRDefault="00D075A7" w:rsidP="00FE5CA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Extension resources/activities for students of higher ability; </w:t>
      </w:r>
    </w:p>
    <w:p w:rsidR="00D075A7" w:rsidRPr="00FE5CA9" w:rsidRDefault="00D075A7" w:rsidP="00FE5CA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General resources, including the use of Information Learning Technology. </w:t>
      </w:r>
    </w:p>
    <w:p w:rsidR="00D075A7" w:rsidRPr="00FE5CA9" w:rsidRDefault="00D075A7" w:rsidP="00D075A7">
      <w:pPr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5.         Contribute to the design, delivery and future planning and development of the curriculum.  </w:t>
      </w:r>
    </w:p>
    <w:p w:rsidR="00D075A7" w:rsidRPr="00FE5CA9" w:rsidRDefault="00D075A7" w:rsidP="005576E2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6.         Create, maintain and develop a teaching/learning resource bank</w:t>
      </w:r>
      <w:r w:rsidR="00597433">
        <w:rPr>
          <w:rFonts w:ascii="Arial" w:hAnsi="Arial" w:cs="Arial"/>
          <w:sz w:val="22"/>
          <w:szCs w:val="22"/>
        </w:rPr>
        <w:t xml:space="preserve"> on the College </w:t>
      </w:r>
      <w:proofErr w:type="spellStart"/>
      <w:r w:rsidR="00597433">
        <w:rPr>
          <w:rFonts w:ascii="Arial" w:hAnsi="Arial" w:cs="Arial"/>
          <w:sz w:val="22"/>
          <w:szCs w:val="22"/>
        </w:rPr>
        <w:t>E.brock</w:t>
      </w:r>
      <w:proofErr w:type="spellEnd"/>
      <w:r w:rsidR="00597433">
        <w:rPr>
          <w:rFonts w:ascii="Arial" w:hAnsi="Arial" w:cs="Arial"/>
          <w:sz w:val="22"/>
          <w:szCs w:val="22"/>
        </w:rPr>
        <w:t xml:space="preserve"> system</w:t>
      </w:r>
      <w:r w:rsidRPr="00FE5CA9">
        <w:rPr>
          <w:rFonts w:ascii="Arial" w:hAnsi="Arial" w:cs="Arial"/>
          <w:sz w:val="22"/>
          <w:szCs w:val="22"/>
        </w:rPr>
        <w:t xml:space="preserve">.                                          </w:t>
      </w: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7.         Maintain an up-to-date knowledge of developments in the relevant subject/course. </w:t>
      </w:r>
    </w:p>
    <w:p w:rsidR="00D075A7" w:rsidRPr="00FE5CA9" w:rsidRDefault="00D075A7" w:rsidP="00D075A7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8.</w:t>
      </w:r>
      <w:r w:rsidRPr="00FE5CA9">
        <w:rPr>
          <w:rFonts w:ascii="Arial" w:hAnsi="Arial" w:cs="Arial"/>
          <w:sz w:val="22"/>
          <w:szCs w:val="22"/>
        </w:rPr>
        <w:tab/>
        <w:t>Develop and maintain effective external links related to the delivery of the subject/c</w:t>
      </w:r>
      <w:r w:rsidR="00F35348">
        <w:rPr>
          <w:rFonts w:ascii="Arial" w:hAnsi="Arial" w:cs="Arial"/>
          <w:sz w:val="22"/>
          <w:szCs w:val="22"/>
        </w:rPr>
        <w:t xml:space="preserve">ourse and represent the School </w:t>
      </w:r>
      <w:r w:rsidRPr="00FE5CA9">
        <w:rPr>
          <w:rFonts w:ascii="Arial" w:hAnsi="Arial" w:cs="Arial"/>
          <w:sz w:val="22"/>
          <w:szCs w:val="22"/>
        </w:rPr>
        <w:t>at relevant meetings</w:t>
      </w:r>
      <w:r w:rsidR="00F35348">
        <w:rPr>
          <w:rFonts w:ascii="Arial" w:hAnsi="Arial" w:cs="Arial"/>
          <w:sz w:val="22"/>
          <w:szCs w:val="22"/>
        </w:rPr>
        <w:t xml:space="preserve"> or Open Days</w:t>
      </w:r>
      <w:r w:rsidRPr="00FE5CA9">
        <w:rPr>
          <w:rFonts w:ascii="Arial" w:hAnsi="Arial" w:cs="Arial"/>
          <w:sz w:val="22"/>
          <w:szCs w:val="22"/>
        </w:rPr>
        <w:t xml:space="preserve">. </w:t>
      </w: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9.        </w:t>
      </w:r>
      <w:r w:rsidRPr="00FE5CA9">
        <w:rPr>
          <w:rFonts w:ascii="Arial" w:hAnsi="Arial" w:cs="Arial"/>
          <w:sz w:val="22"/>
          <w:szCs w:val="22"/>
        </w:rPr>
        <w:tab/>
        <w:t xml:space="preserve">Participate in relevant visits, field trips by agreement with the School. </w:t>
      </w:r>
    </w:p>
    <w:p w:rsidR="00D075A7" w:rsidRPr="00FE5CA9" w:rsidRDefault="00D075A7" w:rsidP="00D075A7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10.</w:t>
      </w:r>
      <w:r w:rsidRPr="00FE5CA9">
        <w:rPr>
          <w:rFonts w:ascii="Arial" w:hAnsi="Arial" w:cs="Arial"/>
          <w:sz w:val="22"/>
          <w:szCs w:val="22"/>
        </w:rPr>
        <w:tab/>
        <w:t xml:space="preserve">Attend and contribute to relevant meetings, including Enrolment/Open Events and Parents’ Evening, as appropriate. </w:t>
      </w:r>
    </w:p>
    <w:p w:rsidR="00D075A7" w:rsidRPr="00FE5CA9" w:rsidRDefault="00D075A7" w:rsidP="00F35348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11.</w:t>
      </w:r>
      <w:r w:rsidRPr="00FE5CA9">
        <w:rPr>
          <w:rFonts w:ascii="Arial" w:hAnsi="Arial" w:cs="Arial"/>
          <w:sz w:val="22"/>
          <w:szCs w:val="22"/>
        </w:rPr>
        <w:tab/>
        <w:t xml:space="preserve">Advise and </w:t>
      </w:r>
      <w:r w:rsidR="00F35348">
        <w:rPr>
          <w:rFonts w:ascii="Arial" w:hAnsi="Arial" w:cs="Arial"/>
          <w:sz w:val="22"/>
          <w:szCs w:val="22"/>
        </w:rPr>
        <w:t xml:space="preserve">assist the College and School’s head of departments </w:t>
      </w:r>
      <w:r w:rsidRPr="00FE5CA9">
        <w:rPr>
          <w:rFonts w:ascii="Arial" w:hAnsi="Arial" w:cs="Arial"/>
          <w:sz w:val="22"/>
          <w:szCs w:val="22"/>
        </w:rPr>
        <w:t xml:space="preserve">and other team members in all matters related to the delivery of subject specialisms. </w:t>
      </w:r>
    </w:p>
    <w:p w:rsidR="00D075A7" w:rsidRPr="00FE5CA9" w:rsidRDefault="00FE5CA9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</w:t>
      </w:r>
      <w:r w:rsidR="00D075A7" w:rsidRPr="00FE5CA9">
        <w:rPr>
          <w:rFonts w:ascii="Arial" w:hAnsi="Arial" w:cs="Arial"/>
          <w:b/>
          <w:bCs/>
          <w:sz w:val="22"/>
          <w:szCs w:val="22"/>
        </w:rPr>
        <w:t>UALITY ASSURANCE</w:t>
      </w:r>
    </w:p>
    <w:p w:rsidR="00D075A7" w:rsidRPr="00FE5CA9" w:rsidRDefault="00D075A7" w:rsidP="00D075A7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12.</w:t>
      </w:r>
      <w:r w:rsidRPr="00FE5CA9">
        <w:rPr>
          <w:rFonts w:ascii="Arial" w:hAnsi="Arial" w:cs="Arial"/>
          <w:sz w:val="22"/>
          <w:szCs w:val="22"/>
        </w:rPr>
        <w:tab/>
        <w:t xml:space="preserve">Participate, as a team member, in the development of teaching methods and strategies towards an ethos of continuous improvement. </w:t>
      </w:r>
    </w:p>
    <w:p w:rsidR="00D075A7" w:rsidRPr="00FE5CA9" w:rsidRDefault="00D075A7" w:rsidP="00D075A7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13.</w:t>
      </w:r>
      <w:r w:rsidRPr="00FE5CA9">
        <w:rPr>
          <w:rFonts w:ascii="Arial" w:hAnsi="Arial" w:cs="Arial"/>
          <w:sz w:val="22"/>
          <w:szCs w:val="22"/>
        </w:rPr>
        <w:tab/>
        <w:t xml:space="preserve">Contribute to the self-assessment process and take responsibility for relevant actions and targets in the development plan for the curriculum area. </w:t>
      </w: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gramStart"/>
      <w:r w:rsidRPr="00FE5CA9">
        <w:rPr>
          <w:rFonts w:ascii="Arial" w:hAnsi="Arial" w:cs="Arial"/>
          <w:sz w:val="22"/>
          <w:szCs w:val="22"/>
        </w:rPr>
        <w:t>14.</w:t>
      </w:r>
      <w:r w:rsidRPr="00FE5CA9">
        <w:rPr>
          <w:rFonts w:ascii="Arial" w:hAnsi="Arial" w:cs="Arial"/>
          <w:sz w:val="22"/>
          <w:szCs w:val="22"/>
        </w:rPr>
        <w:tab/>
        <w:t>Participate in the College</w:t>
      </w:r>
      <w:r w:rsidR="00F35348">
        <w:rPr>
          <w:rFonts w:ascii="Arial" w:hAnsi="Arial" w:cs="Arial"/>
          <w:sz w:val="22"/>
          <w:szCs w:val="22"/>
        </w:rPr>
        <w:t xml:space="preserve"> and the School’s Lesson Observation Scheme.</w:t>
      </w:r>
      <w:proofErr w:type="gramEnd"/>
    </w:p>
    <w:p w:rsidR="00D075A7" w:rsidRPr="00FE5CA9" w:rsidRDefault="00D075A7" w:rsidP="00D075A7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15.</w:t>
      </w:r>
      <w:r w:rsidRPr="00FE5CA9">
        <w:rPr>
          <w:rFonts w:ascii="Arial" w:hAnsi="Arial" w:cs="Arial"/>
          <w:sz w:val="22"/>
          <w:szCs w:val="22"/>
        </w:rPr>
        <w:tab/>
        <w:t>Undertake professional development and training to cont</w:t>
      </w:r>
      <w:r w:rsidR="00F35348">
        <w:rPr>
          <w:rFonts w:ascii="Arial" w:hAnsi="Arial" w:cs="Arial"/>
          <w:sz w:val="22"/>
          <w:szCs w:val="22"/>
        </w:rPr>
        <w:t>ribute to individual and the School’s</w:t>
      </w:r>
      <w:r w:rsidRPr="00FE5CA9">
        <w:rPr>
          <w:rFonts w:ascii="Arial" w:hAnsi="Arial" w:cs="Arial"/>
          <w:sz w:val="22"/>
          <w:szCs w:val="22"/>
        </w:rPr>
        <w:t xml:space="preserve"> development. </w:t>
      </w:r>
    </w:p>
    <w:p w:rsidR="00D075A7" w:rsidRPr="00FE5CA9" w:rsidRDefault="00D075A7" w:rsidP="00D075A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</w:rPr>
      </w:pPr>
      <w:r w:rsidRPr="00FE5CA9">
        <w:rPr>
          <w:rFonts w:ascii="Arial" w:hAnsi="Arial" w:cs="Arial"/>
          <w:b/>
          <w:bCs/>
          <w:sz w:val="22"/>
          <w:szCs w:val="22"/>
        </w:rPr>
        <w:t xml:space="preserve">OTHER </w:t>
      </w: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 16.          Undertake such duties as may be reasonably requested from time to time. </w:t>
      </w:r>
    </w:p>
    <w:p w:rsidR="003E7364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> </w:t>
      </w:r>
    </w:p>
    <w:p w:rsidR="00D075A7" w:rsidRPr="00FE5CA9" w:rsidRDefault="00D075A7" w:rsidP="00D075A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E5CA9">
        <w:rPr>
          <w:rFonts w:ascii="Arial" w:hAnsi="Arial" w:cs="Arial"/>
          <w:sz w:val="22"/>
          <w:szCs w:val="22"/>
        </w:rPr>
        <w:t xml:space="preserve">The Post holder will: </w:t>
      </w:r>
    </w:p>
    <w:p w:rsidR="009A4730" w:rsidRDefault="009A4730" w:rsidP="009A4730">
      <w:pPr>
        <w:numPr>
          <w:ilvl w:val="0"/>
          <w:numId w:val="19"/>
        </w:numPr>
        <w:tabs>
          <w:tab w:val="left" w:pos="360"/>
          <w:tab w:val="left" w:pos="540"/>
        </w:tabs>
        <w:spacing w:after="240"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Contribute</w:t>
      </w:r>
      <w:r w:rsidR="00F35348">
        <w:rPr>
          <w:rFonts w:ascii="Arial" w:eastAsia="Calibri" w:hAnsi="Arial" w:cs="Arial"/>
          <w:sz w:val="22"/>
          <w:szCs w:val="22"/>
        </w:rPr>
        <w:t xml:space="preserve"> to the development of a School culture that supports its</w:t>
      </w:r>
      <w:r>
        <w:rPr>
          <w:rFonts w:ascii="Arial" w:eastAsia="Calibri" w:hAnsi="Arial" w:cs="Arial"/>
          <w:sz w:val="22"/>
          <w:szCs w:val="22"/>
        </w:rPr>
        <w:t xml:space="preserve"> vision and core purpose, core values and strategic priorities</w:t>
      </w:r>
    </w:p>
    <w:p w:rsidR="009A4730" w:rsidRDefault="009A4730" w:rsidP="009A4730">
      <w:pPr>
        <w:numPr>
          <w:ilvl w:val="0"/>
          <w:numId w:val="19"/>
        </w:numPr>
        <w:tabs>
          <w:tab w:val="left" w:pos="360"/>
          <w:tab w:val="left" w:pos="540"/>
        </w:tabs>
        <w:spacing w:after="240"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Work with integrity, openness and honesty to create a self-critical culture that strives for excellence</w:t>
      </w:r>
    </w:p>
    <w:p w:rsidR="009A4730" w:rsidRDefault="009A4730" w:rsidP="009A4730">
      <w:pPr>
        <w:numPr>
          <w:ilvl w:val="0"/>
          <w:numId w:val="19"/>
        </w:numPr>
        <w:tabs>
          <w:tab w:val="left" w:pos="360"/>
          <w:tab w:val="left" w:pos="540"/>
        </w:tabs>
        <w:spacing w:after="240"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Value and support individuals </w:t>
      </w:r>
      <w:r w:rsidR="00F35348">
        <w:rPr>
          <w:rFonts w:ascii="Arial" w:eastAsia="Calibri" w:hAnsi="Arial" w:cs="Arial"/>
          <w:sz w:val="22"/>
          <w:szCs w:val="22"/>
        </w:rPr>
        <w:t>and teams to achieve the School</w:t>
      </w:r>
      <w:r>
        <w:rPr>
          <w:rFonts w:ascii="Arial" w:eastAsia="Calibri" w:hAnsi="Arial" w:cs="Arial"/>
          <w:sz w:val="22"/>
          <w:szCs w:val="22"/>
        </w:rPr>
        <w:t>’s priorities and targets</w:t>
      </w:r>
    </w:p>
    <w:p w:rsidR="009A4730" w:rsidRPr="00F35348" w:rsidRDefault="009A4730" w:rsidP="00F35348">
      <w:pPr>
        <w:numPr>
          <w:ilvl w:val="0"/>
          <w:numId w:val="19"/>
        </w:numPr>
        <w:tabs>
          <w:tab w:val="left" w:pos="360"/>
          <w:tab w:val="left" w:pos="540"/>
        </w:tabs>
        <w:spacing w:after="24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35348">
        <w:rPr>
          <w:rFonts w:ascii="Arial" w:eastAsia="Calibri" w:hAnsi="Arial" w:cs="Arial"/>
          <w:sz w:val="22"/>
          <w:szCs w:val="22"/>
        </w:rPr>
        <w:t>Provide support for inspiring and challenging education and training for all learners</w:t>
      </w:r>
    </w:p>
    <w:p w:rsidR="009A4730" w:rsidRDefault="00F35348" w:rsidP="009A4730">
      <w:pPr>
        <w:numPr>
          <w:ilvl w:val="0"/>
          <w:numId w:val="19"/>
        </w:numPr>
        <w:tabs>
          <w:tab w:val="left" w:pos="360"/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customer</w:t>
      </w:r>
      <w:r w:rsidR="009A4730">
        <w:rPr>
          <w:rFonts w:ascii="Arial" w:hAnsi="Arial" w:cs="Arial"/>
          <w:sz w:val="22"/>
          <w:szCs w:val="22"/>
        </w:rPr>
        <w:t xml:space="preserve"> satisfaction and continually seek ways of improving the service for which the post is responsible and regularly review, adapt, and improve systems and procedures.</w:t>
      </w:r>
    </w:p>
    <w:p w:rsidR="009A4730" w:rsidRDefault="009A4730" w:rsidP="009A4730">
      <w:pPr>
        <w:numPr>
          <w:ilvl w:val="0"/>
          <w:numId w:val="19"/>
        </w:numPr>
        <w:tabs>
          <w:tab w:val="left" w:pos="360"/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Champion the College’s commitment to quality assurance and improvement</w:t>
      </w:r>
    </w:p>
    <w:p w:rsidR="009A4730" w:rsidRDefault="009A4730" w:rsidP="009A4730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 and contribute effectively to all relevant College </w:t>
      </w:r>
      <w:r w:rsidR="00F35348">
        <w:rPr>
          <w:rFonts w:ascii="Arial" w:hAnsi="Arial" w:cs="Arial"/>
          <w:sz w:val="22"/>
          <w:szCs w:val="22"/>
        </w:rPr>
        <w:t xml:space="preserve">and School </w:t>
      </w:r>
      <w:r>
        <w:rPr>
          <w:rFonts w:ascii="Arial" w:hAnsi="Arial" w:cs="Arial"/>
          <w:sz w:val="22"/>
          <w:szCs w:val="22"/>
        </w:rPr>
        <w:t xml:space="preserve">meetings </w:t>
      </w:r>
    </w:p>
    <w:p w:rsidR="009A4730" w:rsidRDefault="00F35348" w:rsidP="009A4730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involved in general </w:t>
      </w:r>
      <w:proofErr w:type="gramStart"/>
      <w:r>
        <w:rPr>
          <w:rFonts w:ascii="Arial" w:hAnsi="Arial" w:cs="Arial"/>
          <w:sz w:val="22"/>
          <w:szCs w:val="22"/>
        </w:rPr>
        <w:t>School</w:t>
      </w:r>
      <w:r w:rsidR="009A4730">
        <w:rPr>
          <w:rFonts w:ascii="Arial" w:hAnsi="Arial" w:cs="Arial"/>
          <w:sz w:val="22"/>
          <w:szCs w:val="22"/>
        </w:rPr>
        <w:t xml:space="preserve"> activities and other such duties as may be requested by the Principal commensurate with the post</w:t>
      </w:r>
      <w:proofErr w:type="gramEnd"/>
      <w:r w:rsidR="009A4730">
        <w:rPr>
          <w:rFonts w:ascii="Arial" w:hAnsi="Arial" w:cs="Arial"/>
          <w:sz w:val="22"/>
          <w:szCs w:val="22"/>
        </w:rPr>
        <w:t>.</w:t>
      </w:r>
    </w:p>
    <w:p w:rsidR="009A4730" w:rsidRDefault="009A4730" w:rsidP="009A4730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Carry out all duties with due regard to Health and Safety </w:t>
      </w:r>
    </w:p>
    <w:p w:rsidR="009A4730" w:rsidRDefault="009A4730" w:rsidP="009A4730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="00F35348">
        <w:rPr>
          <w:rFonts w:ascii="Arial" w:hAnsi="Arial" w:cs="Arial"/>
          <w:sz w:val="22"/>
          <w:szCs w:val="22"/>
        </w:rPr>
        <w:t>sure compliance with all School</w:t>
      </w:r>
      <w:r>
        <w:rPr>
          <w:rFonts w:ascii="Arial" w:hAnsi="Arial" w:cs="Arial"/>
          <w:sz w:val="22"/>
          <w:szCs w:val="22"/>
        </w:rPr>
        <w:t xml:space="preserve"> Regulations </w:t>
      </w:r>
    </w:p>
    <w:p w:rsidR="009A4730" w:rsidRDefault="009A4730" w:rsidP="009A4730">
      <w:pPr>
        <w:numPr>
          <w:ilvl w:val="0"/>
          <w:numId w:val="19"/>
        </w:numPr>
        <w:tabs>
          <w:tab w:val="left" w:pos="360"/>
          <w:tab w:val="left" w:pos="540"/>
        </w:tabs>
        <w:spacing w:after="24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Set a high standard of professionalism at all times</w:t>
      </w:r>
    </w:p>
    <w:p w:rsidR="009A4730" w:rsidRPr="00F35348" w:rsidRDefault="009A4730" w:rsidP="00F35348">
      <w:pPr>
        <w:numPr>
          <w:ilvl w:val="0"/>
          <w:numId w:val="19"/>
        </w:numPr>
        <w:jc w:val="both"/>
        <w:rPr>
          <w:rFonts w:ascii="Arial" w:hAnsi="Arial" w:cs="Arial"/>
          <w:i/>
          <w:sz w:val="22"/>
          <w:szCs w:val="22"/>
        </w:rPr>
      </w:pPr>
      <w:r w:rsidRPr="00F35348">
        <w:rPr>
          <w:rFonts w:ascii="Arial" w:hAnsi="Arial" w:cs="Arial"/>
          <w:sz w:val="22"/>
          <w:szCs w:val="22"/>
        </w:rPr>
        <w:t>Aim to provide a safe an</w:t>
      </w:r>
      <w:r w:rsidR="00F35348" w:rsidRPr="00F35348">
        <w:rPr>
          <w:rFonts w:ascii="Arial" w:hAnsi="Arial" w:cs="Arial"/>
          <w:sz w:val="22"/>
          <w:szCs w:val="22"/>
        </w:rPr>
        <w:t>d secure environment for all the</w:t>
      </w:r>
      <w:r w:rsidRPr="00F35348">
        <w:rPr>
          <w:rFonts w:ascii="Arial" w:hAnsi="Arial" w:cs="Arial"/>
          <w:sz w:val="22"/>
          <w:szCs w:val="22"/>
        </w:rPr>
        <w:t xml:space="preserve"> </w:t>
      </w:r>
      <w:r w:rsidR="00F35348" w:rsidRPr="00F35348">
        <w:rPr>
          <w:rFonts w:ascii="Arial" w:hAnsi="Arial" w:cs="Arial"/>
          <w:sz w:val="22"/>
          <w:szCs w:val="22"/>
        </w:rPr>
        <w:t xml:space="preserve">students in compliance with </w:t>
      </w:r>
      <w:r w:rsidR="00F35348">
        <w:rPr>
          <w:rFonts w:ascii="Arial" w:hAnsi="Arial" w:cs="Arial"/>
          <w:sz w:val="22"/>
          <w:szCs w:val="22"/>
        </w:rPr>
        <w:t>the School Policy</w:t>
      </w:r>
    </w:p>
    <w:p w:rsidR="00F35348" w:rsidRPr="00F35348" w:rsidRDefault="00F35348" w:rsidP="00F35348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9A4730" w:rsidRDefault="009A4730" w:rsidP="009A473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job description is current at the date shown but in consultation with the post holder it is liable to variation to reflect or anticipate changes related to the job.</w:t>
      </w:r>
    </w:p>
    <w:p w:rsidR="00593D16" w:rsidRPr="00CE5A39" w:rsidRDefault="00593D16" w:rsidP="00D075A7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06622C" w:rsidRPr="00CE5A39" w:rsidRDefault="0006622C" w:rsidP="000662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E5A39">
        <w:rPr>
          <w:rFonts w:ascii="Arial" w:hAnsi="Arial" w:cs="Arial"/>
          <w:b/>
          <w:bCs/>
          <w:sz w:val="22"/>
          <w:szCs w:val="22"/>
          <w:highlight w:val="yellow"/>
        </w:rPr>
        <w:t xml:space="preserve">Note: This role is primarily based in Zhuhai, China and </w:t>
      </w:r>
      <w:r w:rsidR="00CE5A39" w:rsidRPr="00CE5A39">
        <w:rPr>
          <w:rFonts w:ascii="Arial" w:hAnsi="Arial" w:cs="Arial"/>
          <w:b/>
          <w:bCs/>
          <w:sz w:val="22"/>
          <w:szCs w:val="22"/>
          <w:highlight w:val="yellow"/>
        </w:rPr>
        <w:t>the post</w:t>
      </w:r>
      <w:r w:rsidR="00CE5A39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CE5A39" w:rsidRPr="00CE5A39">
        <w:rPr>
          <w:rFonts w:ascii="Arial" w:hAnsi="Arial" w:cs="Arial"/>
          <w:b/>
          <w:bCs/>
          <w:sz w:val="22"/>
          <w:szCs w:val="22"/>
          <w:highlight w:val="yellow"/>
        </w:rPr>
        <w:t xml:space="preserve">holder </w:t>
      </w:r>
      <w:r w:rsidRPr="00CE5A39">
        <w:rPr>
          <w:rFonts w:ascii="Arial" w:hAnsi="Arial" w:cs="Arial"/>
          <w:b/>
          <w:bCs/>
          <w:sz w:val="22"/>
          <w:szCs w:val="22"/>
          <w:highlight w:val="yellow"/>
        </w:rPr>
        <w:t xml:space="preserve">will be </w:t>
      </w:r>
      <w:r w:rsidR="00837EC2" w:rsidRPr="00CE5A39">
        <w:rPr>
          <w:rFonts w:ascii="Arial" w:hAnsi="Arial" w:cs="Arial"/>
          <w:b/>
          <w:bCs/>
          <w:sz w:val="22"/>
          <w:szCs w:val="22"/>
          <w:highlight w:val="yellow"/>
        </w:rPr>
        <w:t xml:space="preserve">employed by </w:t>
      </w:r>
      <w:r w:rsidR="00CE5A39" w:rsidRPr="00CE5A39">
        <w:rPr>
          <w:rFonts w:ascii="Arial" w:hAnsi="Arial" w:cs="Arial"/>
          <w:b/>
          <w:bCs/>
          <w:sz w:val="22"/>
          <w:szCs w:val="22"/>
          <w:highlight w:val="yellow"/>
        </w:rPr>
        <w:t>our partner school in China</w:t>
      </w:r>
      <w:r w:rsidR="00837EC2" w:rsidRPr="00CE5A39">
        <w:rPr>
          <w:rFonts w:ascii="Arial" w:hAnsi="Arial" w:cs="Arial"/>
          <w:b/>
          <w:bCs/>
          <w:sz w:val="22"/>
          <w:szCs w:val="22"/>
          <w:highlight w:val="yellow"/>
        </w:rPr>
        <w:t xml:space="preserve"> and </w:t>
      </w:r>
      <w:r w:rsidR="00CE5A39" w:rsidRPr="00CE5A39">
        <w:rPr>
          <w:rFonts w:ascii="Arial" w:hAnsi="Arial" w:cs="Arial"/>
          <w:b/>
          <w:bCs/>
          <w:sz w:val="22"/>
          <w:szCs w:val="22"/>
          <w:highlight w:val="yellow"/>
        </w:rPr>
        <w:t>governed by Chinese</w:t>
      </w:r>
      <w:r w:rsidRPr="00CE5A39">
        <w:rPr>
          <w:rFonts w:ascii="Arial" w:hAnsi="Arial" w:cs="Arial"/>
          <w:b/>
          <w:bCs/>
          <w:sz w:val="22"/>
          <w:szCs w:val="22"/>
          <w:highlight w:val="yellow"/>
        </w:rPr>
        <w:t xml:space="preserve"> law and teaching practices.</w:t>
      </w:r>
    </w:p>
    <w:p w:rsidR="00D075A7" w:rsidRDefault="00D075A7" w:rsidP="00D075A7">
      <w:pPr>
        <w:spacing w:before="100" w:beforeAutospacing="1" w:after="100" w:afterAutospacing="1"/>
        <w:rPr>
          <w:szCs w:val="24"/>
        </w:rPr>
      </w:pPr>
    </w:p>
    <w:p w:rsidR="00F35348" w:rsidRDefault="00F35348" w:rsidP="00D075A7">
      <w:pPr>
        <w:spacing w:before="100" w:beforeAutospacing="1" w:after="100" w:afterAutospacing="1"/>
        <w:rPr>
          <w:szCs w:val="24"/>
        </w:rPr>
      </w:pPr>
    </w:p>
    <w:p w:rsidR="00F35348" w:rsidRDefault="00F35348" w:rsidP="00D075A7">
      <w:pPr>
        <w:spacing w:before="100" w:beforeAutospacing="1" w:after="100" w:afterAutospacing="1"/>
        <w:rPr>
          <w:szCs w:val="24"/>
        </w:rPr>
      </w:pPr>
    </w:p>
    <w:p w:rsidR="00D075A7" w:rsidRDefault="00D075A7" w:rsidP="00D075A7">
      <w:pPr>
        <w:spacing w:before="100" w:beforeAutospacing="1" w:after="100" w:afterAutospacing="1"/>
        <w:rPr>
          <w:szCs w:val="24"/>
        </w:rPr>
      </w:pPr>
    </w:p>
    <w:p w:rsidR="00D075A7" w:rsidRDefault="00D075A7" w:rsidP="00D075A7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FE5CA9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:rsidR="003E7364" w:rsidRPr="00FE5CA9" w:rsidRDefault="003E7364" w:rsidP="00D075A7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Post:</w:t>
      </w:r>
      <w:r>
        <w:rPr>
          <w:rFonts w:ascii="Arial" w:hAnsi="Arial" w:cs="Arial"/>
          <w:b/>
          <w:sz w:val="22"/>
          <w:szCs w:val="22"/>
        </w:rPr>
        <w:tab/>
        <w:t>Lecturer</w:t>
      </w:r>
      <w:r w:rsidR="00E5304A">
        <w:rPr>
          <w:rFonts w:ascii="Arial" w:hAnsi="Arial" w:cs="Arial"/>
          <w:b/>
          <w:sz w:val="22"/>
          <w:szCs w:val="22"/>
        </w:rPr>
        <w:t xml:space="preserve"> (</w:t>
      </w:r>
      <w:r w:rsidR="00BF48F5">
        <w:rPr>
          <w:rFonts w:ascii="Arial" w:hAnsi="Arial" w:cs="Arial"/>
          <w:b/>
          <w:sz w:val="22"/>
          <w:szCs w:val="22"/>
        </w:rPr>
        <w:t xml:space="preserve">based in </w:t>
      </w:r>
      <w:r>
        <w:rPr>
          <w:rFonts w:ascii="Arial" w:hAnsi="Arial" w:cs="Arial"/>
          <w:b/>
          <w:sz w:val="22"/>
          <w:szCs w:val="22"/>
        </w:rPr>
        <w:t>Zhuhai, China</w:t>
      </w:r>
      <w:r w:rsidR="00E5304A">
        <w:rPr>
          <w:rFonts w:ascii="Arial" w:hAnsi="Arial" w:cs="Arial"/>
          <w:b/>
          <w:sz w:val="22"/>
          <w:szCs w:val="22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4260"/>
        <w:gridCol w:w="2970"/>
      </w:tblGrid>
      <w:tr w:rsidR="00D075A7" w:rsidRPr="00FE5CA9" w:rsidTr="00BF573D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FE5CA9">
              <w:rPr>
                <w:rFonts w:ascii="Arial" w:hAnsi="Arial" w:cs="Arial"/>
                <w:b/>
                <w:sz w:val="22"/>
                <w:szCs w:val="22"/>
              </w:rPr>
              <w:t xml:space="preserve">  ESSENTIAL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FE5CA9">
              <w:rPr>
                <w:rFonts w:ascii="Arial" w:hAnsi="Arial" w:cs="Arial"/>
                <w:b/>
                <w:sz w:val="22"/>
                <w:szCs w:val="22"/>
              </w:rPr>
              <w:t xml:space="preserve">  DESIRABLE </w:t>
            </w:r>
          </w:p>
        </w:tc>
      </w:tr>
      <w:tr w:rsidR="00D075A7" w:rsidRPr="00FE5CA9" w:rsidTr="00BF573D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EDUCATIONAL QUALIFICATIONS / ATTAINMENTS 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>Degree or equivalent professional qualifica</w:t>
            </w:r>
            <w:r w:rsidR="003E7364">
              <w:rPr>
                <w:rFonts w:ascii="Arial" w:hAnsi="Arial" w:cs="Arial"/>
                <w:sz w:val="22"/>
                <w:szCs w:val="22"/>
              </w:rPr>
              <w:t>tion in relevant subject areas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General teaching qualifications (PGCE/Cert Ed/DTTLS)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16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>Information Technology qualification(s)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Cambridge </w:t>
            </w:r>
            <w:proofErr w:type="spellStart"/>
            <w:r w:rsidRPr="00FE5CA9">
              <w:rPr>
                <w:rFonts w:ascii="Arial" w:hAnsi="Arial" w:cs="Arial"/>
                <w:sz w:val="22"/>
                <w:szCs w:val="22"/>
              </w:rPr>
              <w:t>Celta</w:t>
            </w:r>
            <w:proofErr w:type="spellEnd"/>
            <w:r w:rsidRPr="00FE5CA9">
              <w:rPr>
                <w:rFonts w:ascii="Arial" w:hAnsi="Arial" w:cs="Arial"/>
                <w:sz w:val="22"/>
                <w:szCs w:val="22"/>
              </w:rPr>
              <w:t xml:space="preserve"> or Trinity Cert TESOL </w:t>
            </w:r>
          </w:p>
        </w:tc>
      </w:tr>
      <w:tr w:rsidR="00D075A7" w:rsidRPr="00FE5CA9" w:rsidTr="00BF573D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EXPERIENCE REQUIRED 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>Excellent teaching skills to non-English learners and delivery to A level standard</w:t>
            </w:r>
            <w:r w:rsidR="00585220" w:rsidRPr="00FE5CA9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E5304A">
              <w:rPr>
                <w:rFonts w:ascii="Arial" w:hAnsi="Arial" w:cs="Arial"/>
                <w:sz w:val="22"/>
                <w:szCs w:val="22"/>
              </w:rPr>
              <w:t>the relevant subject</w:t>
            </w:r>
            <w:r w:rsidR="00BB77E5">
              <w:rPr>
                <w:rFonts w:ascii="Arial" w:hAnsi="Arial" w:cs="Arial"/>
                <w:sz w:val="22"/>
                <w:szCs w:val="22"/>
              </w:rPr>
              <w:t>(s)</w:t>
            </w:r>
            <w:r w:rsidR="00E5304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Experience of awarding body work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Contribution to teacher training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>Wor</w:t>
            </w:r>
            <w:r w:rsidR="003E7364">
              <w:rPr>
                <w:rFonts w:ascii="Arial" w:hAnsi="Arial" w:cs="Arial"/>
                <w:sz w:val="22"/>
                <w:szCs w:val="22"/>
              </w:rPr>
              <w:t xml:space="preserve">king with </w:t>
            </w:r>
            <w:r w:rsidR="003B169F">
              <w:rPr>
                <w:rFonts w:ascii="Arial" w:hAnsi="Arial" w:cs="Arial"/>
                <w:sz w:val="22"/>
                <w:szCs w:val="22"/>
              </w:rPr>
              <w:t>15-19 years old</w:t>
            </w:r>
            <w:r w:rsidR="003E736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E5CA9">
              <w:rPr>
                <w:rFonts w:ascii="Arial" w:hAnsi="Arial" w:cs="Arial"/>
                <w:sz w:val="22"/>
                <w:szCs w:val="22"/>
              </w:rPr>
              <w:t xml:space="preserve">secondary school age)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Delivery of curriculum within an international setting </w:t>
            </w:r>
          </w:p>
        </w:tc>
      </w:tr>
      <w:tr w:rsidR="00D075A7" w:rsidRPr="00FE5CA9" w:rsidTr="00BF573D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SPECIAL KNOWLEDGE OR TRAINING 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Knowledge and understanding of current developments in the relevant curriculum area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Knowledge of appropriate health and safety requirements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Knowledge of appropriate safeguarding requirements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Evidence of links with relevant curriculum networks </w:t>
            </w:r>
          </w:p>
        </w:tc>
      </w:tr>
      <w:tr w:rsidR="00D075A7" w:rsidRPr="00FE5CA9" w:rsidTr="00BF573D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ABILITIES, SKILLS &amp; PERSONAL QUALITIES 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Adaptable and sensitive to other cultures; able and willing to embrace them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Determined to achieve results whilst maintaining professional, diplomatic approach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Unflappable and able to lead by example </w:t>
            </w:r>
          </w:p>
          <w:p w:rsidR="00D075A7" w:rsidRPr="00FE5CA9" w:rsidRDefault="001C398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</w:t>
            </w:r>
            <w:r w:rsidR="00D075A7" w:rsidRPr="00FE5CA9">
              <w:rPr>
                <w:rFonts w:ascii="Arial" w:hAnsi="Arial" w:cs="Arial"/>
                <w:sz w:val="22"/>
                <w:szCs w:val="22"/>
              </w:rPr>
              <w:t xml:space="preserve">motivated and independent thinker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Able to manage learners and learning effectively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Able to develop effective learning resources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Effective communication skills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lastRenderedPageBreak/>
              <w:t xml:space="preserve">A good team player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Evidence of working towards and </w:t>
            </w:r>
            <w:proofErr w:type="gramStart"/>
            <w:r w:rsidRPr="00FE5CA9">
              <w:rPr>
                <w:rFonts w:ascii="Arial" w:hAnsi="Arial" w:cs="Arial"/>
                <w:sz w:val="22"/>
                <w:szCs w:val="22"/>
              </w:rPr>
              <w:t>achieving  personal</w:t>
            </w:r>
            <w:proofErr w:type="gramEnd"/>
            <w:r w:rsidRPr="00FE5CA9">
              <w:rPr>
                <w:rFonts w:ascii="Arial" w:hAnsi="Arial" w:cs="Arial"/>
                <w:sz w:val="22"/>
                <w:szCs w:val="22"/>
              </w:rPr>
              <w:t xml:space="preserve"> targets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Good administrative and organisational skills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Able to meet tight deadlines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Able to handle pressure and a range of demands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Supportive and positive approach to teaching </w:t>
            </w:r>
          </w:p>
          <w:p w:rsidR="00D075A7" w:rsidRPr="00FE5CA9" w:rsidRDefault="00D075A7" w:rsidP="00382C4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Ability or willingness to use Information Technology and other IT applications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lastRenderedPageBreak/>
              <w:t xml:space="preserve">Able to demonstrate a track record of curriculum development </w:t>
            </w:r>
          </w:p>
          <w:p w:rsidR="00506292" w:rsidRPr="00FE5CA9" w:rsidRDefault="00506292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language to be in English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</w:tr>
      <w:tr w:rsidR="00D075A7" w:rsidRPr="00FE5CA9" w:rsidTr="00BF573D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lastRenderedPageBreak/>
              <w:t xml:space="preserve">RELATIONSHIPS 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Excellent interpersonal skills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Able to relate well to learners of all abilities and to assess learner needs </w:t>
            </w:r>
          </w:p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Able to work well with colleagues in China and in </w:t>
            </w:r>
            <w:r w:rsidR="00382C4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E5CA9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</w:tr>
      <w:tr w:rsidR="00D075A7" w:rsidRPr="00FE5CA9" w:rsidTr="00BF573D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MOTIVATION 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Empathy with and strong commitment to meeting the needs of individual students </w:t>
            </w:r>
          </w:p>
          <w:p w:rsidR="00D075A7" w:rsidRPr="00FE5CA9" w:rsidRDefault="00D075A7" w:rsidP="00593D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Commitment to take part in staff development and </w:t>
            </w:r>
            <w:proofErr w:type="gramStart"/>
            <w:r w:rsidRPr="00FE5CA9">
              <w:rPr>
                <w:rFonts w:ascii="Arial" w:hAnsi="Arial" w:cs="Arial"/>
                <w:sz w:val="22"/>
                <w:szCs w:val="22"/>
              </w:rPr>
              <w:t xml:space="preserve">training   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5A7" w:rsidRPr="00FE5CA9" w:rsidRDefault="00D075A7" w:rsidP="00BF573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E5CA9">
              <w:rPr>
                <w:rFonts w:ascii="Arial" w:hAnsi="Arial" w:cs="Arial"/>
                <w:sz w:val="22"/>
                <w:szCs w:val="22"/>
              </w:rPr>
              <w:t xml:space="preserve">Willing to learn the local language </w:t>
            </w:r>
            <w:r w:rsidR="00597433">
              <w:rPr>
                <w:rFonts w:ascii="Arial" w:hAnsi="Arial" w:cs="Arial"/>
                <w:sz w:val="22"/>
                <w:szCs w:val="22"/>
              </w:rPr>
              <w:t>and culture</w:t>
            </w:r>
          </w:p>
        </w:tc>
      </w:tr>
    </w:tbl>
    <w:p w:rsidR="003E5DB9" w:rsidRPr="007204E0" w:rsidRDefault="003E5DB9" w:rsidP="00D075A7">
      <w:pPr>
        <w:pStyle w:val="Heading2"/>
        <w:rPr>
          <w:rFonts w:ascii="Arial" w:hAnsi="Arial" w:cs="Arial"/>
          <w:sz w:val="22"/>
          <w:szCs w:val="22"/>
        </w:rPr>
      </w:pPr>
    </w:p>
    <w:sectPr w:rsidR="003E5DB9" w:rsidRPr="007204E0" w:rsidSect="00C96D65">
      <w:pgSz w:w="11907" w:h="16840" w:code="9"/>
      <w:pgMar w:top="1134" w:right="1134" w:bottom="1134" w:left="1134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A8" w:rsidRDefault="006B3DA8">
      <w:r>
        <w:separator/>
      </w:r>
    </w:p>
  </w:endnote>
  <w:endnote w:type="continuationSeparator" w:id="0">
    <w:p w:rsidR="006B3DA8" w:rsidRDefault="006B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A8" w:rsidRDefault="006B3DA8">
      <w:r>
        <w:separator/>
      </w:r>
    </w:p>
  </w:footnote>
  <w:footnote w:type="continuationSeparator" w:id="0">
    <w:p w:rsidR="006B3DA8" w:rsidRDefault="006B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D48FF"/>
    <w:multiLevelType w:val="singleLevel"/>
    <w:tmpl w:val="F4C849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5DF2FA6"/>
    <w:multiLevelType w:val="hybridMultilevel"/>
    <w:tmpl w:val="4760A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45899"/>
    <w:multiLevelType w:val="hybridMultilevel"/>
    <w:tmpl w:val="52A05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F7555"/>
    <w:multiLevelType w:val="hybridMultilevel"/>
    <w:tmpl w:val="F796B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A4DC1"/>
    <w:multiLevelType w:val="singleLevel"/>
    <w:tmpl w:val="53EE4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CA82193"/>
    <w:multiLevelType w:val="hybridMultilevel"/>
    <w:tmpl w:val="83141A10"/>
    <w:lvl w:ilvl="0" w:tplc="34C4AE9E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F65C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F326D0"/>
    <w:multiLevelType w:val="hybridMultilevel"/>
    <w:tmpl w:val="56B025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F560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0D6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702161"/>
    <w:multiLevelType w:val="hybridMultilevel"/>
    <w:tmpl w:val="CC00C272"/>
    <w:lvl w:ilvl="0" w:tplc="A78C1F0E">
      <w:numFmt w:val="bullet"/>
      <w:lvlText w:val="·"/>
      <w:lvlJc w:val="left"/>
      <w:pPr>
        <w:ind w:left="135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D1763C"/>
    <w:multiLevelType w:val="hybridMultilevel"/>
    <w:tmpl w:val="CC8E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569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91C2823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F821CD8"/>
    <w:multiLevelType w:val="hybridMultilevel"/>
    <w:tmpl w:val="5EE0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258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CB15C79"/>
    <w:multiLevelType w:val="hybridMultilevel"/>
    <w:tmpl w:val="8A4ACF86"/>
    <w:lvl w:ilvl="0" w:tplc="34C4AE9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0"/>
  </w:num>
  <w:num w:numId="5">
    <w:abstractNumId w:val="1"/>
  </w:num>
  <w:num w:numId="6">
    <w:abstractNumId w:val="14"/>
  </w:num>
  <w:num w:numId="7">
    <w:abstractNumId w:val="7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5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7"/>
  </w:num>
  <w:num w:numId="16">
    <w:abstractNumId w:val="6"/>
  </w:num>
  <w:num w:numId="17">
    <w:abstractNumId w:val="11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81"/>
    <w:rsid w:val="00036006"/>
    <w:rsid w:val="0006622C"/>
    <w:rsid w:val="000B6813"/>
    <w:rsid w:val="000D0F5B"/>
    <w:rsid w:val="00166B9E"/>
    <w:rsid w:val="001C3987"/>
    <w:rsid w:val="002200F2"/>
    <w:rsid w:val="0026660D"/>
    <w:rsid w:val="002D24B0"/>
    <w:rsid w:val="00382C4D"/>
    <w:rsid w:val="00385A1A"/>
    <w:rsid w:val="003B169F"/>
    <w:rsid w:val="003C6D3F"/>
    <w:rsid w:val="003E5DB9"/>
    <w:rsid w:val="003E7364"/>
    <w:rsid w:val="00455749"/>
    <w:rsid w:val="00487F52"/>
    <w:rsid w:val="00506292"/>
    <w:rsid w:val="00506584"/>
    <w:rsid w:val="0052197C"/>
    <w:rsid w:val="00541962"/>
    <w:rsid w:val="005576E2"/>
    <w:rsid w:val="00585220"/>
    <w:rsid w:val="00593D16"/>
    <w:rsid w:val="00597433"/>
    <w:rsid w:val="005D1531"/>
    <w:rsid w:val="00613500"/>
    <w:rsid w:val="00627C81"/>
    <w:rsid w:val="0064764A"/>
    <w:rsid w:val="00672169"/>
    <w:rsid w:val="00672A46"/>
    <w:rsid w:val="006B3DA8"/>
    <w:rsid w:val="006D75EF"/>
    <w:rsid w:val="007204E0"/>
    <w:rsid w:val="0076437B"/>
    <w:rsid w:val="00765837"/>
    <w:rsid w:val="0078067C"/>
    <w:rsid w:val="007E2B7B"/>
    <w:rsid w:val="00815F34"/>
    <w:rsid w:val="00825DE9"/>
    <w:rsid w:val="00837B62"/>
    <w:rsid w:val="00837EC2"/>
    <w:rsid w:val="0087344F"/>
    <w:rsid w:val="008A00C0"/>
    <w:rsid w:val="008E07D9"/>
    <w:rsid w:val="008F53AE"/>
    <w:rsid w:val="009324FC"/>
    <w:rsid w:val="00945339"/>
    <w:rsid w:val="00951D6E"/>
    <w:rsid w:val="009612D0"/>
    <w:rsid w:val="009811BA"/>
    <w:rsid w:val="009A4730"/>
    <w:rsid w:val="00A33AAF"/>
    <w:rsid w:val="00A5610D"/>
    <w:rsid w:val="00A75625"/>
    <w:rsid w:val="00A76DD5"/>
    <w:rsid w:val="00AA5194"/>
    <w:rsid w:val="00B44C1E"/>
    <w:rsid w:val="00B55FDF"/>
    <w:rsid w:val="00B8075C"/>
    <w:rsid w:val="00BB77E5"/>
    <w:rsid w:val="00BC72EB"/>
    <w:rsid w:val="00BF2154"/>
    <w:rsid w:val="00BF48F5"/>
    <w:rsid w:val="00BF573D"/>
    <w:rsid w:val="00C45AC4"/>
    <w:rsid w:val="00C96D65"/>
    <w:rsid w:val="00CA0FA8"/>
    <w:rsid w:val="00CE5A39"/>
    <w:rsid w:val="00D075A7"/>
    <w:rsid w:val="00D22B96"/>
    <w:rsid w:val="00DE72A9"/>
    <w:rsid w:val="00E238A3"/>
    <w:rsid w:val="00E33DE5"/>
    <w:rsid w:val="00E52B23"/>
    <w:rsid w:val="00E5304A"/>
    <w:rsid w:val="00E674A8"/>
    <w:rsid w:val="00E80A8D"/>
    <w:rsid w:val="00F166B7"/>
    <w:rsid w:val="00F35348"/>
    <w:rsid w:val="00FE5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3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15F34"/>
    <w:pPr>
      <w:keepNext/>
      <w:outlineLvl w:val="0"/>
    </w:pPr>
  </w:style>
  <w:style w:type="paragraph" w:styleId="Heading2">
    <w:name w:val="heading 2"/>
    <w:basedOn w:val="Normal"/>
    <w:next w:val="Normal"/>
    <w:qFormat/>
    <w:rsid w:val="00815F34"/>
    <w:pPr>
      <w:keepNext/>
      <w:ind w:left="720" w:hanging="7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15F34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815F34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5F34"/>
  </w:style>
  <w:style w:type="paragraph" w:styleId="Header">
    <w:name w:val="header"/>
    <w:basedOn w:val="Normal"/>
    <w:rsid w:val="00815F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5F3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A0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FA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5CA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A473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3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15F34"/>
    <w:pPr>
      <w:keepNext/>
      <w:outlineLvl w:val="0"/>
    </w:pPr>
  </w:style>
  <w:style w:type="paragraph" w:styleId="Heading2">
    <w:name w:val="heading 2"/>
    <w:basedOn w:val="Normal"/>
    <w:next w:val="Normal"/>
    <w:qFormat/>
    <w:rsid w:val="00815F34"/>
    <w:pPr>
      <w:keepNext/>
      <w:ind w:left="720" w:hanging="7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15F34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815F34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5F34"/>
  </w:style>
  <w:style w:type="paragraph" w:styleId="Header">
    <w:name w:val="header"/>
    <w:basedOn w:val="Normal"/>
    <w:rsid w:val="00815F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5F3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A0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FA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5CA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A473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5340</Characters>
  <Application>Microsoft Macintosh Word</Application>
  <DocSecurity>6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Brockenhurst College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2</cp:revision>
  <cp:lastPrinted>2009-04-28T12:55:00Z</cp:lastPrinted>
  <dcterms:created xsi:type="dcterms:W3CDTF">2018-01-25T15:46:00Z</dcterms:created>
  <dcterms:modified xsi:type="dcterms:W3CDTF">2018-01-25T15:46:00Z</dcterms:modified>
</cp:coreProperties>
</file>