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>
            <wp:extent cx="1370135" cy="822081"/>
            <wp:effectExtent l="19050" t="0" r="1465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51" cy="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DF" w:rsidRDefault="00DE5FDF" w:rsidP="00D855DD">
      <w:pPr>
        <w:pStyle w:val="NoSpacing"/>
      </w:pPr>
    </w:p>
    <w:p w:rsidR="00DE5FDF" w:rsidRDefault="00BE4C57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Childcare &amp; Early Years</w:t>
      </w:r>
      <w:r w:rsidR="004C1046">
        <w:rPr>
          <w:b/>
          <w:sz w:val="28"/>
          <w:szCs w:val="28"/>
        </w:rPr>
        <w:t xml:space="preserve"> Lecturer</w:t>
      </w:r>
    </w:p>
    <w:p w:rsidR="00DE5FDF" w:rsidRDefault="00DE5FDF" w:rsidP="00DE5FDF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:rsidR="00DE5FDF" w:rsidRPr="005C7A7D" w:rsidRDefault="00DE5FDF" w:rsidP="00DE5FDF">
      <w:pPr>
        <w:jc w:val="both"/>
        <w:rPr>
          <w:rFonts w:cs="Arial"/>
        </w:rPr>
      </w:pPr>
      <w:r>
        <w:t xml:space="preserve">To </w:t>
      </w:r>
      <w:r w:rsidR="00C314AA">
        <w:t xml:space="preserve">deliver outstanding </w:t>
      </w:r>
      <w:r w:rsidR="00BE4C57" w:rsidRPr="00BE4C57">
        <w:t>Childcare &amp; Early Years</w:t>
      </w:r>
      <w:r w:rsidR="00BE4C57">
        <w:rPr>
          <w:b/>
          <w:sz w:val="28"/>
          <w:szCs w:val="28"/>
        </w:rPr>
        <w:t xml:space="preserve"> </w:t>
      </w:r>
      <w:r>
        <w:t>provision at the College to ensure that achievement and the student experience are exceptional.</w:t>
      </w:r>
      <w:r w:rsidRPr="005C7A7D">
        <w:rPr>
          <w:rFonts w:cs="Arial"/>
        </w:rPr>
        <w:tab/>
      </w:r>
    </w:p>
    <w:p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BE4C57" w:rsidRPr="00BE4C57">
        <w:t>Childcare &amp; Early Years</w:t>
      </w:r>
    </w:p>
    <w:p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 w:rsidR="00035E34">
        <w:rPr>
          <w:rFonts w:cs="Arial"/>
          <w:spacing w:val="-2"/>
        </w:rPr>
        <w:t>.</w:t>
      </w:r>
    </w:p>
    <w:p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:rsidR="00035E34" w:rsidRPr="00376C9C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identify and implement strategies to ensure that the student’s learning experience is of the highest standard.</w:t>
      </w:r>
    </w:p>
    <w:p w:rsidR="00376C9C" w:rsidRPr="00376C9C" w:rsidRDefault="00376C9C" w:rsidP="00376C9C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act as a course leader as required.</w:t>
      </w:r>
    </w:p>
    <w:p w:rsidR="00376C9C" w:rsidRPr="00376C9C" w:rsidRDefault="00376C9C" w:rsidP="00376C9C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EE1658" w:rsidRPr="00EE1658" w:rsidRDefault="00EE1658" w:rsidP="00FF1E3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DE5FDF" w:rsidRDefault="00C314AA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AB16D7">
        <w:rPr>
          <w:rFonts w:cs="Arial"/>
          <w:b/>
          <w:spacing w:val="-2"/>
        </w:rPr>
        <w:t>Health</w:t>
      </w:r>
      <w:r w:rsidR="00BE4C57">
        <w:rPr>
          <w:rFonts w:cs="Arial"/>
          <w:b/>
          <w:spacing w:val="-2"/>
        </w:rPr>
        <w:t>,</w:t>
      </w:r>
      <w:r w:rsidR="00AB16D7">
        <w:rPr>
          <w:rFonts w:cs="Arial"/>
          <w:b/>
          <w:spacing w:val="-2"/>
        </w:rPr>
        <w:t xml:space="preserve"> </w:t>
      </w:r>
      <w:r w:rsidR="00BE4C57">
        <w:rPr>
          <w:rFonts w:cs="Arial"/>
          <w:b/>
          <w:spacing w:val="-2"/>
        </w:rPr>
        <w:t>S</w:t>
      </w:r>
      <w:r w:rsidR="00AB16D7">
        <w:rPr>
          <w:rFonts w:cs="Arial"/>
          <w:b/>
          <w:spacing w:val="-2"/>
        </w:rPr>
        <w:t>ocial Care</w:t>
      </w:r>
      <w:r w:rsidR="00BE4C57">
        <w:rPr>
          <w:rFonts w:cs="Arial"/>
          <w:b/>
          <w:spacing w:val="-2"/>
        </w:rPr>
        <w:t xml:space="preserve"> &amp; Early Years</w:t>
      </w:r>
    </w:p>
    <w:p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C314AA">
        <w:rPr>
          <w:rFonts w:cs="Arial"/>
          <w:spacing w:val="-2"/>
        </w:rPr>
        <w:t xml:space="preserve">the </w:t>
      </w:r>
      <w:r w:rsidR="00035E34">
        <w:rPr>
          <w:rFonts w:cs="Arial"/>
          <w:spacing w:val="-2"/>
        </w:rPr>
        <w:t>S</w:t>
      </w:r>
      <w:r w:rsidR="00EE1658">
        <w:rPr>
          <w:rFonts w:cs="Arial"/>
          <w:spacing w:val="-2"/>
        </w:rPr>
        <w:t xml:space="preserve">chool of </w:t>
      </w:r>
      <w:r w:rsidR="00BE4C57">
        <w:rPr>
          <w:rFonts w:cs="Arial"/>
          <w:spacing w:val="-2"/>
        </w:rPr>
        <w:t>Health, Social Care</w:t>
      </w:r>
      <w:r w:rsidR="00BE4C57" w:rsidRPr="00BE4C57">
        <w:t xml:space="preserve"> &amp; Early Years</w:t>
      </w:r>
      <w:r w:rsidR="00BE4C57">
        <w:rPr>
          <w:b/>
          <w:sz w:val="28"/>
          <w:szCs w:val="28"/>
        </w:rPr>
        <w:t xml:space="preserve"> </w:t>
      </w:r>
      <w:r w:rsidRPr="00500EE8">
        <w:rPr>
          <w:rFonts w:cs="Arial"/>
          <w:spacing w:val="-2"/>
        </w:rPr>
        <w:t xml:space="preserve">activities across the College and at external events, maintaining and forging links with </w:t>
      </w:r>
      <w:r w:rsidR="00FF1E3F">
        <w:rPr>
          <w:rFonts w:cs="Arial"/>
          <w:spacing w:val="-2"/>
        </w:rPr>
        <w:t>local employers and partner</w:t>
      </w:r>
      <w:r w:rsidRPr="00500EE8">
        <w:rPr>
          <w:rFonts w:cs="Arial"/>
          <w:spacing w:val="-2"/>
        </w:rPr>
        <w:t xml:space="preserve"> institutions, such as schools and universities.</w:t>
      </w:r>
    </w:p>
    <w:p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 w:rsidR="00035E34"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C314AA">
        <w:rPr>
          <w:rFonts w:cs="Arial"/>
          <w:spacing w:val="-2"/>
        </w:rPr>
        <w:t xml:space="preserve">the </w:t>
      </w:r>
      <w:r w:rsidR="00BE4C57" w:rsidRPr="00BE4C57">
        <w:t>Childcare &amp; Early Years</w:t>
      </w:r>
      <w:r w:rsidR="00BE4C57">
        <w:rPr>
          <w:b/>
          <w:sz w:val="28"/>
          <w:szCs w:val="28"/>
        </w:rPr>
        <w:t xml:space="preserve"> </w:t>
      </w:r>
      <w:r w:rsidR="00C314AA">
        <w:rPr>
          <w:rFonts w:cs="Arial"/>
          <w:spacing w:val="-2"/>
        </w:rPr>
        <w:t>area</w:t>
      </w:r>
    </w:p>
    <w:p w:rsidR="005775D7" w:rsidRDefault="005775D7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DE5FDF" w:rsidRDefault="008457E5" w:rsidP="00DE5FDF">
      <w:pPr>
        <w:pStyle w:val="NoSpacing"/>
        <w:jc w:val="center"/>
      </w:pPr>
      <w:bookmarkStart w:id="0" w:name="_GoBack"/>
      <w:r w:rsidRPr="008457E5">
        <w:rPr>
          <w:noProof/>
          <w:lang w:eastAsia="en-GB"/>
        </w:rPr>
        <w:lastRenderedPageBreak/>
        <w:drawing>
          <wp:inline distT="0" distB="0" distL="0" distR="0">
            <wp:extent cx="1387720" cy="832632"/>
            <wp:effectExtent l="19050" t="0" r="2930" b="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6" cy="8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E5FDF" w:rsidRDefault="00DE5FDF" w:rsidP="00D855DD">
      <w:pPr>
        <w:pStyle w:val="NoSpacing"/>
      </w:pPr>
    </w:p>
    <w:p w:rsidR="00DE5FDF" w:rsidRPr="005C7A7D" w:rsidRDefault="00BE4C57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Childcare &amp; Early Years </w:t>
      </w:r>
      <w:r w:rsidR="002454B3">
        <w:rPr>
          <w:b/>
          <w:sz w:val="28"/>
          <w:szCs w:val="28"/>
        </w:rPr>
        <w:t>Lecturer</w:t>
      </w:r>
    </w:p>
    <w:p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</w:t>
      </w:r>
      <w:r w:rsidR="00690DAC">
        <w:rPr>
          <w:rFonts w:cs="Arial"/>
          <w:spacing w:val="-2"/>
        </w:rPr>
        <w:t>vocational qualification</w:t>
      </w:r>
    </w:p>
    <w:p w:rsid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Teaching qualification</w:t>
      </w:r>
      <w:r w:rsidR="007914A9" w:rsidRPr="007C7E99">
        <w:rPr>
          <w:rFonts w:cs="Arial"/>
          <w:spacing w:val="-2"/>
        </w:rPr>
        <w:t xml:space="preserve"> </w:t>
      </w:r>
    </w:p>
    <w:p w:rsidR="007C7E99" w:rsidRPr="007C7E99" w:rsidRDefault="004C1046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Assessor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>/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 xml:space="preserve">Verifier qualification </w:t>
      </w:r>
      <w:r w:rsidR="009F6D25">
        <w:rPr>
          <w:rFonts w:cs="Arial"/>
          <w:spacing w:val="-2"/>
        </w:rPr>
        <w:t>is preferable</w:t>
      </w:r>
    </w:p>
    <w:p w:rsidR="00DE5FDF" w:rsidRP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Evidence of continuing professional development</w:t>
      </w:r>
    </w:p>
    <w:p w:rsidR="00CE058F" w:rsidRDefault="00CE058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:rsidR="00B62702" w:rsidRDefault="00B62702" w:rsidP="00B62702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Strong vocational background in a related area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Significant and successful teaching experience in </w:t>
      </w:r>
      <w:r w:rsidR="00BE4C57" w:rsidRPr="00BE4C57">
        <w:t>Childcare &amp; Early Years</w:t>
      </w:r>
      <w:r w:rsidR="00BE4C57">
        <w:rPr>
          <w:b/>
          <w:sz w:val="28"/>
          <w:szCs w:val="28"/>
        </w:rPr>
        <w:t xml:space="preserve"> </w:t>
      </w:r>
      <w:r>
        <w:rPr>
          <w:rFonts w:cs="Arial"/>
          <w:spacing w:val="-2"/>
        </w:rPr>
        <w:t xml:space="preserve">with a proven record of </w:t>
      </w:r>
      <w:r w:rsidR="007914A9">
        <w:rPr>
          <w:rFonts w:cs="Arial"/>
          <w:spacing w:val="-2"/>
        </w:rPr>
        <w:t>success is preferable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</w:p>
    <w:p w:rsidR="00035E34" w:rsidRDefault="00DE5FDF" w:rsidP="00035E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Detailed understanding of curriculum developments and national initiatives in </w:t>
      </w:r>
      <w:r w:rsidR="00BE4C57" w:rsidRPr="00BE4C57">
        <w:t>Childcare &amp; Early Years</w:t>
      </w:r>
    </w:p>
    <w:p w:rsidR="00035E34" w:rsidRDefault="00035E3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Current knowledge of </w:t>
      </w:r>
      <w:r w:rsidR="008457E5">
        <w:rPr>
          <w:rFonts w:cs="Arial"/>
          <w:spacing w:val="-2"/>
        </w:rPr>
        <w:t>awarding body</w:t>
      </w:r>
      <w:r>
        <w:rPr>
          <w:rFonts w:cs="Arial"/>
          <w:spacing w:val="-2"/>
        </w:rPr>
        <w:t xml:space="preserve"> practices, through up to date training</w:t>
      </w:r>
      <w:r w:rsidR="007914A9">
        <w:rPr>
          <w:rFonts w:cs="Arial"/>
          <w:spacing w:val="-2"/>
        </w:rPr>
        <w:t xml:space="preserve"> is preferable</w:t>
      </w:r>
    </w:p>
    <w:p w:rsidR="00915014" w:rsidRPr="008457E5" w:rsidRDefault="0091501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assessing and verifying students work would be an advantage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</w:p>
    <w:p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</w:p>
    <w:p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</w:t>
      </w:r>
      <w:r w:rsidR="00FF1E3F">
        <w:rPr>
          <w:rFonts w:cs="Arial"/>
          <w:spacing w:val="-2"/>
        </w:rPr>
        <w:t>ity to contribute to the whole c</w:t>
      </w:r>
      <w:r>
        <w:rPr>
          <w:rFonts w:cs="Arial"/>
          <w:spacing w:val="-2"/>
        </w:rPr>
        <w:t>ollege experience</w:t>
      </w:r>
    </w:p>
    <w:p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:rsidR="00DE5FDF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:rsidR="00B62702" w:rsidRPr="00070DA1" w:rsidRDefault="00B62702" w:rsidP="00B62702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Reports to Head of School, </w:t>
      </w:r>
      <w:r w:rsidR="00AB16D7">
        <w:t>Health and Social Care</w:t>
      </w:r>
      <w:r w:rsidR="00BE4C57">
        <w:t xml:space="preserve"> </w:t>
      </w:r>
      <w:r w:rsidR="004D4F42">
        <w:t>and</w:t>
      </w:r>
      <w:r w:rsidR="00BE4C57">
        <w:t xml:space="preserve"> Early Years</w:t>
      </w:r>
    </w:p>
    <w:p w:rsidR="00DE5FDF" w:rsidRPr="005C7A7D" w:rsidRDefault="00DE5FDF" w:rsidP="00DE5FDF">
      <w:pPr>
        <w:pStyle w:val="ListParagraph"/>
        <w:numPr>
          <w:ilvl w:val="0"/>
          <w:numId w:val="14"/>
        </w:numPr>
      </w:pPr>
      <w:r>
        <w:t>Salary – up to £</w:t>
      </w:r>
      <w:r w:rsidR="001D69F4">
        <w:t>3</w:t>
      </w:r>
      <w:r w:rsidR="004D4F42">
        <w:t>6,34</w:t>
      </w:r>
      <w:r w:rsidR="001D69F4">
        <w:t>2</w:t>
      </w:r>
    </w:p>
    <w:p w:rsidR="00DE5FDF" w:rsidRPr="00606A62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7C7E99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:rsidR="00606A62" w:rsidRDefault="00606A62" w:rsidP="00606A62">
      <w:pPr>
        <w:tabs>
          <w:tab w:val="left" w:pos="-720"/>
        </w:tabs>
        <w:suppressAutoHyphens/>
        <w:jc w:val="both"/>
      </w:pPr>
    </w:p>
    <w:sectPr w:rsidR="00606A62" w:rsidSect="00CE058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9F8E74FC"/>
    <w:lvl w:ilvl="0" w:tplc="7BD8A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C1"/>
    <w:rsid w:val="00010259"/>
    <w:rsid w:val="00011C69"/>
    <w:rsid w:val="00035E34"/>
    <w:rsid w:val="00046B4B"/>
    <w:rsid w:val="0007478B"/>
    <w:rsid w:val="000810DC"/>
    <w:rsid w:val="00083A58"/>
    <w:rsid w:val="000A7D3C"/>
    <w:rsid w:val="000D24AF"/>
    <w:rsid w:val="000E522D"/>
    <w:rsid w:val="000F3ABA"/>
    <w:rsid w:val="00102724"/>
    <w:rsid w:val="00137575"/>
    <w:rsid w:val="00161FD1"/>
    <w:rsid w:val="0017611D"/>
    <w:rsid w:val="00186003"/>
    <w:rsid w:val="001953D4"/>
    <w:rsid w:val="00197DE3"/>
    <w:rsid w:val="001A34EC"/>
    <w:rsid w:val="001B0688"/>
    <w:rsid w:val="001B3059"/>
    <w:rsid w:val="001C0677"/>
    <w:rsid w:val="001C7964"/>
    <w:rsid w:val="001D69F4"/>
    <w:rsid w:val="001E3A3A"/>
    <w:rsid w:val="00217594"/>
    <w:rsid w:val="00224E1A"/>
    <w:rsid w:val="00225314"/>
    <w:rsid w:val="002334D6"/>
    <w:rsid w:val="002419CE"/>
    <w:rsid w:val="002454B3"/>
    <w:rsid w:val="00245AFD"/>
    <w:rsid w:val="002502FF"/>
    <w:rsid w:val="00274BDA"/>
    <w:rsid w:val="00285E36"/>
    <w:rsid w:val="002C0F48"/>
    <w:rsid w:val="002C6719"/>
    <w:rsid w:val="002D7A90"/>
    <w:rsid w:val="002E06B9"/>
    <w:rsid w:val="002E1D07"/>
    <w:rsid w:val="002E2151"/>
    <w:rsid w:val="00332CC8"/>
    <w:rsid w:val="00336D4F"/>
    <w:rsid w:val="00337E99"/>
    <w:rsid w:val="00375325"/>
    <w:rsid w:val="00376C9C"/>
    <w:rsid w:val="003B26F8"/>
    <w:rsid w:val="003B29F8"/>
    <w:rsid w:val="003C4D0F"/>
    <w:rsid w:val="003D7B19"/>
    <w:rsid w:val="003E1BF4"/>
    <w:rsid w:val="00401512"/>
    <w:rsid w:val="00401D5E"/>
    <w:rsid w:val="00413B7F"/>
    <w:rsid w:val="004366B9"/>
    <w:rsid w:val="00444C96"/>
    <w:rsid w:val="004465C1"/>
    <w:rsid w:val="00454341"/>
    <w:rsid w:val="004607F8"/>
    <w:rsid w:val="00464212"/>
    <w:rsid w:val="00477B6B"/>
    <w:rsid w:val="004A0958"/>
    <w:rsid w:val="004A6789"/>
    <w:rsid w:val="004B2427"/>
    <w:rsid w:val="004B2D7B"/>
    <w:rsid w:val="004C1046"/>
    <w:rsid w:val="004C1EFF"/>
    <w:rsid w:val="004C35E4"/>
    <w:rsid w:val="004C45D5"/>
    <w:rsid w:val="004D4F42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0A1F"/>
    <w:rsid w:val="005F4A0D"/>
    <w:rsid w:val="005F5EFA"/>
    <w:rsid w:val="00606A62"/>
    <w:rsid w:val="006142F9"/>
    <w:rsid w:val="0062338A"/>
    <w:rsid w:val="00625AAE"/>
    <w:rsid w:val="00635FFF"/>
    <w:rsid w:val="00641D01"/>
    <w:rsid w:val="00644F51"/>
    <w:rsid w:val="00645351"/>
    <w:rsid w:val="006629D8"/>
    <w:rsid w:val="00662F27"/>
    <w:rsid w:val="006771CB"/>
    <w:rsid w:val="00690DAC"/>
    <w:rsid w:val="006A1E61"/>
    <w:rsid w:val="006B6C7F"/>
    <w:rsid w:val="006C210A"/>
    <w:rsid w:val="006C65BB"/>
    <w:rsid w:val="006D6685"/>
    <w:rsid w:val="006D7198"/>
    <w:rsid w:val="006E1426"/>
    <w:rsid w:val="006F4EE9"/>
    <w:rsid w:val="006F7406"/>
    <w:rsid w:val="00701795"/>
    <w:rsid w:val="0070308B"/>
    <w:rsid w:val="00743264"/>
    <w:rsid w:val="00747AA5"/>
    <w:rsid w:val="007710D8"/>
    <w:rsid w:val="0077262C"/>
    <w:rsid w:val="007821E7"/>
    <w:rsid w:val="007914A9"/>
    <w:rsid w:val="007C0FA7"/>
    <w:rsid w:val="007C2768"/>
    <w:rsid w:val="007C7E99"/>
    <w:rsid w:val="007D244D"/>
    <w:rsid w:val="007F1789"/>
    <w:rsid w:val="007F22A7"/>
    <w:rsid w:val="00806C62"/>
    <w:rsid w:val="00831E9D"/>
    <w:rsid w:val="0083603D"/>
    <w:rsid w:val="008457E5"/>
    <w:rsid w:val="00865278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915014"/>
    <w:rsid w:val="00927B52"/>
    <w:rsid w:val="0093318F"/>
    <w:rsid w:val="00933884"/>
    <w:rsid w:val="0095084B"/>
    <w:rsid w:val="00952001"/>
    <w:rsid w:val="009871F8"/>
    <w:rsid w:val="00993F13"/>
    <w:rsid w:val="00997E84"/>
    <w:rsid w:val="009B6DCB"/>
    <w:rsid w:val="009C168D"/>
    <w:rsid w:val="009E0FA4"/>
    <w:rsid w:val="009E1E17"/>
    <w:rsid w:val="009F6D25"/>
    <w:rsid w:val="00A119C3"/>
    <w:rsid w:val="00A267C9"/>
    <w:rsid w:val="00A27F55"/>
    <w:rsid w:val="00A46698"/>
    <w:rsid w:val="00A65BD8"/>
    <w:rsid w:val="00A80F5D"/>
    <w:rsid w:val="00A83282"/>
    <w:rsid w:val="00AA5F72"/>
    <w:rsid w:val="00AB16D7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62702"/>
    <w:rsid w:val="00BC2AE0"/>
    <w:rsid w:val="00BC3FE6"/>
    <w:rsid w:val="00BD54A3"/>
    <w:rsid w:val="00BE05B3"/>
    <w:rsid w:val="00BE3A25"/>
    <w:rsid w:val="00BE4C57"/>
    <w:rsid w:val="00BF1D6C"/>
    <w:rsid w:val="00BF2453"/>
    <w:rsid w:val="00C14889"/>
    <w:rsid w:val="00C17B37"/>
    <w:rsid w:val="00C314AA"/>
    <w:rsid w:val="00C47F38"/>
    <w:rsid w:val="00C53659"/>
    <w:rsid w:val="00C67675"/>
    <w:rsid w:val="00C804BA"/>
    <w:rsid w:val="00CA00C1"/>
    <w:rsid w:val="00CA752D"/>
    <w:rsid w:val="00CB1C25"/>
    <w:rsid w:val="00CE058F"/>
    <w:rsid w:val="00CE330E"/>
    <w:rsid w:val="00CE7A68"/>
    <w:rsid w:val="00D12E91"/>
    <w:rsid w:val="00D26490"/>
    <w:rsid w:val="00D30809"/>
    <w:rsid w:val="00D4247B"/>
    <w:rsid w:val="00D50845"/>
    <w:rsid w:val="00D65207"/>
    <w:rsid w:val="00D65A49"/>
    <w:rsid w:val="00D7371C"/>
    <w:rsid w:val="00D77A69"/>
    <w:rsid w:val="00D855DD"/>
    <w:rsid w:val="00D86B07"/>
    <w:rsid w:val="00DE5FDF"/>
    <w:rsid w:val="00DF66BA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6627"/>
    <w:rsid w:val="00F01225"/>
    <w:rsid w:val="00F03EEA"/>
    <w:rsid w:val="00F10650"/>
    <w:rsid w:val="00F534E3"/>
    <w:rsid w:val="00FA459E"/>
    <w:rsid w:val="00FB4C5B"/>
    <w:rsid w:val="00FB5B16"/>
    <w:rsid w:val="00FE7600"/>
    <w:rsid w:val="00FF0C9F"/>
    <w:rsid w:val="00FF1C4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39D5E-917B-428B-812A-FB072C5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6F5F-8F4F-4356-AFA5-FFE0F097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2012-11-22T09:18:00Z</cp:lastPrinted>
  <dcterms:created xsi:type="dcterms:W3CDTF">2018-02-08T11:22:00Z</dcterms:created>
  <dcterms:modified xsi:type="dcterms:W3CDTF">2018-02-08T11:22:00Z</dcterms:modified>
</cp:coreProperties>
</file>