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2E9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C2E9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A6B21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B707FB">
        <w:rPr>
          <w:noProof/>
        </w:rPr>
        <w:t>Holy Cross Catholic High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FE3A8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B707FB">
        <w:t>the DPO, Mrs Sheila Cooper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B707FB">
        <w:t>emailing: s.cooper@holycross.lancs.sch.uk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B11C13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B707FB">
        <w:t>Mrs Sheila Cooper, DPO</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6C2B60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B707FB">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C9ABC4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2E91" w:rsidRPr="003C2E9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C2E91"/>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707FB"/>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13DEE78A-FA8D-43A0-A50F-B57C011B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c6cf15d9-ea7a-4ab6-9ea2-d896e2db9c12"/>
    <ds:schemaRef ds:uri="bc4d8b03-4e62-4820-8f1e-8615b11f99ba"/>
    <ds:schemaRef ds:uri="http://purl.org/dc/dcmitype/"/>
    <ds:schemaRef ds:uri="http://schemas.openxmlformats.org/package/2006/metadata/core-properties"/>
    <ds:schemaRef ds:uri="9874caef-fd84-4b11-afb6-9e754267c132"/>
    <ds:schemaRef ds:uri="http://www.w3.org/XML/1998/namespace"/>
    <ds:schemaRef ds:uri="http://purl.org/dc/terms/"/>
  </ds:schemaRefs>
</ds:datastoreItem>
</file>

<file path=customXml/itemProps4.xml><?xml version="1.0" encoding="utf-8"?>
<ds:datastoreItem xmlns:ds="http://schemas.openxmlformats.org/officeDocument/2006/customXml" ds:itemID="{7697E53D-CA0C-4E4F-8012-5A19E741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Curran, Helen</cp:lastModifiedBy>
  <cp:revision>2</cp:revision>
  <cp:lastPrinted>2019-03-28T16:35:00Z</cp:lastPrinted>
  <dcterms:created xsi:type="dcterms:W3CDTF">2020-12-10T16:16:00Z</dcterms:created>
  <dcterms:modified xsi:type="dcterms:W3CDTF">2020-12-10T16:16:00Z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