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right"/>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-171448</wp:posOffset>
            </wp:positionH>
            <wp:positionV relativeFrom="paragraph">
              <wp:posOffset>300038</wp:posOffset>
            </wp:positionV>
            <wp:extent cx="2659380" cy="78486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21807" l="587" r="51604" t="25409"/>
                    <a:stretch>
                      <a:fillRect/>
                    </a:stretch>
                  </pic:blipFill>
                  <pic:spPr>
                    <a:xfrm>
                      <a:off x="0" y="0"/>
                      <a:ext cx="2659380" cy="78486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2971800</wp:posOffset>
            </wp:positionH>
            <wp:positionV relativeFrom="paragraph">
              <wp:posOffset>233363</wp:posOffset>
            </wp:positionV>
            <wp:extent cx="3206318" cy="90011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JOB DESCRIPTION:</w:t>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ind w:left="2160"/>
        <w:rPr/>
      </w:pPr>
      <w:r w:rsidDel="00000000" w:rsidR="00000000" w:rsidRPr="00000000">
        <w:rPr>
          <w:b w:val="1"/>
          <w:rtl w:val="0"/>
        </w:rPr>
        <w:t xml:space="preserve">Job Title:</w:t>
        <w:tab/>
      </w:r>
      <w:r w:rsidDel="00000000" w:rsidR="00000000" w:rsidRPr="00000000">
        <w:rPr>
          <w:rtl w:val="0"/>
        </w:rPr>
        <w:t xml:space="preserve">Off-site Tutor</w:t>
      </w:r>
      <w:r w:rsidDel="00000000" w:rsidR="00000000" w:rsidRPr="00000000">
        <w:rPr>
          <w:b w:val="1"/>
          <w:rtl w:val="0"/>
        </w:rPr>
        <w:tab/>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Location:</w:t>
        <w:tab/>
        <w:tab/>
      </w:r>
      <w:r w:rsidDel="00000000" w:rsidR="00000000" w:rsidRPr="00000000">
        <w:rPr>
          <w:rtl w:val="0"/>
        </w:rPr>
        <w:t xml:space="preserve">Newlands Academy</w:t>
      </w:r>
    </w:p>
    <w:p w:rsidR="00000000" w:rsidDel="00000000" w:rsidP="00000000" w:rsidRDefault="00000000" w:rsidRPr="00000000" w14:paraId="00000007">
      <w:pPr>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Hours of work:</w:t>
        <w:tab/>
      </w:r>
      <w:r w:rsidDel="00000000" w:rsidR="00000000" w:rsidRPr="00000000">
        <w:rPr>
          <w:rtl w:val="0"/>
        </w:rPr>
        <w:t xml:space="preserve">8.30 am - 4.30 pm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Reports to:</w:t>
        <w:tab/>
        <w:tab/>
      </w:r>
      <w:r w:rsidDel="00000000" w:rsidR="00000000" w:rsidRPr="00000000">
        <w:rPr>
          <w:rtl w:val="0"/>
        </w:rPr>
        <w:t xml:space="preserve">Principal</w:t>
      </w:r>
    </w:p>
    <w:p w:rsidR="00000000" w:rsidDel="00000000" w:rsidP="00000000" w:rsidRDefault="00000000" w:rsidRPr="00000000" w14:paraId="0000000B">
      <w:pPr>
        <w:rPr>
          <w:b w:val="1"/>
          <w:u w:val="single"/>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PURPOSE OF THE ROLE:</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numPr>
          <w:ilvl w:val="0"/>
          <w:numId w:val="5"/>
        </w:numPr>
        <w:ind w:left="425" w:hanging="425"/>
        <w:rPr>
          <w:sz w:val="22"/>
          <w:szCs w:val="22"/>
        </w:rPr>
      </w:pPr>
      <w:r w:rsidDel="00000000" w:rsidR="00000000" w:rsidRPr="00000000">
        <w:rPr>
          <w:sz w:val="22"/>
          <w:szCs w:val="22"/>
          <w:rtl w:val="0"/>
        </w:rPr>
        <w:t xml:space="preserve">To deliver high quality Off-site teaching as part of a team working directly with children and young people with SEMH. </w:t>
      </w:r>
    </w:p>
    <w:p w:rsidR="00000000" w:rsidDel="00000000" w:rsidP="00000000" w:rsidRDefault="00000000" w:rsidRPr="00000000" w14:paraId="00000010">
      <w:pPr>
        <w:numPr>
          <w:ilvl w:val="0"/>
          <w:numId w:val="5"/>
        </w:numPr>
        <w:ind w:left="425" w:hanging="425"/>
        <w:rPr>
          <w:sz w:val="22"/>
          <w:szCs w:val="22"/>
        </w:rPr>
      </w:pPr>
      <w:r w:rsidDel="00000000" w:rsidR="00000000" w:rsidRPr="00000000">
        <w:rPr>
          <w:sz w:val="22"/>
          <w:szCs w:val="22"/>
          <w:rtl w:val="0"/>
        </w:rPr>
        <w:t xml:space="preserve">To deliver high quality teaching in the Remarkable Lives school to support pupils reintegrating into Newlands Academy.</w:t>
      </w:r>
      <w:r w:rsidDel="00000000" w:rsidR="00000000" w:rsidRPr="00000000">
        <w:rPr>
          <w:rtl w:val="0"/>
        </w:rPr>
      </w:r>
    </w:p>
    <w:p w:rsidR="00000000" w:rsidDel="00000000" w:rsidP="00000000" w:rsidRDefault="00000000" w:rsidRPr="00000000" w14:paraId="00000011">
      <w:pPr>
        <w:numPr>
          <w:ilvl w:val="0"/>
          <w:numId w:val="5"/>
        </w:numPr>
        <w:ind w:left="425" w:hanging="425"/>
        <w:rPr>
          <w:sz w:val="22"/>
          <w:szCs w:val="22"/>
        </w:rPr>
      </w:pPr>
      <w:r w:rsidDel="00000000" w:rsidR="00000000" w:rsidRPr="00000000">
        <w:rPr>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2">
      <w:pPr>
        <w:rPr>
          <w:b w:val="1"/>
          <w:sz w:val="22"/>
          <w:szCs w:val="22"/>
          <w:u w:val="single"/>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RESPONSIBILITIES:</w:t>
      </w:r>
    </w:p>
    <w:p w:rsidR="00000000" w:rsidDel="00000000" w:rsidP="00000000" w:rsidRDefault="00000000" w:rsidRPr="00000000" w14:paraId="00000015">
      <w:pPr>
        <w:rPr>
          <w:b w:val="1"/>
          <w:sz w:val="22"/>
          <w:szCs w:val="22"/>
          <w:u w:val="single"/>
        </w:rPr>
      </w:pPr>
      <w:r w:rsidDel="00000000" w:rsidR="00000000" w:rsidRPr="00000000">
        <w:rPr>
          <w:rtl w:val="0"/>
        </w:rPr>
      </w:r>
    </w:p>
    <w:p w:rsidR="00000000" w:rsidDel="00000000" w:rsidP="00000000" w:rsidRDefault="00000000" w:rsidRPr="00000000" w14:paraId="00000016">
      <w:pPr>
        <w:numPr>
          <w:ilvl w:val="0"/>
          <w:numId w:val="3"/>
        </w:numPr>
        <w:ind w:left="425" w:hanging="425"/>
        <w:rPr>
          <w:color w:val="222222"/>
          <w:sz w:val="22"/>
          <w:szCs w:val="22"/>
        </w:rPr>
      </w:pPr>
      <w:r w:rsidDel="00000000" w:rsidR="00000000" w:rsidRPr="00000000">
        <w:rPr>
          <w:color w:val="222222"/>
          <w:sz w:val="22"/>
          <w:szCs w:val="22"/>
          <w:rtl w:val="0"/>
        </w:rPr>
        <w:t xml:space="preserve">To carry out risk assessments to assess the offsite placements.</w:t>
      </w:r>
    </w:p>
    <w:p w:rsidR="00000000" w:rsidDel="00000000" w:rsidP="00000000" w:rsidRDefault="00000000" w:rsidRPr="00000000" w14:paraId="00000017">
      <w:pPr>
        <w:numPr>
          <w:ilvl w:val="0"/>
          <w:numId w:val="3"/>
        </w:numPr>
        <w:ind w:left="425" w:hanging="425"/>
        <w:rPr>
          <w:color w:val="222222"/>
          <w:sz w:val="22"/>
          <w:szCs w:val="22"/>
        </w:rPr>
      </w:pPr>
      <w:r w:rsidDel="00000000" w:rsidR="00000000" w:rsidRPr="00000000">
        <w:rPr>
          <w:color w:val="222222"/>
          <w:sz w:val="22"/>
          <w:szCs w:val="22"/>
          <w:rtl w:val="0"/>
        </w:rPr>
        <w:t xml:space="preserve">To conduct 1:1 intensive teaching sessions offsite along with paired and small group teaching sessions. </w:t>
      </w:r>
    </w:p>
    <w:p w:rsidR="00000000" w:rsidDel="00000000" w:rsidP="00000000" w:rsidRDefault="00000000" w:rsidRPr="00000000" w14:paraId="00000018">
      <w:pPr>
        <w:numPr>
          <w:ilvl w:val="0"/>
          <w:numId w:val="3"/>
        </w:numPr>
        <w:ind w:left="425" w:hanging="425"/>
        <w:rPr>
          <w:color w:val="222222"/>
          <w:sz w:val="22"/>
          <w:szCs w:val="22"/>
        </w:rPr>
      </w:pPr>
      <w:r w:rsidDel="00000000" w:rsidR="00000000" w:rsidRPr="00000000">
        <w:rPr>
          <w:color w:val="222222"/>
          <w:sz w:val="22"/>
          <w:szCs w:val="22"/>
          <w:rtl w:val="0"/>
        </w:rPr>
        <w:t xml:space="preserve">To ensure that salient pupil progress data is collected, summed and reported. Responsible for regularly communicating data. Responsible for ensuring all pupils files, home/school book are written and updated.</w:t>
      </w:r>
    </w:p>
    <w:p w:rsidR="00000000" w:rsidDel="00000000" w:rsidP="00000000" w:rsidRDefault="00000000" w:rsidRPr="00000000" w14:paraId="00000019">
      <w:pPr>
        <w:numPr>
          <w:ilvl w:val="0"/>
          <w:numId w:val="3"/>
        </w:numPr>
        <w:ind w:left="425" w:hanging="425"/>
        <w:rPr>
          <w:color w:val="222222"/>
          <w:sz w:val="22"/>
          <w:szCs w:val="22"/>
        </w:rPr>
      </w:pPr>
      <w:r w:rsidDel="00000000" w:rsidR="00000000" w:rsidRPr="00000000">
        <w:rPr>
          <w:color w:val="222222"/>
          <w:sz w:val="22"/>
          <w:szCs w:val="22"/>
          <w:rtl w:val="0"/>
        </w:rPr>
        <w:t xml:space="preserve">Implementing programmes that have been written by SLT &amp; Educational psychologists.</w:t>
      </w:r>
    </w:p>
    <w:p w:rsidR="00000000" w:rsidDel="00000000" w:rsidP="00000000" w:rsidRDefault="00000000" w:rsidRPr="00000000" w14:paraId="0000001A">
      <w:pPr>
        <w:numPr>
          <w:ilvl w:val="0"/>
          <w:numId w:val="3"/>
        </w:numPr>
        <w:ind w:left="425" w:hanging="425"/>
        <w:rPr>
          <w:color w:val="222222"/>
          <w:sz w:val="22"/>
          <w:szCs w:val="22"/>
        </w:rPr>
      </w:pPr>
      <w:r w:rsidDel="00000000" w:rsidR="00000000" w:rsidRPr="00000000">
        <w:rPr>
          <w:color w:val="222222"/>
          <w:sz w:val="22"/>
          <w:szCs w:val="22"/>
          <w:rtl w:val="0"/>
        </w:rPr>
        <w:t xml:space="preserve">Assisting in preparing materials as directed.</w:t>
      </w:r>
    </w:p>
    <w:p w:rsidR="00000000" w:rsidDel="00000000" w:rsidP="00000000" w:rsidRDefault="00000000" w:rsidRPr="00000000" w14:paraId="0000001B">
      <w:pPr>
        <w:numPr>
          <w:ilvl w:val="0"/>
          <w:numId w:val="3"/>
        </w:numPr>
        <w:ind w:left="425" w:hanging="425"/>
        <w:rPr>
          <w:color w:val="222222"/>
          <w:sz w:val="22"/>
          <w:szCs w:val="22"/>
        </w:rPr>
      </w:pPr>
      <w:r w:rsidDel="00000000" w:rsidR="00000000" w:rsidRPr="00000000">
        <w:rPr>
          <w:color w:val="222222"/>
          <w:sz w:val="22"/>
          <w:szCs w:val="22"/>
          <w:rtl w:val="0"/>
        </w:rPr>
        <w:t xml:space="preserve">To attend and participate in review meetings.</w:t>
      </w:r>
    </w:p>
    <w:p w:rsidR="00000000" w:rsidDel="00000000" w:rsidP="00000000" w:rsidRDefault="00000000" w:rsidRPr="00000000" w14:paraId="0000001C">
      <w:pPr>
        <w:numPr>
          <w:ilvl w:val="0"/>
          <w:numId w:val="3"/>
        </w:numPr>
        <w:ind w:left="425" w:hanging="425"/>
        <w:rPr>
          <w:color w:val="222222"/>
          <w:sz w:val="22"/>
          <w:szCs w:val="22"/>
        </w:rPr>
      </w:pPr>
      <w:r w:rsidDel="00000000" w:rsidR="00000000" w:rsidRPr="00000000">
        <w:rPr>
          <w:color w:val="222222"/>
          <w:sz w:val="22"/>
          <w:szCs w:val="22"/>
          <w:rtl w:val="0"/>
        </w:rPr>
        <w:t xml:space="preserve">Commitment to continuing professional development.</w:t>
      </w:r>
    </w:p>
    <w:p w:rsidR="00000000" w:rsidDel="00000000" w:rsidP="00000000" w:rsidRDefault="00000000" w:rsidRPr="00000000" w14:paraId="0000001D">
      <w:pPr>
        <w:rPr>
          <w:color w:val="222222"/>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1E">
      <w:pPr>
        <w:rPr>
          <w:b w:val="1"/>
          <w:color w:val="222222"/>
          <w:sz w:val="22"/>
          <w:szCs w:val="22"/>
          <w:u w:val="single"/>
        </w:rPr>
      </w:pPr>
      <w:r w:rsidDel="00000000" w:rsidR="00000000" w:rsidRPr="00000000">
        <w:rPr>
          <w:b w:val="1"/>
          <w:color w:val="222222"/>
          <w:sz w:val="22"/>
          <w:szCs w:val="22"/>
          <w:u w:val="single"/>
          <w:rtl w:val="0"/>
        </w:rPr>
        <w:t xml:space="preserve">Special factors:</w:t>
      </w:r>
    </w:p>
    <w:p w:rsidR="00000000" w:rsidDel="00000000" w:rsidP="00000000" w:rsidRDefault="00000000" w:rsidRPr="00000000" w14:paraId="0000001F">
      <w:pPr>
        <w:numPr>
          <w:ilvl w:val="0"/>
          <w:numId w:val="4"/>
        </w:numPr>
        <w:ind w:left="425" w:hanging="425"/>
        <w:rPr>
          <w:color w:val="222222"/>
          <w:sz w:val="22"/>
          <w:szCs w:val="22"/>
        </w:rPr>
      </w:pPr>
      <w:r w:rsidDel="00000000" w:rsidR="00000000" w:rsidRPr="00000000">
        <w:rPr>
          <w:color w:val="222222"/>
          <w:sz w:val="22"/>
          <w:szCs w:val="22"/>
          <w:rtl w:val="0"/>
        </w:rPr>
        <w:t xml:space="preserve">The nature of the work may involve the jobholder carrying out work outside of normal working hours should school curriculum based activities require it.</w:t>
      </w:r>
    </w:p>
    <w:p w:rsidR="00000000" w:rsidDel="00000000" w:rsidP="00000000" w:rsidRDefault="00000000" w:rsidRPr="00000000" w14:paraId="00000020">
      <w:pPr>
        <w:numPr>
          <w:ilvl w:val="0"/>
          <w:numId w:val="4"/>
        </w:numPr>
        <w:ind w:left="425" w:hanging="425"/>
        <w:rPr>
          <w:color w:val="222222"/>
          <w:sz w:val="22"/>
          <w:szCs w:val="22"/>
        </w:rPr>
      </w:pPr>
      <w:r w:rsidDel="00000000" w:rsidR="00000000" w:rsidRPr="00000000">
        <w:rPr>
          <w:color w:val="222222"/>
          <w:sz w:val="22"/>
          <w:szCs w:val="22"/>
          <w:rtl w:val="0"/>
        </w:rPr>
        <w:t xml:space="preserve">As this job designated as ‘regulated activity’ (i.e. it involves certain activities in relation to children and/or vulnerable adults) or is an exempt position under the Rehabilitation of Offenders Act, an enhanced DBS check is essential.</w:t>
      </w:r>
    </w:p>
    <w:p w:rsidR="00000000" w:rsidDel="00000000" w:rsidP="00000000" w:rsidRDefault="00000000" w:rsidRPr="00000000" w14:paraId="00000021">
      <w:pPr>
        <w:rPr>
          <w:color w:val="222222"/>
          <w:sz w:val="22"/>
          <w:szCs w:val="22"/>
        </w:rPr>
      </w:pPr>
      <w:r w:rsidDel="00000000" w:rsidR="00000000" w:rsidRPr="00000000">
        <w:rPr>
          <w:rtl w:val="0"/>
        </w:rPr>
      </w:r>
    </w:p>
    <w:p w:rsidR="00000000" w:rsidDel="00000000" w:rsidP="00000000" w:rsidRDefault="00000000" w:rsidRPr="00000000" w14:paraId="00000022">
      <w:pPr>
        <w:rPr>
          <w:b w:val="1"/>
          <w:color w:val="222222"/>
          <w:sz w:val="22"/>
          <w:szCs w:val="22"/>
          <w:u w:val="single"/>
        </w:rPr>
      </w:pPr>
      <w:r w:rsidDel="00000000" w:rsidR="00000000" w:rsidRPr="00000000">
        <w:rPr>
          <w:rtl w:val="0"/>
        </w:rPr>
      </w:r>
    </w:p>
    <w:p w:rsidR="00000000" w:rsidDel="00000000" w:rsidP="00000000" w:rsidRDefault="00000000" w:rsidRPr="00000000" w14:paraId="00000023">
      <w:pPr>
        <w:rPr>
          <w:b w:val="1"/>
          <w:color w:val="222222"/>
          <w:sz w:val="22"/>
          <w:szCs w:val="22"/>
          <w:u w:val="single"/>
        </w:rPr>
      </w:pPr>
      <w:r w:rsidDel="00000000" w:rsidR="00000000" w:rsidRPr="00000000">
        <w:rPr>
          <w:b w:val="1"/>
          <w:color w:val="222222"/>
          <w:sz w:val="22"/>
          <w:szCs w:val="22"/>
          <w:u w:val="single"/>
          <w:rtl w:val="0"/>
        </w:rPr>
        <w:t xml:space="preserve">Other specific duties:</w:t>
      </w:r>
    </w:p>
    <w:p w:rsidR="00000000" w:rsidDel="00000000" w:rsidP="00000000" w:rsidRDefault="00000000" w:rsidRPr="00000000" w14:paraId="00000024">
      <w:pPr>
        <w:numPr>
          <w:ilvl w:val="0"/>
          <w:numId w:val="4"/>
        </w:numPr>
        <w:ind w:left="425" w:hanging="425"/>
        <w:rPr>
          <w:color w:val="222222"/>
          <w:sz w:val="22"/>
          <w:szCs w:val="22"/>
        </w:rPr>
      </w:pPr>
      <w:r w:rsidDel="00000000" w:rsidR="00000000" w:rsidRPr="00000000">
        <w:rPr>
          <w:color w:val="222222"/>
          <w:sz w:val="22"/>
          <w:szCs w:val="22"/>
          <w:rtl w:val="0"/>
        </w:rPr>
        <w:t xml:space="preserve">To play a full part in the life of the academy community</w:t>
      </w:r>
    </w:p>
    <w:p w:rsidR="00000000" w:rsidDel="00000000" w:rsidP="00000000" w:rsidRDefault="00000000" w:rsidRPr="00000000" w14:paraId="00000025">
      <w:pPr>
        <w:numPr>
          <w:ilvl w:val="0"/>
          <w:numId w:val="4"/>
        </w:numPr>
        <w:ind w:left="425" w:hanging="425"/>
        <w:rPr>
          <w:color w:val="222222"/>
          <w:sz w:val="22"/>
          <w:szCs w:val="22"/>
        </w:rPr>
      </w:pPr>
      <w:r w:rsidDel="00000000" w:rsidR="00000000" w:rsidRPr="00000000">
        <w:rPr>
          <w:color w:val="222222"/>
          <w:sz w:val="22"/>
          <w:szCs w:val="22"/>
          <w:rtl w:val="0"/>
        </w:rPr>
        <w:t xml:space="preserve">To comply with the academy’s Health and Safety Policy and undertake risk assessments as appropriate</w:t>
      </w:r>
    </w:p>
    <w:p w:rsidR="00000000" w:rsidDel="00000000" w:rsidP="00000000" w:rsidRDefault="00000000" w:rsidRPr="00000000" w14:paraId="00000026">
      <w:pPr>
        <w:numPr>
          <w:ilvl w:val="0"/>
          <w:numId w:val="4"/>
        </w:numPr>
        <w:ind w:left="425" w:hanging="425"/>
        <w:rPr>
          <w:color w:val="222222"/>
          <w:sz w:val="22"/>
          <w:szCs w:val="22"/>
        </w:rPr>
      </w:pPr>
      <w:r w:rsidDel="00000000" w:rsidR="00000000" w:rsidRPr="00000000">
        <w:rPr>
          <w:color w:val="222222"/>
          <w:sz w:val="22"/>
          <w:szCs w:val="22"/>
          <w:rtl w:val="0"/>
        </w:rPr>
        <w:t xml:space="preserve">To undertake any other duty as specified by the Principal not mentioned in the above</w:t>
      </w:r>
    </w:p>
    <w:p w:rsidR="00000000" w:rsidDel="00000000" w:rsidP="00000000" w:rsidRDefault="00000000" w:rsidRPr="00000000" w14:paraId="00000027">
      <w:pPr>
        <w:rPr>
          <w:b w:val="1"/>
          <w:color w:val="222222"/>
          <w:sz w:val="22"/>
          <w:szCs w:val="22"/>
          <w:u w:val="single"/>
        </w:rPr>
      </w:pPr>
      <w:r w:rsidDel="00000000" w:rsidR="00000000" w:rsidRPr="00000000">
        <w:rPr>
          <w:rtl w:val="0"/>
        </w:rPr>
      </w:r>
    </w:p>
    <w:p w:rsidR="00000000" w:rsidDel="00000000" w:rsidP="00000000" w:rsidRDefault="00000000" w:rsidRPr="00000000" w14:paraId="00000028">
      <w:pPr>
        <w:rPr>
          <w:b w:val="1"/>
          <w:color w:val="222222"/>
          <w:sz w:val="22"/>
          <w:szCs w:val="22"/>
          <w:u w:val="single"/>
        </w:rPr>
      </w:pPr>
      <w:r w:rsidDel="00000000" w:rsidR="00000000" w:rsidRPr="00000000">
        <w:rPr>
          <w:b w:val="1"/>
          <w:color w:val="222222"/>
          <w:sz w:val="22"/>
          <w:szCs w:val="22"/>
          <w:u w:val="single"/>
          <w:rtl w:val="0"/>
        </w:rPr>
        <w:t xml:space="preserve">Employee value proposition:</w:t>
      </w:r>
    </w:p>
    <w:p w:rsidR="00000000" w:rsidDel="00000000" w:rsidP="00000000" w:rsidRDefault="00000000" w:rsidRPr="00000000" w14:paraId="00000029">
      <w:pPr>
        <w:spacing w:line="276" w:lineRule="auto"/>
        <w:rPr>
          <w:sz w:val="22"/>
          <w:szCs w:val="22"/>
        </w:rPr>
      </w:pPr>
      <w:r w:rsidDel="00000000" w:rsidR="00000000" w:rsidRPr="00000000">
        <w:rPr>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 Are inspiring. Come inspire their remarkable with us.</w:t>
      </w:r>
    </w:p>
    <w:p w:rsidR="00000000" w:rsidDel="00000000" w:rsidP="00000000" w:rsidRDefault="00000000" w:rsidRPr="00000000" w14:paraId="0000002A">
      <w:pPr>
        <w:rPr>
          <w:b w:val="1"/>
          <w:color w:val="222222"/>
          <w:sz w:val="22"/>
          <w:szCs w:val="22"/>
          <w:u w:val="single"/>
        </w:rPr>
      </w:pPr>
      <w:r w:rsidDel="00000000" w:rsidR="00000000" w:rsidRPr="00000000">
        <w:rPr>
          <w:rtl w:val="0"/>
        </w:rPr>
      </w:r>
    </w:p>
    <w:p w:rsidR="00000000" w:rsidDel="00000000" w:rsidP="00000000" w:rsidRDefault="00000000" w:rsidRPr="00000000" w14:paraId="0000002B">
      <w:pPr>
        <w:rPr>
          <w:b w:val="1"/>
          <w:color w:val="222222"/>
          <w:sz w:val="22"/>
          <w:szCs w:val="22"/>
          <w:u w:val="single"/>
        </w:rPr>
      </w:pPr>
      <w:r w:rsidDel="00000000" w:rsidR="00000000" w:rsidRPr="00000000">
        <w:rPr>
          <w:b w:val="1"/>
          <w:color w:val="222222"/>
          <w:sz w:val="22"/>
          <w:szCs w:val="22"/>
          <w:u w:val="single"/>
          <w:rtl w:val="0"/>
        </w:rPr>
        <w:t xml:space="preserve">Our values: </w:t>
      </w:r>
    </w:p>
    <w:p w:rsidR="00000000" w:rsidDel="00000000" w:rsidP="00000000" w:rsidRDefault="00000000" w:rsidRPr="00000000" w14:paraId="0000002C">
      <w:pPr>
        <w:rPr>
          <w:color w:val="222222"/>
          <w:sz w:val="22"/>
          <w:szCs w:val="22"/>
        </w:rPr>
      </w:pPr>
      <w:r w:rsidDel="00000000" w:rsidR="00000000" w:rsidRPr="00000000">
        <w:rPr>
          <w:color w:val="222222"/>
          <w:sz w:val="22"/>
          <w:szCs w:val="22"/>
          <w:rtl w:val="0"/>
        </w:rPr>
        <w:t xml:space="preserve">The post holder will be expected to operate in line with our values which are:</w:t>
      </w:r>
    </w:p>
    <w:p w:rsidR="00000000" w:rsidDel="00000000" w:rsidP="00000000" w:rsidRDefault="00000000" w:rsidRPr="00000000" w14:paraId="0000002D">
      <w:pPr>
        <w:numPr>
          <w:ilvl w:val="0"/>
          <w:numId w:val="2"/>
        </w:numPr>
        <w:ind w:left="566" w:hanging="360"/>
        <w:rPr>
          <w:sz w:val="22"/>
          <w:szCs w:val="22"/>
        </w:rPr>
      </w:pPr>
      <w:r w:rsidDel="00000000" w:rsidR="00000000" w:rsidRPr="00000000">
        <w:rPr>
          <w:sz w:val="22"/>
          <w:szCs w:val="22"/>
          <w:rtl w:val="0"/>
        </w:rPr>
        <w:t xml:space="preserve">Be unusually brave</w:t>
      </w:r>
    </w:p>
    <w:p w:rsidR="00000000" w:rsidDel="00000000" w:rsidP="00000000" w:rsidRDefault="00000000" w:rsidRPr="00000000" w14:paraId="0000002E">
      <w:pPr>
        <w:numPr>
          <w:ilvl w:val="0"/>
          <w:numId w:val="2"/>
        </w:numPr>
        <w:ind w:left="566" w:hanging="360"/>
        <w:rPr>
          <w:sz w:val="22"/>
          <w:szCs w:val="22"/>
        </w:rPr>
      </w:pPr>
      <w:r w:rsidDel="00000000" w:rsidR="00000000" w:rsidRPr="00000000">
        <w:rPr>
          <w:sz w:val="22"/>
          <w:szCs w:val="22"/>
          <w:rtl w:val="0"/>
        </w:rPr>
        <w:t xml:space="preserve">Discover what’s possible</w:t>
      </w:r>
    </w:p>
    <w:p w:rsidR="00000000" w:rsidDel="00000000" w:rsidP="00000000" w:rsidRDefault="00000000" w:rsidRPr="00000000" w14:paraId="0000002F">
      <w:pPr>
        <w:numPr>
          <w:ilvl w:val="0"/>
          <w:numId w:val="2"/>
        </w:numPr>
        <w:ind w:left="566" w:hanging="360"/>
        <w:rPr>
          <w:sz w:val="22"/>
          <w:szCs w:val="22"/>
        </w:rPr>
      </w:pPr>
      <w:r w:rsidDel="00000000" w:rsidR="00000000" w:rsidRPr="00000000">
        <w:rPr>
          <w:sz w:val="22"/>
          <w:szCs w:val="22"/>
          <w:rtl w:val="0"/>
        </w:rPr>
        <w:t xml:space="preserve">Push the limits</w:t>
      </w:r>
    </w:p>
    <w:p w:rsidR="00000000" w:rsidDel="00000000" w:rsidP="00000000" w:rsidRDefault="00000000" w:rsidRPr="00000000" w14:paraId="00000030">
      <w:pPr>
        <w:numPr>
          <w:ilvl w:val="0"/>
          <w:numId w:val="2"/>
        </w:numPr>
        <w:ind w:left="566" w:hanging="360"/>
        <w:rPr>
          <w:sz w:val="22"/>
          <w:szCs w:val="22"/>
        </w:rPr>
      </w:pPr>
      <w:r w:rsidDel="00000000" w:rsidR="00000000" w:rsidRPr="00000000">
        <w:rPr>
          <w:sz w:val="22"/>
          <w:szCs w:val="22"/>
          <w:rtl w:val="0"/>
        </w:rPr>
        <w:t xml:space="preserve">Be big hearted </w:t>
      </w:r>
    </w:p>
    <w:p w:rsidR="00000000" w:rsidDel="00000000" w:rsidP="00000000" w:rsidRDefault="00000000" w:rsidRPr="00000000" w14:paraId="00000031">
      <w:pPr>
        <w:rPr>
          <w:b w:val="1"/>
          <w:color w:val="222222"/>
          <w:sz w:val="22"/>
          <w:szCs w:val="22"/>
        </w:rPr>
      </w:pPr>
      <w:r w:rsidDel="00000000" w:rsidR="00000000" w:rsidRPr="00000000">
        <w:rPr>
          <w:rtl w:val="0"/>
        </w:rPr>
      </w:r>
    </w:p>
    <w:p w:rsidR="00000000" w:rsidDel="00000000" w:rsidP="00000000" w:rsidRDefault="00000000" w:rsidRPr="00000000" w14:paraId="00000032">
      <w:pPr>
        <w:rPr>
          <w:color w:val="222222"/>
          <w:sz w:val="22"/>
          <w:szCs w:val="22"/>
        </w:rPr>
      </w:pPr>
      <w:r w:rsidDel="00000000" w:rsidR="00000000" w:rsidRPr="00000000">
        <w:rPr>
          <w:color w:val="222222"/>
          <w:sz w:val="22"/>
          <w:szCs w:val="22"/>
          <w:rtl w:val="0"/>
        </w:rPr>
        <w:t xml:space="preserve">This job description sets out the duties and responsibilities of the job at the time when it was drawn up.  Such duties and responsibilities may vary from time to time without changing the general character of the duties or the level of responsibility entailed.  Such variations are a common occurrence and cannot in themselves justify a reconsideration of the grading of the job.</w:t>
      </w:r>
    </w:p>
    <w:p w:rsidR="00000000" w:rsidDel="00000000" w:rsidP="00000000" w:rsidRDefault="00000000" w:rsidRPr="00000000" w14:paraId="00000033">
      <w:pPr>
        <w:rPr>
          <w:b w:val="1"/>
          <w:color w:val="222222"/>
          <w:sz w:val="22"/>
          <w:szCs w:val="22"/>
        </w:rPr>
      </w:pPr>
      <w:r w:rsidDel="00000000" w:rsidR="00000000" w:rsidRPr="00000000">
        <w:rPr>
          <w:rtl w:val="0"/>
        </w:rPr>
      </w:r>
    </w:p>
    <w:p w:rsidR="00000000" w:rsidDel="00000000" w:rsidP="00000000" w:rsidRDefault="00000000" w:rsidRPr="00000000" w14:paraId="00000034">
      <w:pPr>
        <w:rPr>
          <w:b w:val="1"/>
          <w:color w:val="222222"/>
          <w:sz w:val="22"/>
          <w:szCs w:val="22"/>
        </w:rPr>
      </w:pPr>
      <w:r w:rsidDel="00000000" w:rsidR="00000000" w:rsidRPr="00000000">
        <w:rPr>
          <w:b w:val="1"/>
          <w:color w:val="222222"/>
          <w:sz w:val="22"/>
          <w:szCs w:val="22"/>
          <w:rtl w:val="0"/>
        </w:rPr>
        <w:t xml:space="preserve">Other clauses:</w:t>
      </w:r>
    </w:p>
    <w:p w:rsidR="00000000" w:rsidDel="00000000" w:rsidP="00000000" w:rsidRDefault="00000000" w:rsidRPr="00000000" w14:paraId="00000035">
      <w:pPr>
        <w:rPr>
          <w:b w:val="1"/>
          <w:color w:val="222222"/>
          <w:sz w:val="22"/>
          <w:szCs w:val="22"/>
        </w:rPr>
      </w:pPr>
      <w:r w:rsidDel="00000000" w:rsidR="00000000" w:rsidRPr="00000000">
        <w:rPr>
          <w:rtl w:val="0"/>
        </w:rPr>
      </w:r>
    </w:p>
    <w:p w:rsidR="00000000" w:rsidDel="00000000" w:rsidP="00000000" w:rsidRDefault="00000000" w:rsidRPr="00000000" w14:paraId="00000036">
      <w:pPr>
        <w:spacing w:line="276" w:lineRule="auto"/>
        <w:ind w:left="566"/>
        <w:rPr>
          <w:b w:val="1"/>
          <w:color w:val="222222"/>
          <w:sz w:val="22"/>
          <w:szCs w:val="22"/>
        </w:rPr>
      </w:pPr>
      <w:r w:rsidDel="00000000" w:rsidR="00000000" w:rsidRPr="00000000">
        <w:rPr>
          <w:color w:val="222222"/>
          <w:sz w:val="22"/>
          <w:szCs w:val="22"/>
          <w:rtl w:val="0"/>
        </w:rPr>
        <w:t xml:space="preserve">1.    </w:t>
        <w:tab/>
        <w:t xml:space="preserve">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37">
      <w:pPr>
        <w:spacing w:line="276" w:lineRule="auto"/>
        <w:ind w:left="566"/>
        <w:rPr>
          <w:color w:val="222222"/>
          <w:sz w:val="22"/>
          <w:szCs w:val="22"/>
        </w:rPr>
      </w:pPr>
      <w:r w:rsidDel="00000000" w:rsidR="00000000" w:rsidRPr="00000000">
        <w:rPr>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8">
      <w:pPr>
        <w:spacing w:line="276" w:lineRule="auto"/>
        <w:ind w:left="566"/>
        <w:rPr>
          <w:color w:val="222222"/>
          <w:sz w:val="22"/>
          <w:szCs w:val="22"/>
        </w:rPr>
      </w:pPr>
      <w:r w:rsidDel="00000000" w:rsidR="00000000" w:rsidRPr="00000000">
        <w:rPr>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9">
      <w:pPr>
        <w:spacing w:line="276" w:lineRule="auto"/>
        <w:ind w:left="566"/>
        <w:rPr>
          <w:color w:val="222222"/>
          <w:sz w:val="22"/>
          <w:szCs w:val="22"/>
        </w:rPr>
      </w:pPr>
      <w:r w:rsidDel="00000000" w:rsidR="00000000" w:rsidRPr="00000000">
        <w:rPr>
          <w:color w:val="222222"/>
          <w:sz w:val="22"/>
          <w:szCs w:val="22"/>
          <w:rtl w:val="0"/>
        </w:rPr>
        <w:t xml:space="preserve">4.</w:t>
        <w:tab/>
        <w:t xml:space="preserve">This job description may be varied to meet the changing demands of the academy at the reasonable discretion of the Principal.</w:t>
      </w:r>
    </w:p>
    <w:p w:rsidR="00000000" w:rsidDel="00000000" w:rsidP="00000000" w:rsidRDefault="00000000" w:rsidRPr="00000000" w14:paraId="0000003A">
      <w:pPr>
        <w:spacing w:line="276" w:lineRule="auto"/>
        <w:ind w:left="566"/>
        <w:rPr>
          <w:color w:val="222222"/>
          <w:sz w:val="22"/>
          <w:szCs w:val="22"/>
        </w:rPr>
      </w:pPr>
      <w:r w:rsidDel="00000000" w:rsidR="00000000" w:rsidRPr="00000000">
        <w:rPr>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B">
      <w:pPr>
        <w:spacing w:line="276" w:lineRule="auto"/>
        <w:ind w:left="566" w:hanging="570"/>
        <w:rPr>
          <w:color w:val="222222"/>
          <w:sz w:val="22"/>
          <w:szCs w:val="22"/>
        </w:rPr>
      </w:pPr>
      <w:r w:rsidDel="00000000" w:rsidR="00000000" w:rsidRPr="00000000">
        <w:rPr>
          <w:color w:val="222222"/>
          <w:sz w:val="22"/>
          <w:szCs w:val="22"/>
          <w:rtl w:val="0"/>
        </w:rPr>
        <w:t xml:space="preserve">6.    </w:t>
        <w:tab/>
        <w:t xml:space="preserve">Postholder may deal with sensitive material and should maintain confidentiality in all academy related matters.</w:t>
      </w:r>
    </w:p>
    <w:p w:rsidR="00000000" w:rsidDel="00000000" w:rsidP="00000000" w:rsidRDefault="00000000" w:rsidRPr="00000000" w14:paraId="0000003C">
      <w:pPr>
        <w:spacing w:line="276" w:lineRule="auto"/>
        <w:rPr>
          <w:color w:val="222222"/>
          <w:sz w:val="22"/>
          <w:szCs w:val="22"/>
        </w:rPr>
      </w:pPr>
      <w:r w:rsidDel="00000000" w:rsidR="00000000" w:rsidRPr="00000000">
        <w:rPr>
          <w:color w:val="222222"/>
          <w:sz w:val="22"/>
          <w:szCs w:val="22"/>
          <w:rtl w:val="0"/>
        </w:rPr>
        <w:t xml:space="preserve"> </w:t>
      </w:r>
    </w:p>
    <w:p w:rsidR="00000000" w:rsidDel="00000000" w:rsidP="00000000" w:rsidRDefault="00000000" w:rsidRPr="00000000" w14:paraId="0000003D">
      <w:pPr>
        <w:spacing w:line="276" w:lineRule="auto"/>
        <w:rPr>
          <w:color w:val="222222"/>
          <w:sz w:val="22"/>
          <w:szCs w:val="22"/>
        </w:rPr>
      </w:pPr>
      <w:r w:rsidDel="00000000" w:rsidR="00000000" w:rsidRPr="00000000">
        <w:rPr>
          <w:rtl w:val="0"/>
        </w:rPr>
      </w:r>
    </w:p>
    <w:p w:rsidR="00000000" w:rsidDel="00000000" w:rsidP="00000000" w:rsidRDefault="00000000" w:rsidRPr="00000000" w14:paraId="0000003E">
      <w:pPr>
        <w:spacing w:line="276" w:lineRule="auto"/>
        <w:rPr>
          <w:color w:val="222222"/>
          <w:sz w:val="22"/>
          <w:szCs w:val="22"/>
        </w:rPr>
      </w:pPr>
      <w:r w:rsidDel="00000000" w:rsidR="00000000" w:rsidRPr="00000000">
        <w:rPr>
          <w:rtl w:val="0"/>
        </w:rPr>
      </w:r>
    </w:p>
    <w:p w:rsidR="00000000" w:rsidDel="00000000" w:rsidP="00000000" w:rsidRDefault="00000000" w:rsidRPr="00000000" w14:paraId="0000003F">
      <w:pPr>
        <w:spacing w:line="276" w:lineRule="auto"/>
        <w:rPr>
          <w:color w:val="222222"/>
          <w:sz w:val="22"/>
          <w:szCs w:val="22"/>
        </w:rPr>
      </w:pPr>
      <w:r w:rsidDel="00000000" w:rsidR="00000000" w:rsidRPr="00000000">
        <w:rPr>
          <w:rtl w:val="0"/>
        </w:rPr>
      </w:r>
    </w:p>
    <w:p w:rsidR="00000000" w:rsidDel="00000000" w:rsidP="00000000" w:rsidRDefault="00000000" w:rsidRPr="00000000" w14:paraId="00000040">
      <w:pPr>
        <w:spacing w:line="276" w:lineRule="auto"/>
        <w:rPr>
          <w:color w:val="222222"/>
          <w:sz w:val="22"/>
          <w:szCs w:val="22"/>
        </w:rPr>
      </w:pPr>
      <w:r w:rsidDel="00000000" w:rsidR="00000000" w:rsidRPr="00000000">
        <w:rPr>
          <w:rtl w:val="0"/>
        </w:rPr>
      </w:r>
    </w:p>
    <w:p w:rsidR="00000000" w:rsidDel="00000000" w:rsidP="00000000" w:rsidRDefault="00000000" w:rsidRPr="00000000" w14:paraId="00000041">
      <w:pPr>
        <w:spacing w:line="276" w:lineRule="auto"/>
        <w:rPr>
          <w:b w:val="1"/>
          <w:color w:val="222222"/>
          <w:sz w:val="22"/>
          <w:szCs w:val="22"/>
        </w:rPr>
      </w:pPr>
      <w:r w:rsidDel="00000000" w:rsidR="00000000" w:rsidRPr="00000000">
        <w:rPr>
          <w:b w:val="1"/>
          <w:color w:val="222222"/>
          <w:sz w:val="22"/>
          <w:szCs w:val="22"/>
          <w:rtl w:val="0"/>
        </w:rPr>
        <w:t xml:space="preserve">Safeguarding             </w:t>
      </w:r>
    </w:p>
    <w:p w:rsidR="00000000" w:rsidDel="00000000" w:rsidP="00000000" w:rsidRDefault="00000000" w:rsidRPr="00000000" w14:paraId="00000042">
      <w:pPr>
        <w:spacing w:line="276" w:lineRule="auto"/>
        <w:rPr>
          <w:b w:val="1"/>
          <w:color w:val="222222"/>
          <w:sz w:val="22"/>
          <w:szCs w:val="22"/>
        </w:rPr>
      </w:pPr>
      <w:r w:rsidDel="00000000" w:rsidR="00000000" w:rsidRPr="00000000">
        <w:rPr>
          <w:b w:val="1"/>
          <w:color w:val="222222"/>
          <w:sz w:val="22"/>
          <w:szCs w:val="22"/>
          <w:rtl w:val="0"/>
        </w:rPr>
        <w:t xml:space="preserve">                                         </w:t>
        <w:tab/>
      </w:r>
    </w:p>
    <w:p w:rsidR="00000000" w:rsidDel="00000000" w:rsidP="00000000" w:rsidRDefault="00000000" w:rsidRPr="00000000" w14:paraId="00000043">
      <w:pPr>
        <w:spacing w:line="276" w:lineRule="auto"/>
        <w:rPr>
          <w:b w:val="1"/>
          <w:sz w:val="22"/>
          <w:szCs w:val="22"/>
          <w:u w:val="single"/>
        </w:rPr>
      </w:pPr>
      <w:r w:rsidDel="00000000" w:rsidR="00000000" w:rsidRPr="00000000">
        <w:rPr>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b w:val="1"/>
          <w:color w:val="222222"/>
          <w:sz w:val="22"/>
          <w:szCs w:val="22"/>
          <w:highlight w:val="magenta"/>
          <w:u w:val="single"/>
          <w:rtl w:val="0"/>
        </w:rPr>
        <w:t xml:space="preserve"> </w:t>
      </w:r>
      <w:r w:rsidDel="00000000" w:rsidR="00000000" w:rsidRPr="00000000">
        <w:rPr>
          <w:rtl w:val="0"/>
        </w:rPr>
      </w:r>
    </w:p>
    <w:p w:rsidR="00000000" w:rsidDel="00000000" w:rsidP="00000000" w:rsidRDefault="00000000" w:rsidRPr="00000000" w14:paraId="00000044">
      <w:pPr>
        <w:rPr>
          <w:b w:val="1"/>
          <w:sz w:val="22"/>
          <w:szCs w:val="22"/>
          <w:u w:val="single"/>
        </w:rPr>
      </w:pPr>
      <w:r w:rsidDel="00000000" w:rsidR="00000000" w:rsidRPr="00000000">
        <w:rPr>
          <w:rtl w:val="0"/>
        </w:rPr>
      </w:r>
    </w:p>
    <w:p w:rsidR="00000000" w:rsidDel="00000000" w:rsidP="00000000" w:rsidRDefault="00000000" w:rsidRPr="00000000" w14:paraId="00000045">
      <w:pPr>
        <w:rPr>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PERSON SPECIFICATION:</w:t>
      </w:r>
    </w:p>
    <w:p w:rsidR="00000000" w:rsidDel="00000000" w:rsidP="00000000" w:rsidRDefault="00000000" w:rsidRPr="00000000" w14:paraId="00000048">
      <w:pPr>
        <w:rPr>
          <w:b w:val="1"/>
          <w:sz w:val="22"/>
          <w:szCs w:val="22"/>
          <w:u w:val="single"/>
        </w:rPr>
      </w:pPr>
      <w:r w:rsidDel="00000000" w:rsidR="00000000" w:rsidRPr="00000000">
        <w:rPr>
          <w:rtl w:val="0"/>
        </w:rPr>
      </w:r>
    </w:p>
    <w:p w:rsidR="00000000" w:rsidDel="00000000" w:rsidP="00000000" w:rsidRDefault="00000000" w:rsidRPr="00000000" w14:paraId="00000049">
      <w:pPr>
        <w:rPr/>
      </w:pPr>
      <w:r w:rsidDel="00000000" w:rsidR="00000000" w:rsidRPr="00000000">
        <w:rPr>
          <w:b w:val="1"/>
          <w:sz w:val="22"/>
          <w:szCs w:val="22"/>
          <w:rtl w:val="0"/>
        </w:rPr>
        <w:t xml:space="preserve">Job Title: </w:t>
        <w:tab/>
      </w:r>
      <w:r w:rsidDel="00000000" w:rsidR="00000000" w:rsidRPr="00000000">
        <w:rPr>
          <w:rtl w:val="0"/>
        </w:rPr>
        <w:t xml:space="preserve">Offsite Tutor</w:t>
      </w:r>
    </w:p>
    <w:p w:rsidR="00000000" w:rsidDel="00000000" w:rsidP="00000000" w:rsidRDefault="00000000" w:rsidRPr="00000000" w14:paraId="0000004A">
      <w:pPr>
        <w:rPr>
          <w:sz w:val="22"/>
          <w:szCs w:val="22"/>
        </w:rPr>
      </w:pPr>
      <w:r w:rsidDel="00000000" w:rsidR="00000000" w:rsidRPr="00000000">
        <w:rPr>
          <w:rtl w:val="0"/>
        </w:rPr>
      </w:r>
    </w:p>
    <w:tbl>
      <w:tblPr>
        <w:tblStyle w:val="Table1"/>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4230"/>
        <w:gridCol w:w="3525"/>
        <w:tblGridChange w:id="0">
          <w:tblGrid>
            <w:gridCol w:w="1695"/>
            <w:gridCol w:w="4230"/>
            <w:gridCol w:w="3525"/>
          </w:tblGrid>
        </w:tblGridChange>
      </w:tblGrid>
      <w:tr>
        <w:tc>
          <w:tcPr>
            <w:vAlign w:val="center"/>
          </w:tcPr>
          <w:p w:rsidR="00000000" w:rsidDel="00000000" w:rsidP="00000000" w:rsidRDefault="00000000" w:rsidRPr="00000000" w14:paraId="0000004B">
            <w:pPr>
              <w:jc w:val="center"/>
              <w:rPr>
                <w:b w:val="1"/>
                <w:sz w:val="22"/>
                <w:szCs w:val="22"/>
              </w:rPr>
            </w:pPr>
            <w:r w:rsidDel="00000000" w:rsidR="00000000" w:rsidRPr="00000000">
              <w:rPr>
                <w:b w:val="1"/>
                <w:sz w:val="22"/>
                <w:szCs w:val="22"/>
                <w:rtl w:val="0"/>
              </w:rPr>
              <w:t xml:space="preserve">General heading</w:t>
            </w:r>
          </w:p>
        </w:tc>
        <w:tc>
          <w:tcPr>
            <w:vAlign w:val="center"/>
          </w:tcPr>
          <w:p w:rsidR="00000000" w:rsidDel="00000000" w:rsidP="00000000" w:rsidRDefault="00000000" w:rsidRPr="00000000" w14:paraId="0000004C">
            <w:pPr>
              <w:jc w:val="center"/>
              <w:rPr>
                <w:b w:val="1"/>
                <w:sz w:val="22"/>
                <w:szCs w:val="22"/>
              </w:rPr>
            </w:pPr>
            <w:r w:rsidDel="00000000" w:rsidR="00000000" w:rsidRPr="00000000">
              <w:rPr>
                <w:b w:val="1"/>
                <w:sz w:val="22"/>
                <w:szCs w:val="22"/>
                <w:rtl w:val="0"/>
              </w:rPr>
              <w:t xml:space="preserve">Essential requirements:</w:t>
            </w:r>
          </w:p>
        </w:tc>
        <w:tc>
          <w:tcPr>
            <w:vAlign w:val="center"/>
          </w:tcPr>
          <w:p w:rsidR="00000000" w:rsidDel="00000000" w:rsidP="00000000" w:rsidRDefault="00000000" w:rsidRPr="00000000" w14:paraId="0000004D">
            <w:pPr>
              <w:jc w:val="center"/>
              <w:rPr>
                <w:b w:val="1"/>
                <w:sz w:val="22"/>
                <w:szCs w:val="22"/>
              </w:rPr>
            </w:pPr>
            <w:r w:rsidDel="00000000" w:rsidR="00000000" w:rsidRPr="00000000">
              <w:rPr>
                <w:b w:val="1"/>
                <w:sz w:val="22"/>
                <w:szCs w:val="22"/>
                <w:rtl w:val="0"/>
              </w:rPr>
              <w:t xml:space="preserve">Desirable requirements:</w:t>
            </w:r>
          </w:p>
        </w:tc>
      </w:tr>
      <w:tr>
        <w:tc>
          <w:tcPr/>
          <w:p w:rsidR="00000000" w:rsidDel="00000000" w:rsidP="00000000" w:rsidRDefault="00000000" w:rsidRPr="00000000" w14:paraId="0000004E">
            <w:pPr>
              <w:rPr>
                <w:b w:val="1"/>
                <w:sz w:val="22"/>
                <w:szCs w:val="22"/>
              </w:rPr>
            </w:pPr>
            <w:r w:rsidDel="00000000" w:rsidR="00000000" w:rsidRPr="00000000">
              <w:rPr>
                <w:b w:val="1"/>
                <w:sz w:val="22"/>
                <w:szCs w:val="22"/>
                <w:rtl w:val="0"/>
              </w:rPr>
              <w:t xml:space="preserve">Qualifications</w:t>
            </w:r>
          </w:p>
          <w:p w:rsidR="00000000" w:rsidDel="00000000" w:rsidP="00000000" w:rsidRDefault="00000000" w:rsidRPr="00000000" w14:paraId="0000004F">
            <w:pPr>
              <w:rPr>
                <w:b w:val="1"/>
                <w:sz w:val="18"/>
                <w:szCs w:val="18"/>
                <w:highlight w:val="yellow"/>
              </w:rPr>
            </w:pPr>
            <w:r w:rsidDel="00000000" w:rsidR="00000000" w:rsidRPr="00000000">
              <w:rPr>
                <w:sz w:val="18"/>
                <w:szCs w:val="18"/>
                <w:rtl w:val="0"/>
              </w:rPr>
              <w:t xml:space="preserve">(Qualifications required for the role)</w:t>
            </w:r>
            <w:r w:rsidDel="00000000" w:rsidR="00000000" w:rsidRPr="00000000">
              <w:rPr>
                <w:rtl w:val="0"/>
              </w:rPr>
            </w:r>
          </w:p>
        </w:tc>
        <w:tc>
          <w:tcPr/>
          <w:p w:rsidR="00000000" w:rsidDel="00000000" w:rsidP="00000000" w:rsidRDefault="00000000" w:rsidRPr="00000000" w14:paraId="00000050">
            <w:pPr>
              <w:ind w:right="90"/>
              <w:rPr>
                <w:sz w:val="22"/>
                <w:szCs w:val="22"/>
              </w:rPr>
            </w:pPr>
            <w:r w:rsidDel="00000000" w:rsidR="00000000" w:rsidRPr="00000000">
              <w:rPr>
                <w:sz w:val="22"/>
                <w:szCs w:val="22"/>
                <w:rtl w:val="0"/>
              </w:rPr>
              <w:t xml:space="preserve">Education to GCSE standard at grades A-C for a minimum of 5 GCSEs including English and Mathematics</w:t>
            </w:r>
          </w:p>
          <w:p w:rsidR="00000000" w:rsidDel="00000000" w:rsidP="00000000" w:rsidRDefault="00000000" w:rsidRPr="00000000" w14:paraId="00000051">
            <w:pPr>
              <w:ind w:right="90"/>
              <w:rPr>
                <w:sz w:val="22"/>
                <w:szCs w:val="22"/>
              </w:rPr>
            </w:pPr>
            <w:r w:rsidDel="00000000" w:rsidR="00000000" w:rsidRPr="00000000">
              <w:rPr>
                <w:rtl w:val="0"/>
              </w:rPr>
            </w:r>
          </w:p>
          <w:p w:rsidR="00000000" w:rsidDel="00000000" w:rsidP="00000000" w:rsidRDefault="00000000" w:rsidRPr="00000000" w14:paraId="00000052">
            <w:pPr>
              <w:ind w:right="90"/>
              <w:rPr>
                <w:sz w:val="22"/>
                <w:szCs w:val="22"/>
              </w:rPr>
            </w:pPr>
            <w:r w:rsidDel="00000000" w:rsidR="00000000" w:rsidRPr="00000000">
              <w:rPr>
                <w:sz w:val="22"/>
                <w:szCs w:val="22"/>
                <w:rtl w:val="0"/>
              </w:rPr>
              <w:t xml:space="preserve">A-Levels or NVQ3 or equivalent. </w:t>
            </w:r>
          </w:p>
          <w:p w:rsidR="00000000" w:rsidDel="00000000" w:rsidP="00000000" w:rsidRDefault="00000000" w:rsidRPr="00000000" w14:paraId="00000053">
            <w:pPr>
              <w:ind w:right="90"/>
              <w:rPr>
                <w:sz w:val="22"/>
                <w:szCs w:val="22"/>
              </w:rPr>
            </w:pPr>
            <w:r w:rsidDel="00000000" w:rsidR="00000000" w:rsidRPr="00000000">
              <w:rPr>
                <w:rtl w:val="0"/>
              </w:rPr>
            </w:r>
          </w:p>
        </w:tc>
        <w:tc>
          <w:tcPr/>
          <w:p w:rsidR="00000000" w:rsidDel="00000000" w:rsidP="00000000" w:rsidRDefault="00000000" w:rsidRPr="00000000" w14:paraId="00000054">
            <w:pPr>
              <w:ind w:right="53"/>
              <w:rPr>
                <w:sz w:val="22"/>
                <w:szCs w:val="22"/>
              </w:rPr>
            </w:pPr>
            <w:r w:rsidDel="00000000" w:rsidR="00000000" w:rsidRPr="00000000">
              <w:rPr>
                <w:sz w:val="22"/>
                <w:szCs w:val="22"/>
                <w:rtl w:val="0"/>
              </w:rPr>
              <w:t xml:space="preserve">Knowledge of health and safety legislation and guidance</w:t>
            </w:r>
          </w:p>
          <w:p w:rsidR="00000000" w:rsidDel="00000000" w:rsidP="00000000" w:rsidRDefault="00000000" w:rsidRPr="00000000" w14:paraId="00000055">
            <w:pPr>
              <w:ind w:right="53"/>
              <w:rPr>
                <w:sz w:val="22"/>
                <w:szCs w:val="22"/>
              </w:rPr>
            </w:pPr>
            <w:r w:rsidDel="00000000" w:rsidR="00000000" w:rsidRPr="00000000">
              <w:rPr>
                <w:rtl w:val="0"/>
              </w:rPr>
            </w:r>
          </w:p>
        </w:tc>
      </w:tr>
      <w:tr>
        <w:tc>
          <w:tcPr/>
          <w:p w:rsidR="00000000" w:rsidDel="00000000" w:rsidP="00000000" w:rsidRDefault="00000000" w:rsidRPr="00000000" w14:paraId="00000056">
            <w:pPr>
              <w:rPr>
                <w:b w:val="1"/>
                <w:sz w:val="22"/>
                <w:szCs w:val="22"/>
              </w:rPr>
            </w:pPr>
            <w:r w:rsidDel="00000000" w:rsidR="00000000" w:rsidRPr="00000000">
              <w:rPr>
                <w:b w:val="1"/>
                <w:sz w:val="22"/>
                <w:szCs w:val="22"/>
                <w:rtl w:val="0"/>
              </w:rPr>
              <w:t xml:space="preserve">Knowledge / Experience</w:t>
            </w:r>
          </w:p>
          <w:p w:rsidR="00000000" w:rsidDel="00000000" w:rsidP="00000000" w:rsidRDefault="00000000" w:rsidRPr="00000000" w14:paraId="00000057">
            <w:pPr>
              <w:rPr>
                <w:sz w:val="18"/>
                <w:szCs w:val="18"/>
              </w:rPr>
            </w:pPr>
            <w:r w:rsidDel="00000000" w:rsidR="00000000" w:rsidRPr="00000000">
              <w:rPr>
                <w:sz w:val="18"/>
                <w:szCs w:val="18"/>
                <w:rtl w:val="0"/>
              </w:rPr>
              <w:t xml:space="preserve">(Specific knowledge/</w:t>
            </w:r>
          </w:p>
          <w:p w:rsidR="00000000" w:rsidDel="00000000" w:rsidP="00000000" w:rsidRDefault="00000000" w:rsidRPr="00000000" w14:paraId="00000058">
            <w:pPr>
              <w:rPr>
                <w:b w:val="1"/>
                <w:sz w:val="18"/>
                <w:szCs w:val="18"/>
                <w:highlight w:val="yellow"/>
              </w:rPr>
            </w:pPr>
            <w:r w:rsidDel="00000000" w:rsidR="00000000" w:rsidRPr="00000000">
              <w:rPr>
                <w:sz w:val="18"/>
                <w:szCs w:val="18"/>
                <w:rtl w:val="0"/>
              </w:rPr>
              <w:t xml:space="preserve">experience required for the role)</w:t>
            </w:r>
            <w:r w:rsidDel="00000000" w:rsidR="00000000" w:rsidRPr="00000000">
              <w:rPr>
                <w:rtl w:val="0"/>
              </w:rPr>
            </w:r>
          </w:p>
        </w:tc>
        <w:tc>
          <w:tcPr/>
          <w:p w:rsidR="00000000" w:rsidDel="00000000" w:rsidP="00000000" w:rsidRDefault="00000000" w:rsidRPr="00000000" w14:paraId="00000059">
            <w:pPr>
              <w:ind w:right="90"/>
              <w:rPr>
                <w:sz w:val="22"/>
                <w:szCs w:val="22"/>
              </w:rPr>
            </w:pPr>
            <w:r w:rsidDel="00000000" w:rsidR="00000000" w:rsidRPr="00000000">
              <w:rPr>
                <w:sz w:val="22"/>
                <w:szCs w:val="22"/>
                <w:rtl w:val="0"/>
              </w:rPr>
              <w:t xml:space="preserve">Extensive experience of working with children/young people with SEMH</w:t>
            </w:r>
          </w:p>
          <w:p w:rsidR="00000000" w:rsidDel="00000000" w:rsidP="00000000" w:rsidRDefault="00000000" w:rsidRPr="00000000" w14:paraId="0000005A">
            <w:pPr>
              <w:ind w:right="90"/>
              <w:rPr>
                <w:sz w:val="22"/>
                <w:szCs w:val="22"/>
              </w:rPr>
            </w:pPr>
            <w:r w:rsidDel="00000000" w:rsidR="00000000" w:rsidRPr="00000000">
              <w:rPr>
                <w:rtl w:val="0"/>
              </w:rPr>
            </w:r>
          </w:p>
          <w:p w:rsidR="00000000" w:rsidDel="00000000" w:rsidP="00000000" w:rsidRDefault="00000000" w:rsidRPr="00000000" w14:paraId="0000005B">
            <w:pPr>
              <w:ind w:right="90"/>
              <w:rPr>
                <w:sz w:val="22"/>
                <w:szCs w:val="22"/>
              </w:rPr>
            </w:pPr>
            <w:r w:rsidDel="00000000" w:rsidR="00000000" w:rsidRPr="00000000">
              <w:rPr>
                <w:sz w:val="22"/>
                <w:szCs w:val="22"/>
                <w:rtl w:val="0"/>
              </w:rPr>
              <w:t xml:space="preserve">Detailed understanding of assessment and learning to support pupil progress and school development</w:t>
            </w:r>
          </w:p>
          <w:p w:rsidR="00000000" w:rsidDel="00000000" w:rsidP="00000000" w:rsidRDefault="00000000" w:rsidRPr="00000000" w14:paraId="0000005C">
            <w:pPr>
              <w:ind w:right="90"/>
              <w:rPr>
                <w:sz w:val="22"/>
                <w:szCs w:val="22"/>
              </w:rPr>
            </w:pPr>
            <w:r w:rsidDel="00000000" w:rsidR="00000000" w:rsidRPr="00000000">
              <w:rPr>
                <w:rtl w:val="0"/>
              </w:rPr>
            </w:r>
          </w:p>
          <w:p w:rsidR="00000000" w:rsidDel="00000000" w:rsidP="00000000" w:rsidRDefault="00000000" w:rsidRPr="00000000" w14:paraId="0000005D">
            <w:pPr>
              <w:ind w:right="90"/>
              <w:rPr>
                <w:sz w:val="22"/>
                <w:szCs w:val="22"/>
              </w:rPr>
            </w:pPr>
            <w:r w:rsidDel="00000000" w:rsidR="00000000" w:rsidRPr="00000000">
              <w:rPr>
                <w:sz w:val="22"/>
                <w:szCs w:val="22"/>
                <w:rtl w:val="0"/>
              </w:rPr>
              <w:t xml:space="preserve">To be aware of policies and procedures relating to child protection, health, safety and security, confidentiality and data protection.</w:t>
            </w:r>
          </w:p>
          <w:p w:rsidR="00000000" w:rsidDel="00000000" w:rsidP="00000000" w:rsidRDefault="00000000" w:rsidRPr="00000000" w14:paraId="0000005E">
            <w:pPr>
              <w:ind w:right="90"/>
              <w:rPr>
                <w:sz w:val="22"/>
                <w:szCs w:val="22"/>
              </w:rPr>
            </w:pPr>
            <w:r w:rsidDel="00000000" w:rsidR="00000000" w:rsidRPr="00000000">
              <w:rPr>
                <w:rtl w:val="0"/>
              </w:rPr>
            </w:r>
          </w:p>
          <w:p w:rsidR="00000000" w:rsidDel="00000000" w:rsidP="00000000" w:rsidRDefault="00000000" w:rsidRPr="00000000" w14:paraId="0000005F">
            <w:pPr>
              <w:ind w:right="90"/>
              <w:rPr>
                <w:sz w:val="22"/>
                <w:szCs w:val="22"/>
              </w:rPr>
            </w:pPr>
            <w:r w:rsidDel="00000000" w:rsidR="00000000" w:rsidRPr="00000000">
              <w:rPr>
                <w:sz w:val="22"/>
                <w:szCs w:val="22"/>
                <w:rtl w:val="0"/>
              </w:rPr>
              <w:t xml:space="preserve">Detailed understanding of the importance of positive behaviour management</w:t>
            </w:r>
          </w:p>
          <w:p w:rsidR="00000000" w:rsidDel="00000000" w:rsidP="00000000" w:rsidRDefault="00000000" w:rsidRPr="00000000" w14:paraId="00000060">
            <w:pPr>
              <w:ind w:right="90"/>
              <w:rPr>
                <w:sz w:val="22"/>
                <w:szCs w:val="22"/>
              </w:rPr>
            </w:pPr>
            <w:r w:rsidDel="00000000" w:rsidR="00000000" w:rsidRPr="00000000">
              <w:rPr>
                <w:rtl w:val="0"/>
              </w:rPr>
            </w:r>
          </w:p>
          <w:p w:rsidR="00000000" w:rsidDel="00000000" w:rsidP="00000000" w:rsidRDefault="00000000" w:rsidRPr="00000000" w14:paraId="00000061">
            <w:pPr>
              <w:ind w:right="90"/>
              <w:rPr>
                <w:sz w:val="22"/>
                <w:szCs w:val="22"/>
              </w:rPr>
            </w:pPr>
            <w:r w:rsidDel="00000000" w:rsidR="00000000" w:rsidRPr="00000000">
              <w:rPr>
                <w:sz w:val="22"/>
                <w:szCs w:val="22"/>
                <w:rtl w:val="0"/>
              </w:rPr>
              <w:t xml:space="preserve">Self-motivated with drive and enthusiasm to work as part of a team</w:t>
            </w:r>
          </w:p>
          <w:p w:rsidR="00000000" w:rsidDel="00000000" w:rsidP="00000000" w:rsidRDefault="00000000" w:rsidRPr="00000000" w14:paraId="00000062">
            <w:pPr>
              <w:ind w:right="90"/>
              <w:rPr>
                <w:sz w:val="22"/>
                <w:szCs w:val="22"/>
              </w:rPr>
            </w:pPr>
            <w:r w:rsidDel="00000000" w:rsidR="00000000" w:rsidRPr="00000000">
              <w:rPr>
                <w:rtl w:val="0"/>
              </w:rPr>
            </w:r>
          </w:p>
          <w:p w:rsidR="00000000" w:rsidDel="00000000" w:rsidP="00000000" w:rsidRDefault="00000000" w:rsidRPr="00000000" w14:paraId="00000063">
            <w:pPr>
              <w:ind w:right="90"/>
              <w:rPr>
                <w:sz w:val="22"/>
                <w:szCs w:val="22"/>
              </w:rPr>
            </w:pPr>
            <w:r w:rsidDel="00000000" w:rsidR="00000000" w:rsidRPr="00000000">
              <w:rPr>
                <w:sz w:val="22"/>
                <w:szCs w:val="22"/>
                <w:rtl w:val="0"/>
              </w:rPr>
              <w:t xml:space="preserve">Positive attitude to public communication and customer care</w:t>
            </w:r>
          </w:p>
          <w:p w:rsidR="00000000" w:rsidDel="00000000" w:rsidP="00000000" w:rsidRDefault="00000000" w:rsidRPr="00000000" w14:paraId="00000064">
            <w:pPr>
              <w:ind w:right="90"/>
              <w:rPr>
                <w:sz w:val="22"/>
                <w:szCs w:val="22"/>
              </w:rPr>
            </w:pPr>
            <w:r w:rsidDel="00000000" w:rsidR="00000000" w:rsidRPr="00000000">
              <w:rPr>
                <w:rtl w:val="0"/>
              </w:rPr>
            </w:r>
          </w:p>
        </w:tc>
        <w:tc>
          <w:tcPr/>
          <w:p w:rsidR="00000000" w:rsidDel="00000000" w:rsidP="00000000" w:rsidRDefault="00000000" w:rsidRPr="00000000" w14:paraId="00000065">
            <w:pPr>
              <w:ind w:right="53"/>
              <w:rPr>
                <w:sz w:val="22"/>
                <w:szCs w:val="22"/>
              </w:rPr>
            </w:pPr>
            <w:r w:rsidDel="00000000" w:rsidR="00000000" w:rsidRPr="00000000">
              <w:rPr>
                <w:sz w:val="22"/>
                <w:szCs w:val="22"/>
                <w:rtl w:val="0"/>
              </w:rPr>
              <w:t xml:space="preserve">Able to produce concise and accurate reports and analyse data</w:t>
            </w:r>
          </w:p>
          <w:p w:rsidR="00000000" w:rsidDel="00000000" w:rsidP="00000000" w:rsidRDefault="00000000" w:rsidRPr="00000000" w14:paraId="00000066">
            <w:pPr>
              <w:ind w:right="53"/>
              <w:rPr>
                <w:sz w:val="22"/>
                <w:szCs w:val="22"/>
              </w:rPr>
            </w:pPr>
            <w:r w:rsidDel="00000000" w:rsidR="00000000" w:rsidRPr="00000000">
              <w:rPr>
                <w:rtl w:val="0"/>
              </w:rPr>
            </w:r>
          </w:p>
          <w:p w:rsidR="00000000" w:rsidDel="00000000" w:rsidP="00000000" w:rsidRDefault="00000000" w:rsidRPr="00000000" w14:paraId="00000067">
            <w:pPr>
              <w:ind w:right="53"/>
              <w:rPr>
                <w:sz w:val="22"/>
                <w:szCs w:val="22"/>
              </w:rPr>
            </w:pPr>
            <w:r w:rsidDel="00000000" w:rsidR="00000000" w:rsidRPr="00000000">
              <w:rPr>
                <w:sz w:val="22"/>
                <w:szCs w:val="22"/>
                <w:rtl w:val="0"/>
              </w:rPr>
              <w:t xml:space="preserve">Able to design and produce clear and effective guidance, information and publicity materials</w:t>
            </w:r>
          </w:p>
          <w:p w:rsidR="00000000" w:rsidDel="00000000" w:rsidP="00000000" w:rsidRDefault="00000000" w:rsidRPr="00000000" w14:paraId="00000068">
            <w:pPr>
              <w:ind w:right="53"/>
              <w:rPr>
                <w:sz w:val="22"/>
                <w:szCs w:val="22"/>
              </w:rPr>
            </w:pPr>
            <w:r w:rsidDel="00000000" w:rsidR="00000000" w:rsidRPr="00000000">
              <w:rPr>
                <w:rtl w:val="0"/>
              </w:rPr>
            </w:r>
          </w:p>
          <w:p w:rsidR="00000000" w:rsidDel="00000000" w:rsidP="00000000" w:rsidRDefault="00000000" w:rsidRPr="00000000" w14:paraId="00000069">
            <w:pPr>
              <w:ind w:right="53"/>
              <w:rPr>
                <w:sz w:val="22"/>
                <w:szCs w:val="22"/>
              </w:rPr>
            </w:pPr>
            <w:r w:rsidDel="00000000" w:rsidR="00000000" w:rsidRPr="00000000">
              <w:rPr>
                <w:sz w:val="22"/>
                <w:szCs w:val="22"/>
                <w:rtl w:val="0"/>
              </w:rPr>
              <w:t xml:space="preserve">Organised approach to work in relation to file and record keeping</w:t>
            </w:r>
          </w:p>
          <w:p w:rsidR="00000000" w:rsidDel="00000000" w:rsidP="00000000" w:rsidRDefault="00000000" w:rsidRPr="00000000" w14:paraId="0000006A">
            <w:pPr>
              <w:ind w:right="53"/>
              <w:rPr>
                <w:sz w:val="22"/>
                <w:szCs w:val="22"/>
              </w:rPr>
            </w:pPr>
            <w:r w:rsidDel="00000000" w:rsidR="00000000" w:rsidRPr="00000000">
              <w:rPr>
                <w:rtl w:val="0"/>
              </w:rPr>
            </w:r>
          </w:p>
          <w:p w:rsidR="00000000" w:rsidDel="00000000" w:rsidP="00000000" w:rsidRDefault="00000000" w:rsidRPr="00000000" w14:paraId="0000006B">
            <w:pPr>
              <w:ind w:right="53"/>
              <w:rPr>
                <w:sz w:val="22"/>
                <w:szCs w:val="22"/>
              </w:rPr>
            </w:pPr>
            <w:r w:rsidDel="00000000" w:rsidR="00000000" w:rsidRPr="00000000">
              <w:rPr>
                <w:sz w:val="22"/>
                <w:szCs w:val="22"/>
                <w:rtl w:val="0"/>
              </w:rPr>
              <w:t xml:space="preserve">Experience on ABA programmes.</w:t>
            </w:r>
          </w:p>
        </w:tc>
      </w:tr>
      <w:tr>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Skills</w:t>
            </w:r>
          </w:p>
          <w:p w:rsidR="00000000" w:rsidDel="00000000" w:rsidP="00000000" w:rsidRDefault="00000000" w:rsidRPr="00000000" w14:paraId="0000006D">
            <w:pPr>
              <w:rPr>
                <w:sz w:val="18"/>
                <w:szCs w:val="18"/>
              </w:rPr>
            </w:pPr>
            <w:r w:rsidDel="00000000" w:rsidR="00000000" w:rsidRPr="00000000">
              <w:rPr>
                <w:sz w:val="18"/>
                <w:szCs w:val="18"/>
                <w:rtl w:val="0"/>
              </w:rPr>
              <w:t xml:space="preserve">(Abilities; Line management responsibilities (No.); </w:t>
            </w:r>
          </w:p>
          <w:p w:rsidR="00000000" w:rsidDel="00000000" w:rsidP="00000000" w:rsidRDefault="00000000" w:rsidRPr="00000000" w14:paraId="0000006E">
            <w:pPr>
              <w:rPr>
                <w:sz w:val="18"/>
                <w:szCs w:val="18"/>
              </w:rPr>
            </w:pPr>
            <w:r w:rsidDel="00000000" w:rsidR="00000000" w:rsidRPr="00000000">
              <w:rPr>
                <w:sz w:val="18"/>
                <w:szCs w:val="18"/>
                <w:rtl w:val="0"/>
              </w:rPr>
              <w:t xml:space="preserve">Forward and strategic planning; Budget -size and responsibilities)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ind w:right="90"/>
              <w:rPr>
                <w:sz w:val="22"/>
                <w:szCs w:val="22"/>
              </w:rPr>
            </w:pPr>
            <w:r w:rsidDel="00000000" w:rsidR="00000000" w:rsidRPr="00000000">
              <w:rPr>
                <w:sz w:val="22"/>
                <w:szCs w:val="22"/>
                <w:rtl w:val="0"/>
              </w:rPr>
              <w:t xml:space="preserve">High level of numeracy/literacy skills</w:t>
            </w:r>
          </w:p>
          <w:p w:rsidR="00000000" w:rsidDel="00000000" w:rsidP="00000000" w:rsidRDefault="00000000" w:rsidRPr="00000000" w14:paraId="00000070">
            <w:pPr>
              <w:ind w:right="90"/>
              <w:rPr>
                <w:sz w:val="22"/>
                <w:szCs w:val="22"/>
              </w:rPr>
            </w:pPr>
            <w:r w:rsidDel="00000000" w:rsidR="00000000" w:rsidRPr="00000000">
              <w:rPr>
                <w:rtl w:val="0"/>
              </w:rPr>
            </w:r>
          </w:p>
          <w:p w:rsidR="00000000" w:rsidDel="00000000" w:rsidP="00000000" w:rsidRDefault="00000000" w:rsidRPr="00000000" w14:paraId="00000071">
            <w:pPr>
              <w:ind w:right="90"/>
              <w:rPr>
                <w:sz w:val="22"/>
                <w:szCs w:val="22"/>
              </w:rPr>
            </w:pPr>
            <w:r w:rsidDel="00000000" w:rsidR="00000000" w:rsidRPr="00000000">
              <w:rPr>
                <w:sz w:val="22"/>
                <w:szCs w:val="22"/>
                <w:rtl w:val="0"/>
              </w:rPr>
              <w:t xml:space="preserve">Experience and knowledge of using I.T. systems, including the use of Microsoft Office Suite Word, Excel and Outlook</w:t>
            </w:r>
          </w:p>
          <w:p w:rsidR="00000000" w:rsidDel="00000000" w:rsidP="00000000" w:rsidRDefault="00000000" w:rsidRPr="00000000" w14:paraId="00000072">
            <w:pPr>
              <w:ind w:right="90"/>
              <w:rPr>
                <w:sz w:val="22"/>
                <w:szCs w:val="22"/>
              </w:rPr>
            </w:pPr>
            <w:r w:rsidDel="00000000" w:rsidR="00000000" w:rsidRPr="00000000">
              <w:rPr>
                <w:rtl w:val="0"/>
              </w:rPr>
            </w:r>
          </w:p>
          <w:p w:rsidR="00000000" w:rsidDel="00000000" w:rsidP="00000000" w:rsidRDefault="00000000" w:rsidRPr="00000000" w14:paraId="00000073">
            <w:pPr>
              <w:ind w:right="90"/>
              <w:rPr>
                <w:sz w:val="22"/>
                <w:szCs w:val="22"/>
              </w:rPr>
            </w:pPr>
            <w:r w:rsidDel="00000000" w:rsidR="00000000" w:rsidRPr="00000000">
              <w:rPr>
                <w:sz w:val="22"/>
                <w:szCs w:val="22"/>
                <w:rtl w:val="0"/>
              </w:rPr>
              <w:t xml:space="preserve">Ability to relate well to children and adults</w:t>
            </w:r>
          </w:p>
          <w:p w:rsidR="00000000" w:rsidDel="00000000" w:rsidP="00000000" w:rsidRDefault="00000000" w:rsidRPr="00000000" w14:paraId="00000074">
            <w:pPr>
              <w:ind w:right="90"/>
              <w:rPr>
                <w:sz w:val="22"/>
                <w:szCs w:val="22"/>
              </w:rPr>
            </w:pPr>
            <w:r w:rsidDel="00000000" w:rsidR="00000000" w:rsidRPr="00000000">
              <w:rPr>
                <w:rtl w:val="0"/>
              </w:rPr>
            </w:r>
          </w:p>
          <w:p w:rsidR="00000000" w:rsidDel="00000000" w:rsidP="00000000" w:rsidRDefault="00000000" w:rsidRPr="00000000" w14:paraId="00000075">
            <w:pPr>
              <w:ind w:right="90"/>
              <w:rPr>
                <w:sz w:val="22"/>
                <w:szCs w:val="22"/>
              </w:rPr>
            </w:pPr>
            <w:r w:rsidDel="00000000" w:rsidR="00000000" w:rsidRPr="00000000">
              <w:rPr>
                <w:sz w:val="22"/>
                <w:szCs w:val="22"/>
                <w:rtl w:val="0"/>
              </w:rPr>
              <w:t xml:space="preserve">Ability to work constructively as part of a team</w:t>
            </w:r>
          </w:p>
          <w:p w:rsidR="00000000" w:rsidDel="00000000" w:rsidP="00000000" w:rsidRDefault="00000000" w:rsidRPr="00000000" w14:paraId="00000076">
            <w:pPr>
              <w:ind w:right="90"/>
              <w:rPr>
                <w:sz w:val="22"/>
                <w:szCs w:val="22"/>
              </w:rPr>
            </w:pPr>
            <w:r w:rsidDel="00000000" w:rsidR="00000000" w:rsidRPr="00000000">
              <w:rPr>
                <w:rtl w:val="0"/>
              </w:rPr>
            </w:r>
          </w:p>
          <w:p w:rsidR="00000000" w:rsidDel="00000000" w:rsidP="00000000" w:rsidRDefault="00000000" w:rsidRPr="00000000" w14:paraId="00000077">
            <w:pPr>
              <w:ind w:right="90"/>
              <w:rPr>
                <w:sz w:val="22"/>
                <w:szCs w:val="22"/>
              </w:rPr>
            </w:pPr>
            <w:r w:rsidDel="00000000" w:rsidR="00000000" w:rsidRPr="00000000">
              <w:rPr>
                <w:sz w:val="22"/>
                <w:szCs w:val="22"/>
                <w:rtl w:val="0"/>
              </w:rPr>
              <w:t xml:space="preserve">Proven, successful experience in accelerating progress for groups of pupils against agreed outcomes</w:t>
            </w:r>
          </w:p>
          <w:p w:rsidR="00000000" w:rsidDel="00000000" w:rsidP="00000000" w:rsidRDefault="00000000" w:rsidRPr="00000000" w14:paraId="00000078">
            <w:pPr>
              <w:ind w:right="90"/>
              <w:rPr>
                <w:sz w:val="22"/>
                <w:szCs w:val="22"/>
              </w:rPr>
            </w:pPr>
            <w:r w:rsidDel="00000000" w:rsidR="00000000" w:rsidRPr="00000000">
              <w:rPr>
                <w:rtl w:val="0"/>
              </w:rPr>
            </w:r>
          </w:p>
          <w:p w:rsidR="00000000" w:rsidDel="00000000" w:rsidP="00000000" w:rsidRDefault="00000000" w:rsidRPr="00000000" w14:paraId="00000079">
            <w:pPr>
              <w:ind w:right="90"/>
              <w:rPr>
                <w:sz w:val="22"/>
                <w:szCs w:val="22"/>
              </w:rPr>
            </w:pPr>
            <w:r w:rsidDel="00000000" w:rsidR="00000000" w:rsidRPr="00000000">
              <w:rPr>
                <w:sz w:val="22"/>
                <w:szCs w:val="22"/>
                <w:rtl w:val="0"/>
              </w:rPr>
              <w:t xml:space="preserve">Proven ability to plan using specialist knowledge, successful learning opportunities for small groups of children.</w:t>
            </w:r>
          </w:p>
          <w:p w:rsidR="00000000" w:rsidDel="00000000" w:rsidP="00000000" w:rsidRDefault="00000000" w:rsidRPr="00000000" w14:paraId="0000007A">
            <w:pPr>
              <w:ind w:right="90"/>
              <w:rPr>
                <w:sz w:val="22"/>
                <w:szCs w:val="22"/>
              </w:rPr>
            </w:pPr>
            <w:r w:rsidDel="00000000" w:rsidR="00000000" w:rsidRPr="00000000">
              <w:rPr>
                <w:rtl w:val="0"/>
              </w:rPr>
            </w:r>
          </w:p>
          <w:p w:rsidR="00000000" w:rsidDel="00000000" w:rsidP="00000000" w:rsidRDefault="00000000" w:rsidRPr="00000000" w14:paraId="0000007B">
            <w:pPr>
              <w:ind w:right="90"/>
              <w:rPr>
                <w:sz w:val="22"/>
                <w:szCs w:val="22"/>
              </w:rPr>
            </w:pPr>
            <w:r w:rsidDel="00000000" w:rsidR="00000000" w:rsidRPr="00000000">
              <w:rPr>
                <w:sz w:val="22"/>
                <w:szCs w:val="22"/>
                <w:rtl w:val="0"/>
              </w:rPr>
              <w:t xml:space="preserve">Ability to assess children’s progress in line with school policy and procedure (eg marking &amp; feedback, monitoring and evaluation)</w:t>
            </w:r>
          </w:p>
          <w:p w:rsidR="00000000" w:rsidDel="00000000" w:rsidP="00000000" w:rsidRDefault="00000000" w:rsidRPr="00000000" w14:paraId="0000007C">
            <w:pPr>
              <w:ind w:right="90"/>
              <w:rPr>
                <w:sz w:val="22"/>
                <w:szCs w:val="22"/>
              </w:rPr>
            </w:pPr>
            <w:r w:rsidDel="00000000" w:rsidR="00000000" w:rsidRPr="00000000">
              <w:rPr>
                <w:rtl w:val="0"/>
              </w:rPr>
            </w:r>
          </w:p>
          <w:p w:rsidR="00000000" w:rsidDel="00000000" w:rsidP="00000000" w:rsidRDefault="00000000" w:rsidRPr="00000000" w14:paraId="0000007D">
            <w:pPr>
              <w:ind w:right="90"/>
              <w:rPr>
                <w:sz w:val="22"/>
                <w:szCs w:val="22"/>
              </w:rPr>
            </w:pPr>
            <w:r w:rsidDel="00000000" w:rsidR="00000000" w:rsidRPr="00000000">
              <w:rPr>
                <w:sz w:val="22"/>
                <w:szCs w:val="22"/>
                <w:rtl w:val="0"/>
              </w:rPr>
              <w:t xml:space="preserve">Positively and effectively manage behaviour in line with school policy and procedure</w:t>
            </w:r>
          </w:p>
          <w:p w:rsidR="00000000" w:rsidDel="00000000" w:rsidP="00000000" w:rsidRDefault="00000000" w:rsidRPr="00000000" w14:paraId="0000007E">
            <w:pPr>
              <w:ind w:right="90"/>
              <w:rPr>
                <w:sz w:val="22"/>
                <w:szCs w:val="22"/>
              </w:rPr>
            </w:pPr>
            <w:r w:rsidDel="00000000" w:rsidR="00000000" w:rsidRPr="00000000">
              <w:rPr>
                <w:rtl w:val="0"/>
              </w:rPr>
            </w:r>
          </w:p>
          <w:p w:rsidR="00000000" w:rsidDel="00000000" w:rsidP="00000000" w:rsidRDefault="00000000" w:rsidRPr="00000000" w14:paraId="0000007F">
            <w:pPr>
              <w:ind w:right="90"/>
              <w:rPr>
                <w:sz w:val="22"/>
                <w:szCs w:val="22"/>
              </w:rPr>
            </w:pPr>
            <w:r w:rsidDel="00000000" w:rsidR="00000000" w:rsidRPr="00000000">
              <w:rPr>
                <w:sz w:val="22"/>
                <w:szCs w:val="22"/>
                <w:rtl w:val="0"/>
              </w:rPr>
              <w:t xml:space="preserve">The ability to converse at ease with parents/pupils and members of the public and provide advice in accurate spoken English</w:t>
            </w:r>
          </w:p>
          <w:p w:rsidR="00000000" w:rsidDel="00000000" w:rsidP="00000000" w:rsidRDefault="00000000" w:rsidRPr="00000000" w14:paraId="00000080">
            <w:pPr>
              <w:ind w:right="90"/>
              <w:rPr>
                <w:sz w:val="22"/>
                <w:szCs w:val="22"/>
              </w:rPr>
            </w:pPr>
            <w:r w:rsidDel="00000000" w:rsidR="00000000" w:rsidRPr="00000000">
              <w:rPr>
                <w:sz w:val="22"/>
                <w:szCs w:val="22"/>
                <w:rtl w:val="0"/>
              </w:rPr>
              <w:t xml:space="preserve"> </w:t>
            </w:r>
          </w:p>
        </w:tc>
        <w:tc>
          <w:tcPr/>
          <w:p w:rsidR="00000000" w:rsidDel="00000000" w:rsidP="00000000" w:rsidRDefault="00000000" w:rsidRPr="00000000" w14:paraId="00000081">
            <w:pPr>
              <w:ind w:right="53"/>
              <w:rPr>
                <w:sz w:val="22"/>
                <w:szCs w:val="22"/>
              </w:rPr>
            </w:pPr>
            <w:r w:rsidDel="00000000" w:rsidR="00000000" w:rsidRPr="00000000">
              <w:rPr>
                <w:rtl w:val="0"/>
              </w:rPr>
            </w:r>
          </w:p>
        </w:tc>
      </w:tr>
      <w:tr>
        <w:trPr>
          <w:trHeight w:val="200" w:hRule="atLeast"/>
        </w:trPr>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Personal Characteristics</w:t>
            </w:r>
          </w:p>
          <w:p w:rsidR="00000000" w:rsidDel="00000000" w:rsidP="00000000" w:rsidRDefault="00000000" w:rsidRPr="00000000" w14:paraId="00000083">
            <w:pPr>
              <w:rPr>
                <w:b w:val="1"/>
                <w:sz w:val="18"/>
                <w:szCs w:val="18"/>
                <w:highlight w:val="yellow"/>
              </w:rPr>
            </w:pPr>
            <w:r w:rsidDel="00000000" w:rsidR="00000000" w:rsidRPr="00000000">
              <w:rPr>
                <w:sz w:val="18"/>
                <w:szCs w:val="18"/>
                <w:rtl w:val="0"/>
              </w:rPr>
              <w:t xml:space="preserve">(Behaviours; Values)</w:t>
            </w:r>
            <w:r w:rsidDel="00000000" w:rsidR="00000000" w:rsidRPr="00000000">
              <w:rPr>
                <w:rtl w:val="0"/>
              </w:rPr>
            </w:r>
          </w:p>
        </w:tc>
        <w:tc>
          <w:tcPr/>
          <w:p w:rsidR="00000000" w:rsidDel="00000000" w:rsidP="00000000" w:rsidRDefault="00000000" w:rsidRPr="00000000" w14:paraId="00000084">
            <w:pPr>
              <w:ind w:right="90"/>
              <w:rPr>
                <w:sz w:val="22"/>
                <w:szCs w:val="22"/>
              </w:rPr>
            </w:pPr>
            <w:r w:rsidDel="00000000" w:rsidR="00000000" w:rsidRPr="00000000">
              <w:rPr>
                <w:sz w:val="22"/>
                <w:szCs w:val="22"/>
                <w:rtl w:val="0"/>
              </w:rPr>
              <w:t xml:space="preserve">Energy, enthusiasm, determination and an insistence on high standards. </w:t>
            </w:r>
          </w:p>
          <w:p w:rsidR="00000000" w:rsidDel="00000000" w:rsidP="00000000" w:rsidRDefault="00000000" w:rsidRPr="00000000" w14:paraId="00000085">
            <w:pPr>
              <w:ind w:right="90"/>
              <w:rPr>
                <w:sz w:val="22"/>
                <w:szCs w:val="22"/>
              </w:rPr>
            </w:pPr>
            <w:r w:rsidDel="00000000" w:rsidR="00000000" w:rsidRPr="00000000">
              <w:rPr>
                <w:rtl w:val="0"/>
              </w:rPr>
            </w:r>
          </w:p>
          <w:p w:rsidR="00000000" w:rsidDel="00000000" w:rsidP="00000000" w:rsidRDefault="00000000" w:rsidRPr="00000000" w14:paraId="00000086">
            <w:pPr>
              <w:ind w:right="90"/>
              <w:rPr>
                <w:sz w:val="22"/>
                <w:szCs w:val="22"/>
              </w:rPr>
            </w:pPr>
            <w:r w:rsidDel="00000000" w:rsidR="00000000" w:rsidRPr="00000000">
              <w:rPr>
                <w:sz w:val="22"/>
                <w:szCs w:val="22"/>
                <w:rtl w:val="0"/>
              </w:rPr>
              <w:t xml:space="preserve">Highly motivated and committed to the development and success of the school and the children.</w:t>
            </w:r>
          </w:p>
          <w:p w:rsidR="00000000" w:rsidDel="00000000" w:rsidP="00000000" w:rsidRDefault="00000000" w:rsidRPr="00000000" w14:paraId="00000087">
            <w:pPr>
              <w:ind w:right="90"/>
              <w:rPr>
                <w:sz w:val="22"/>
                <w:szCs w:val="22"/>
              </w:rPr>
            </w:pPr>
            <w:r w:rsidDel="00000000" w:rsidR="00000000" w:rsidRPr="00000000">
              <w:rPr>
                <w:rtl w:val="0"/>
              </w:rPr>
            </w:r>
          </w:p>
          <w:p w:rsidR="00000000" w:rsidDel="00000000" w:rsidP="00000000" w:rsidRDefault="00000000" w:rsidRPr="00000000" w14:paraId="00000088">
            <w:pPr>
              <w:ind w:right="90"/>
              <w:rPr>
                <w:sz w:val="22"/>
                <w:szCs w:val="22"/>
              </w:rPr>
            </w:pPr>
            <w:r w:rsidDel="00000000" w:rsidR="00000000" w:rsidRPr="00000000">
              <w:rPr>
                <w:sz w:val="22"/>
                <w:szCs w:val="22"/>
                <w:rtl w:val="0"/>
              </w:rPr>
              <w:t xml:space="preserve">A willingness to learn new skills and approaches and to share the experience with others.</w:t>
            </w:r>
          </w:p>
          <w:p w:rsidR="00000000" w:rsidDel="00000000" w:rsidP="00000000" w:rsidRDefault="00000000" w:rsidRPr="00000000" w14:paraId="00000089">
            <w:pPr>
              <w:ind w:right="90"/>
              <w:rPr>
                <w:sz w:val="22"/>
                <w:szCs w:val="22"/>
              </w:rPr>
            </w:pPr>
            <w:r w:rsidDel="00000000" w:rsidR="00000000" w:rsidRPr="00000000">
              <w:rPr>
                <w:rtl w:val="0"/>
              </w:rPr>
            </w:r>
          </w:p>
          <w:p w:rsidR="00000000" w:rsidDel="00000000" w:rsidP="00000000" w:rsidRDefault="00000000" w:rsidRPr="00000000" w14:paraId="0000008A">
            <w:pPr>
              <w:ind w:right="90"/>
              <w:rPr>
                <w:sz w:val="22"/>
                <w:szCs w:val="22"/>
              </w:rPr>
            </w:pPr>
            <w:r w:rsidDel="00000000" w:rsidR="00000000" w:rsidRPr="00000000">
              <w:rPr>
                <w:sz w:val="22"/>
                <w:szCs w:val="22"/>
                <w:rtl w:val="0"/>
              </w:rPr>
              <w:t xml:space="preserve">Flexible approach to changing work tasks</w:t>
            </w:r>
          </w:p>
          <w:p w:rsidR="00000000" w:rsidDel="00000000" w:rsidP="00000000" w:rsidRDefault="00000000" w:rsidRPr="00000000" w14:paraId="0000008B">
            <w:pPr>
              <w:ind w:right="90"/>
              <w:rPr>
                <w:sz w:val="22"/>
                <w:szCs w:val="22"/>
              </w:rPr>
            </w:pPr>
            <w:r w:rsidDel="00000000" w:rsidR="00000000" w:rsidRPr="00000000">
              <w:rPr>
                <w:rtl w:val="0"/>
              </w:rPr>
            </w:r>
          </w:p>
          <w:p w:rsidR="00000000" w:rsidDel="00000000" w:rsidP="00000000" w:rsidRDefault="00000000" w:rsidRPr="00000000" w14:paraId="0000008C">
            <w:pPr>
              <w:ind w:right="90"/>
              <w:rPr>
                <w:sz w:val="22"/>
                <w:szCs w:val="22"/>
              </w:rPr>
            </w:pPr>
            <w:r w:rsidDel="00000000" w:rsidR="00000000" w:rsidRPr="00000000">
              <w:rPr>
                <w:sz w:val="22"/>
                <w:szCs w:val="22"/>
                <w:rtl w:val="0"/>
              </w:rPr>
              <w:t xml:space="preserve">Ability to relate to students, parents and carers, colleagues and other partners. </w:t>
            </w:r>
          </w:p>
          <w:p w:rsidR="00000000" w:rsidDel="00000000" w:rsidP="00000000" w:rsidRDefault="00000000" w:rsidRPr="00000000" w14:paraId="0000008D">
            <w:pPr>
              <w:ind w:right="90"/>
              <w:rPr>
                <w:sz w:val="22"/>
                <w:szCs w:val="22"/>
              </w:rPr>
            </w:pPr>
            <w:r w:rsidDel="00000000" w:rsidR="00000000" w:rsidRPr="00000000">
              <w:rPr>
                <w:rtl w:val="0"/>
              </w:rPr>
            </w:r>
          </w:p>
          <w:p w:rsidR="00000000" w:rsidDel="00000000" w:rsidP="00000000" w:rsidRDefault="00000000" w:rsidRPr="00000000" w14:paraId="0000008E">
            <w:pPr>
              <w:ind w:right="90"/>
              <w:rPr>
                <w:sz w:val="22"/>
                <w:szCs w:val="22"/>
              </w:rPr>
            </w:pPr>
            <w:r w:rsidDel="00000000" w:rsidR="00000000" w:rsidRPr="00000000">
              <w:rPr>
                <w:sz w:val="22"/>
                <w:szCs w:val="22"/>
                <w:rtl w:val="0"/>
              </w:rPr>
              <w:t xml:space="preserve">A team player, ready to get involved and establish strategic delivery of behaviour and inclusion with the resources available. </w:t>
            </w:r>
          </w:p>
          <w:p w:rsidR="00000000" w:rsidDel="00000000" w:rsidP="00000000" w:rsidRDefault="00000000" w:rsidRPr="00000000" w14:paraId="0000008F">
            <w:pPr>
              <w:ind w:right="90"/>
              <w:rPr>
                <w:sz w:val="22"/>
                <w:szCs w:val="22"/>
              </w:rPr>
            </w:pPr>
            <w:r w:rsidDel="00000000" w:rsidR="00000000" w:rsidRPr="00000000">
              <w:rPr>
                <w:rtl w:val="0"/>
              </w:rPr>
            </w:r>
          </w:p>
          <w:p w:rsidR="00000000" w:rsidDel="00000000" w:rsidP="00000000" w:rsidRDefault="00000000" w:rsidRPr="00000000" w14:paraId="00000090">
            <w:pPr>
              <w:ind w:right="90"/>
              <w:rPr>
                <w:sz w:val="22"/>
                <w:szCs w:val="22"/>
              </w:rPr>
            </w:pPr>
            <w:r w:rsidDel="00000000" w:rsidR="00000000" w:rsidRPr="00000000">
              <w:rPr>
                <w:sz w:val="22"/>
                <w:szCs w:val="22"/>
                <w:rtl w:val="0"/>
              </w:rPr>
              <w:t xml:space="preserve">Be able to work under pressure, prioritise and manage time effectively. </w:t>
            </w:r>
          </w:p>
          <w:p w:rsidR="00000000" w:rsidDel="00000000" w:rsidP="00000000" w:rsidRDefault="00000000" w:rsidRPr="00000000" w14:paraId="00000091">
            <w:pPr>
              <w:ind w:right="90"/>
              <w:rPr>
                <w:sz w:val="22"/>
                <w:szCs w:val="22"/>
              </w:rPr>
            </w:pPr>
            <w:r w:rsidDel="00000000" w:rsidR="00000000" w:rsidRPr="00000000">
              <w:rPr>
                <w:rtl w:val="0"/>
              </w:rPr>
            </w:r>
          </w:p>
          <w:p w:rsidR="00000000" w:rsidDel="00000000" w:rsidP="00000000" w:rsidRDefault="00000000" w:rsidRPr="00000000" w14:paraId="00000092">
            <w:pPr>
              <w:ind w:right="90"/>
              <w:rPr>
                <w:sz w:val="22"/>
                <w:szCs w:val="22"/>
              </w:rPr>
            </w:pPr>
            <w:r w:rsidDel="00000000" w:rsidR="00000000" w:rsidRPr="00000000">
              <w:rPr>
                <w:sz w:val="22"/>
                <w:szCs w:val="22"/>
                <w:rtl w:val="0"/>
              </w:rPr>
              <w:t xml:space="preserve">Reflective and clear-headed thinker who makes considered judgements. </w:t>
            </w:r>
          </w:p>
          <w:p w:rsidR="00000000" w:rsidDel="00000000" w:rsidP="00000000" w:rsidRDefault="00000000" w:rsidRPr="00000000" w14:paraId="00000093">
            <w:pPr>
              <w:ind w:right="90"/>
              <w:rPr>
                <w:sz w:val="22"/>
                <w:szCs w:val="22"/>
              </w:rPr>
            </w:pPr>
            <w:r w:rsidDel="00000000" w:rsidR="00000000" w:rsidRPr="00000000">
              <w:rPr>
                <w:rtl w:val="0"/>
              </w:rPr>
            </w:r>
          </w:p>
          <w:p w:rsidR="00000000" w:rsidDel="00000000" w:rsidP="00000000" w:rsidRDefault="00000000" w:rsidRPr="00000000" w14:paraId="00000094">
            <w:pPr>
              <w:ind w:right="90"/>
              <w:rPr>
                <w:sz w:val="22"/>
                <w:szCs w:val="22"/>
              </w:rPr>
            </w:pPr>
            <w:r w:rsidDel="00000000" w:rsidR="00000000" w:rsidRPr="00000000">
              <w:rPr>
                <w:sz w:val="22"/>
                <w:szCs w:val="22"/>
                <w:rtl w:val="0"/>
              </w:rPr>
              <w:t xml:space="preserve">An attitude of personal responsibility for own actions and for organisational outcomes. </w:t>
            </w:r>
          </w:p>
          <w:p w:rsidR="00000000" w:rsidDel="00000000" w:rsidP="00000000" w:rsidRDefault="00000000" w:rsidRPr="00000000" w14:paraId="00000095">
            <w:pPr>
              <w:ind w:right="90"/>
              <w:rPr>
                <w:sz w:val="22"/>
                <w:szCs w:val="22"/>
              </w:rPr>
            </w:pPr>
            <w:r w:rsidDel="00000000" w:rsidR="00000000" w:rsidRPr="00000000">
              <w:rPr>
                <w:rtl w:val="0"/>
              </w:rPr>
            </w:r>
          </w:p>
          <w:p w:rsidR="00000000" w:rsidDel="00000000" w:rsidP="00000000" w:rsidRDefault="00000000" w:rsidRPr="00000000" w14:paraId="00000096">
            <w:pPr>
              <w:ind w:right="90"/>
              <w:rPr>
                <w:sz w:val="22"/>
                <w:szCs w:val="22"/>
              </w:rPr>
            </w:pPr>
            <w:r w:rsidDel="00000000" w:rsidR="00000000" w:rsidRPr="00000000">
              <w:rPr>
                <w:sz w:val="22"/>
                <w:szCs w:val="22"/>
                <w:rtl w:val="0"/>
              </w:rPr>
              <w:t xml:space="preserve">Ability to demonstrate, understand and apply our values</w:t>
            </w:r>
          </w:p>
          <w:p w:rsidR="00000000" w:rsidDel="00000000" w:rsidP="00000000" w:rsidRDefault="00000000" w:rsidRPr="00000000" w14:paraId="00000097">
            <w:pPr>
              <w:numPr>
                <w:ilvl w:val="0"/>
                <w:numId w:val="1"/>
              </w:numPr>
              <w:ind w:left="425" w:right="90" w:hanging="283"/>
              <w:rPr>
                <w:sz w:val="22"/>
                <w:szCs w:val="22"/>
              </w:rPr>
            </w:pPr>
            <w:r w:rsidDel="00000000" w:rsidR="00000000" w:rsidRPr="00000000">
              <w:rPr>
                <w:sz w:val="22"/>
                <w:szCs w:val="22"/>
                <w:rtl w:val="0"/>
              </w:rPr>
              <w:t xml:space="preserve">Be unusually brave</w:t>
            </w:r>
          </w:p>
          <w:p w:rsidR="00000000" w:rsidDel="00000000" w:rsidP="00000000" w:rsidRDefault="00000000" w:rsidRPr="00000000" w14:paraId="00000098">
            <w:pPr>
              <w:numPr>
                <w:ilvl w:val="0"/>
                <w:numId w:val="1"/>
              </w:numPr>
              <w:ind w:left="425" w:right="90" w:hanging="283"/>
              <w:rPr>
                <w:sz w:val="22"/>
                <w:szCs w:val="22"/>
              </w:rPr>
            </w:pPr>
            <w:r w:rsidDel="00000000" w:rsidR="00000000" w:rsidRPr="00000000">
              <w:rPr>
                <w:sz w:val="22"/>
                <w:szCs w:val="22"/>
                <w:rtl w:val="0"/>
              </w:rPr>
              <w:t xml:space="preserve">Discover what’s possible</w:t>
            </w:r>
          </w:p>
          <w:p w:rsidR="00000000" w:rsidDel="00000000" w:rsidP="00000000" w:rsidRDefault="00000000" w:rsidRPr="00000000" w14:paraId="00000099">
            <w:pPr>
              <w:numPr>
                <w:ilvl w:val="0"/>
                <w:numId w:val="1"/>
              </w:numPr>
              <w:ind w:left="425" w:right="90" w:hanging="283"/>
              <w:rPr>
                <w:sz w:val="22"/>
                <w:szCs w:val="22"/>
              </w:rPr>
            </w:pPr>
            <w:r w:rsidDel="00000000" w:rsidR="00000000" w:rsidRPr="00000000">
              <w:rPr>
                <w:sz w:val="22"/>
                <w:szCs w:val="22"/>
                <w:rtl w:val="0"/>
              </w:rPr>
              <w:t xml:space="preserve">Push the limits</w:t>
            </w:r>
          </w:p>
          <w:p w:rsidR="00000000" w:rsidDel="00000000" w:rsidP="00000000" w:rsidRDefault="00000000" w:rsidRPr="00000000" w14:paraId="0000009A">
            <w:pPr>
              <w:numPr>
                <w:ilvl w:val="0"/>
                <w:numId w:val="1"/>
              </w:numPr>
              <w:ind w:left="425" w:right="90" w:hanging="283"/>
              <w:rPr>
                <w:sz w:val="22"/>
                <w:szCs w:val="22"/>
              </w:rPr>
            </w:pPr>
            <w:r w:rsidDel="00000000" w:rsidR="00000000" w:rsidRPr="00000000">
              <w:rPr>
                <w:sz w:val="22"/>
                <w:szCs w:val="22"/>
                <w:rtl w:val="0"/>
              </w:rPr>
              <w:t xml:space="preserve">Be big hearted </w:t>
            </w:r>
          </w:p>
          <w:p w:rsidR="00000000" w:rsidDel="00000000" w:rsidP="00000000" w:rsidRDefault="00000000" w:rsidRPr="00000000" w14:paraId="0000009B">
            <w:pPr>
              <w:ind w:right="90"/>
              <w:rPr>
                <w:sz w:val="22"/>
                <w:szCs w:val="22"/>
              </w:rPr>
            </w:pPr>
            <w:r w:rsidDel="00000000" w:rsidR="00000000" w:rsidRPr="00000000">
              <w:rPr>
                <w:rtl w:val="0"/>
              </w:rPr>
            </w:r>
          </w:p>
        </w:tc>
        <w:tc>
          <w:tcPr/>
          <w:p w:rsidR="00000000" w:rsidDel="00000000" w:rsidP="00000000" w:rsidRDefault="00000000" w:rsidRPr="00000000" w14:paraId="0000009C">
            <w:pPr>
              <w:ind w:right="53"/>
              <w:rPr>
                <w:sz w:val="22"/>
                <w:szCs w:val="22"/>
              </w:rPr>
            </w:pPr>
            <w:r w:rsidDel="00000000" w:rsidR="00000000" w:rsidRPr="00000000">
              <w:rPr>
                <w:rtl w:val="0"/>
              </w:rPr>
            </w:r>
          </w:p>
        </w:tc>
      </w:tr>
      <w:tr>
        <w:tc>
          <w:tcPr/>
          <w:p w:rsidR="00000000" w:rsidDel="00000000" w:rsidP="00000000" w:rsidRDefault="00000000" w:rsidRPr="00000000" w14:paraId="0000009D">
            <w:pPr>
              <w:rPr>
                <w:b w:val="1"/>
                <w:sz w:val="22"/>
                <w:szCs w:val="22"/>
              </w:rPr>
            </w:pPr>
            <w:r w:rsidDel="00000000" w:rsidR="00000000" w:rsidRPr="00000000">
              <w:rPr>
                <w:b w:val="1"/>
                <w:sz w:val="22"/>
                <w:szCs w:val="22"/>
                <w:rtl w:val="0"/>
              </w:rPr>
              <w:t xml:space="preserve">Special Requirements</w:t>
            </w:r>
          </w:p>
        </w:tc>
        <w:tc>
          <w:tcPr/>
          <w:p w:rsidR="00000000" w:rsidDel="00000000" w:rsidP="00000000" w:rsidRDefault="00000000" w:rsidRPr="00000000" w14:paraId="0000009E">
            <w:pPr>
              <w:ind w:right="90"/>
              <w:rPr>
                <w:sz w:val="22"/>
                <w:szCs w:val="22"/>
              </w:rPr>
            </w:pPr>
            <w:r w:rsidDel="00000000" w:rsidR="00000000" w:rsidRPr="00000000">
              <w:rPr>
                <w:sz w:val="22"/>
                <w:szCs w:val="22"/>
                <w:rtl w:val="0"/>
              </w:rPr>
              <w:t xml:space="preserve">Successful candidate will be subject to an enhanced Disclosure and Barring Service Check</w:t>
            </w:r>
          </w:p>
          <w:p w:rsidR="00000000" w:rsidDel="00000000" w:rsidP="00000000" w:rsidRDefault="00000000" w:rsidRPr="00000000" w14:paraId="0000009F">
            <w:pPr>
              <w:ind w:right="90"/>
              <w:rPr>
                <w:sz w:val="22"/>
                <w:szCs w:val="22"/>
              </w:rPr>
            </w:pPr>
            <w:r w:rsidDel="00000000" w:rsidR="00000000" w:rsidRPr="00000000">
              <w:rPr>
                <w:rtl w:val="0"/>
              </w:rPr>
            </w:r>
          </w:p>
          <w:p w:rsidR="00000000" w:rsidDel="00000000" w:rsidP="00000000" w:rsidRDefault="00000000" w:rsidRPr="00000000" w14:paraId="000000A0">
            <w:pPr>
              <w:ind w:right="90"/>
              <w:rPr>
                <w:sz w:val="22"/>
                <w:szCs w:val="22"/>
              </w:rPr>
            </w:pPr>
            <w:r w:rsidDel="00000000" w:rsidR="00000000" w:rsidRPr="00000000">
              <w:rPr>
                <w:sz w:val="22"/>
                <w:szCs w:val="22"/>
                <w:rtl w:val="0"/>
              </w:rPr>
              <w:t xml:space="preserve">Right to work in the UK</w:t>
            </w:r>
          </w:p>
          <w:p w:rsidR="00000000" w:rsidDel="00000000" w:rsidP="00000000" w:rsidRDefault="00000000" w:rsidRPr="00000000" w14:paraId="000000A1">
            <w:pPr>
              <w:ind w:right="90"/>
              <w:rPr>
                <w:sz w:val="22"/>
                <w:szCs w:val="22"/>
              </w:rPr>
            </w:pPr>
            <w:r w:rsidDel="00000000" w:rsidR="00000000" w:rsidRPr="00000000">
              <w:rPr>
                <w:rtl w:val="0"/>
              </w:rPr>
            </w:r>
          </w:p>
          <w:p w:rsidR="00000000" w:rsidDel="00000000" w:rsidP="00000000" w:rsidRDefault="00000000" w:rsidRPr="00000000" w14:paraId="000000A2">
            <w:pPr>
              <w:ind w:right="90"/>
              <w:rPr>
                <w:sz w:val="22"/>
                <w:szCs w:val="22"/>
              </w:rPr>
            </w:pPr>
            <w:r w:rsidDel="00000000" w:rsidR="00000000" w:rsidRPr="00000000">
              <w:rPr>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A3">
            <w:pPr>
              <w:ind w:right="53"/>
              <w:rPr>
                <w:sz w:val="22"/>
                <w:szCs w:val="22"/>
              </w:rPr>
            </w:pPr>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sz w:val="20"/>
          <w:szCs w:val="20"/>
          <w:u w:val="single"/>
        </w:rPr>
      </w:pPr>
      <w:r w:rsidDel="00000000" w:rsidR="00000000" w:rsidRPr="00000000">
        <w:rPr>
          <w:rtl w:val="0"/>
        </w:rPr>
      </w:r>
    </w:p>
    <w:sectPr>
      <w:pgSz w:h="16838" w:w="11906"/>
      <w:pgMar w:bottom="1440" w:top="85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