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0773" w:type="dxa"/>
        <w:tblInd w:w="-10" w:type="dxa"/>
        <w:tblBorders>
          <w:top w:val="single" w:sz="4" w:space="0" w:color="1F1F5F" w:themeColor="text1"/>
          <w:left w:val="single" w:sz="4" w:space="0" w:color="1F1F5F" w:themeColor="text1"/>
          <w:bottom w:val="single" w:sz="4" w:space="0" w:color="1F1F5F" w:themeColor="text1"/>
          <w:right w:val="single" w:sz="4" w:space="0" w:color="1F1F5F" w:themeColor="text1"/>
        </w:tblBorders>
        <w:tblLayout w:type="fixed"/>
        <w:tblLook w:val="04A0" w:firstRow="1" w:lastRow="0" w:firstColumn="1" w:lastColumn="0" w:noHBand="0" w:noVBand="1"/>
        <w:tblCaption w:val="Job description"/>
      </w:tblPr>
      <w:tblGrid>
        <w:gridCol w:w="6"/>
        <w:gridCol w:w="1700"/>
        <w:gridCol w:w="1806"/>
        <w:gridCol w:w="708"/>
        <w:gridCol w:w="1162"/>
        <w:gridCol w:w="1421"/>
        <w:gridCol w:w="3960"/>
        <w:gridCol w:w="10"/>
      </w:tblGrid>
      <w:tr w:rsidR="00EF0B77" w:rsidRPr="00C73D41" w14:paraId="78EF7BF2" w14:textId="77777777" w:rsidTr="00726EE7">
        <w:trPr>
          <w:gridAfter w:val="1"/>
          <w:wAfter w:w="10" w:type="dxa"/>
          <w:trHeight w:val="283"/>
          <w:tblHeader/>
        </w:trPr>
        <w:tc>
          <w:tcPr>
            <w:tcW w:w="1706" w:type="dxa"/>
            <w:gridSpan w:val="2"/>
            <w:tcBorders>
              <w:top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2231E381"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Agency</w:t>
            </w:r>
          </w:p>
        </w:tc>
        <w:tc>
          <w:tcPr>
            <w:tcW w:w="3676" w:type="dxa"/>
            <w:gridSpan w:val="3"/>
            <w:tcBorders>
              <w:top w:val="single" w:sz="4" w:space="0" w:color="1F1F5F" w:themeColor="text1"/>
              <w:left w:val="single" w:sz="4" w:space="0" w:color="1F1F5F" w:themeColor="text1"/>
              <w:right w:val="single" w:sz="4" w:space="0" w:color="1F1F5F" w:themeColor="text1"/>
            </w:tcBorders>
            <w:tcMar>
              <w:left w:w="57" w:type="dxa"/>
              <w:right w:w="57" w:type="dxa"/>
            </w:tcMar>
          </w:tcPr>
          <w:p w14:paraId="6EF1899A" w14:textId="206CABA4" w:rsidR="00EF0B77" w:rsidRPr="00C73D41" w:rsidRDefault="008C4121" w:rsidP="00DE0AA1">
            <w:pPr>
              <w:spacing w:before="20" w:after="20"/>
              <w:rPr>
                <w:rFonts w:asciiTheme="minorHAnsi" w:hAnsiTheme="minorHAnsi"/>
                <w:szCs w:val="19"/>
              </w:rPr>
            </w:pPr>
            <w:r w:rsidRPr="00C73D41">
              <w:rPr>
                <w:rFonts w:asciiTheme="minorHAnsi" w:hAnsiTheme="minorHAnsi"/>
                <w:szCs w:val="19"/>
              </w:rPr>
              <w:t>Department of Education</w:t>
            </w:r>
          </w:p>
        </w:tc>
        <w:tc>
          <w:tcPr>
            <w:tcW w:w="1421" w:type="dxa"/>
            <w:tcBorders>
              <w:top w:val="single" w:sz="4" w:space="0" w:color="auto"/>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4338CC8F"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Work unit</w:t>
            </w:r>
          </w:p>
        </w:tc>
        <w:tc>
          <w:tcPr>
            <w:tcW w:w="3960" w:type="dxa"/>
            <w:tcBorders>
              <w:top w:val="single" w:sz="4" w:space="0" w:color="1F1F5F" w:themeColor="text1"/>
              <w:left w:val="single" w:sz="4" w:space="0" w:color="1F1F5F" w:themeColor="text1"/>
            </w:tcBorders>
            <w:tcMar>
              <w:left w:w="57" w:type="dxa"/>
              <w:right w:w="57" w:type="dxa"/>
            </w:tcMar>
          </w:tcPr>
          <w:p w14:paraId="750C6E46" w14:textId="24071E52" w:rsidR="00EF0B77" w:rsidRPr="00C73D41" w:rsidRDefault="008C4121" w:rsidP="00DE0AA1">
            <w:pPr>
              <w:spacing w:before="20" w:after="20"/>
              <w:rPr>
                <w:rFonts w:asciiTheme="minorHAnsi" w:hAnsiTheme="minorHAnsi"/>
                <w:szCs w:val="19"/>
              </w:rPr>
            </w:pPr>
            <w:r w:rsidRPr="00C73D41">
              <w:rPr>
                <w:rFonts w:asciiTheme="minorHAnsi" w:hAnsiTheme="minorHAnsi"/>
                <w:szCs w:val="19"/>
              </w:rPr>
              <w:t>Laynhapuy Homelands School</w:t>
            </w:r>
          </w:p>
        </w:tc>
      </w:tr>
      <w:tr w:rsidR="00EF0B77" w:rsidRPr="00C73D41" w14:paraId="5AF5FB9C" w14:textId="77777777" w:rsidTr="00726EE7">
        <w:trPr>
          <w:gridAfter w:val="1"/>
          <w:wAfter w:w="10" w:type="dxa"/>
          <w:trHeight w:val="283"/>
          <w:tblHeader/>
        </w:trPr>
        <w:tc>
          <w:tcPr>
            <w:tcW w:w="1706" w:type="dxa"/>
            <w:gridSpan w:val="2"/>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1672F152"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Job title</w:t>
            </w:r>
          </w:p>
        </w:tc>
        <w:tc>
          <w:tcPr>
            <w:tcW w:w="3676" w:type="dxa"/>
            <w:gridSpan w:val="3"/>
            <w:tcBorders>
              <w:left w:val="single" w:sz="4" w:space="0" w:color="1F1F5F" w:themeColor="text1"/>
              <w:right w:val="single" w:sz="4" w:space="0" w:color="1F1F5F" w:themeColor="text1"/>
            </w:tcBorders>
            <w:tcMar>
              <w:left w:w="57" w:type="dxa"/>
              <w:right w:w="57" w:type="dxa"/>
            </w:tcMar>
          </w:tcPr>
          <w:p w14:paraId="52A09AC0" w14:textId="407C2A10" w:rsidR="00EF0B77" w:rsidRPr="00C73D41" w:rsidRDefault="70A0CE13" w:rsidP="00DE0AA1">
            <w:pPr>
              <w:spacing w:before="20" w:after="20"/>
              <w:rPr>
                <w:rFonts w:asciiTheme="minorHAnsi" w:hAnsiTheme="minorHAnsi"/>
                <w:szCs w:val="19"/>
                <w:lang w:val="yo-NG"/>
              </w:rPr>
            </w:pPr>
            <w:r w:rsidRPr="00C73D41">
              <w:rPr>
                <w:rFonts w:asciiTheme="minorHAnsi" w:hAnsiTheme="minorHAnsi"/>
                <w:szCs w:val="19"/>
              </w:rPr>
              <w:t>Makarraṯa Programs</w:t>
            </w:r>
            <w:r w:rsidR="006B2278" w:rsidRPr="00C73D41">
              <w:rPr>
                <w:rFonts w:asciiTheme="minorHAnsi" w:hAnsiTheme="minorHAnsi"/>
                <w:szCs w:val="19"/>
                <w:lang w:val="yo-NG"/>
              </w:rPr>
              <w:t xml:space="preserve"> Leader</w:t>
            </w:r>
          </w:p>
        </w:tc>
        <w:tc>
          <w:tcPr>
            <w:tcW w:w="1421"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765D87EC"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Designation</w:t>
            </w:r>
          </w:p>
        </w:tc>
        <w:tc>
          <w:tcPr>
            <w:tcW w:w="3960" w:type="dxa"/>
            <w:tcBorders>
              <w:left w:val="single" w:sz="4" w:space="0" w:color="1F1F5F" w:themeColor="text1"/>
            </w:tcBorders>
            <w:tcMar>
              <w:left w:w="57" w:type="dxa"/>
              <w:right w:w="57" w:type="dxa"/>
            </w:tcMar>
          </w:tcPr>
          <w:p w14:paraId="7D345035" w14:textId="0D5D399A" w:rsidR="00EF0B77" w:rsidRPr="00C73D41" w:rsidRDefault="008C4121" w:rsidP="00DE0AA1">
            <w:pPr>
              <w:spacing w:before="20" w:after="20"/>
              <w:rPr>
                <w:rFonts w:asciiTheme="minorHAnsi" w:hAnsiTheme="minorHAnsi"/>
                <w:szCs w:val="19"/>
                <w:lang w:val="yo-NG"/>
              </w:rPr>
            </w:pPr>
            <w:r w:rsidRPr="00C73D41">
              <w:rPr>
                <w:rFonts w:asciiTheme="minorHAnsi" w:hAnsiTheme="minorHAnsi"/>
                <w:szCs w:val="19"/>
              </w:rPr>
              <w:t>S</w:t>
            </w:r>
            <w:r w:rsidR="00726EE7" w:rsidRPr="00C73D41">
              <w:rPr>
                <w:rFonts w:asciiTheme="minorHAnsi" w:hAnsiTheme="minorHAnsi"/>
                <w:szCs w:val="19"/>
              </w:rPr>
              <w:t xml:space="preserve">enior </w:t>
            </w:r>
            <w:r w:rsidR="4034541C" w:rsidRPr="00C73D41">
              <w:rPr>
                <w:rFonts w:asciiTheme="minorHAnsi" w:hAnsiTheme="minorHAnsi"/>
                <w:szCs w:val="19"/>
              </w:rPr>
              <w:t>T</w:t>
            </w:r>
            <w:r w:rsidR="00726EE7" w:rsidRPr="00C73D41">
              <w:rPr>
                <w:rFonts w:asciiTheme="minorHAnsi" w:hAnsiTheme="minorHAnsi"/>
                <w:szCs w:val="19"/>
              </w:rPr>
              <w:t xml:space="preserve">eacher </w:t>
            </w:r>
            <w:r w:rsidR="006B2278" w:rsidRPr="00C73D41">
              <w:rPr>
                <w:rFonts w:asciiTheme="minorHAnsi" w:hAnsiTheme="minorHAnsi"/>
                <w:szCs w:val="19"/>
                <w:lang w:val="yo-NG"/>
              </w:rPr>
              <w:t>1</w:t>
            </w:r>
          </w:p>
        </w:tc>
      </w:tr>
      <w:tr w:rsidR="00EF0B77" w:rsidRPr="00C73D41" w14:paraId="662BAEFC" w14:textId="77777777" w:rsidTr="00726EE7">
        <w:trPr>
          <w:gridAfter w:val="1"/>
          <w:wAfter w:w="10" w:type="dxa"/>
          <w:trHeight w:val="283"/>
          <w:tblHeader/>
        </w:trPr>
        <w:tc>
          <w:tcPr>
            <w:tcW w:w="1706" w:type="dxa"/>
            <w:gridSpan w:val="2"/>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29C28157"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Job type</w:t>
            </w:r>
          </w:p>
        </w:tc>
        <w:tc>
          <w:tcPr>
            <w:tcW w:w="3676" w:type="dxa"/>
            <w:gridSpan w:val="3"/>
            <w:tcBorders>
              <w:left w:val="single" w:sz="4" w:space="0" w:color="1F1F5F" w:themeColor="text1"/>
              <w:right w:val="single" w:sz="4" w:space="0" w:color="1F1F5F" w:themeColor="text1"/>
            </w:tcBorders>
            <w:tcMar>
              <w:left w:w="57" w:type="dxa"/>
              <w:right w:w="57" w:type="dxa"/>
            </w:tcMar>
          </w:tcPr>
          <w:p w14:paraId="25E8AF23" w14:textId="753C2AFB" w:rsidR="00EF0B77" w:rsidRPr="00C73D41" w:rsidRDefault="008C4121" w:rsidP="00C73D41">
            <w:pPr>
              <w:spacing w:before="20" w:after="20"/>
              <w:rPr>
                <w:rFonts w:asciiTheme="minorHAnsi" w:hAnsiTheme="minorHAnsi"/>
                <w:szCs w:val="19"/>
              </w:rPr>
            </w:pPr>
            <w:r w:rsidRPr="00C73D41">
              <w:rPr>
                <w:rFonts w:asciiTheme="minorHAnsi" w:hAnsiTheme="minorHAnsi"/>
                <w:szCs w:val="19"/>
              </w:rPr>
              <w:t>Full</w:t>
            </w:r>
            <w:r w:rsidR="00C73D41" w:rsidRPr="00C73D41">
              <w:rPr>
                <w:rFonts w:asciiTheme="minorHAnsi" w:hAnsiTheme="minorHAnsi"/>
                <w:szCs w:val="19"/>
              </w:rPr>
              <w:t xml:space="preserve"> </w:t>
            </w:r>
            <w:r w:rsidRPr="00C73D41">
              <w:rPr>
                <w:rFonts w:asciiTheme="minorHAnsi" w:hAnsiTheme="minorHAnsi"/>
                <w:szCs w:val="19"/>
              </w:rPr>
              <w:t>time</w:t>
            </w:r>
          </w:p>
        </w:tc>
        <w:tc>
          <w:tcPr>
            <w:tcW w:w="1421"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6A93A4F5"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Duration</w:t>
            </w:r>
          </w:p>
        </w:tc>
        <w:tc>
          <w:tcPr>
            <w:tcW w:w="3960" w:type="dxa"/>
            <w:tcBorders>
              <w:left w:val="single" w:sz="4" w:space="0" w:color="1F1F5F" w:themeColor="text1"/>
            </w:tcBorders>
            <w:tcMar>
              <w:left w:w="57" w:type="dxa"/>
              <w:right w:w="57" w:type="dxa"/>
            </w:tcMar>
          </w:tcPr>
          <w:p w14:paraId="3D2C43A4" w14:textId="71C7C792" w:rsidR="00EF0B77" w:rsidRPr="00C73D41" w:rsidRDefault="007B7D84" w:rsidP="00C73D41">
            <w:pPr>
              <w:spacing w:before="20" w:after="20"/>
              <w:rPr>
                <w:rFonts w:asciiTheme="minorHAnsi" w:hAnsiTheme="minorHAnsi"/>
                <w:szCs w:val="19"/>
                <w:lang w:val="en-US"/>
              </w:rPr>
            </w:pPr>
            <w:r w:rsidRPr="00C73D41">
              <w:rPr>
                <w:rFonts w:asciiTheme="minorHAnsi" w:hAnsiTheme="minorHAnsi"/>
                <w:szCs w:val="19"/>
                <w:lang w:val="en-US"/>
              </w:rPr>
              <w:t xml:space="preserve">Fixed </w:t>
            </w:r>
            <w:r w:rsidR="00C73D41" w:rsidRPr="00C73D41">
              <w:rPr>
                <w:rStyle w:val="ui-provider"/>
                <w:rFonts w:asciiTheme="minorHAnsi" w:hAnsiTheme="minorHAnsi"/>
                <w:szCs w:val="19"/>
              </w:rPr>
              <w:t>to 06/10/2023</w:t>
            </w:r>
          </w:p>
        </w:tc>
      </w:tr>
      <w:tr w:rsidR="00EF0B77" w:rsidRPr="00C73D41" w14:paraId="619AA0D2" w14:textId="77777777" w:rsidTr="00726EE7">
        <w:trPr>
          <w:gridAfter w:val="1"/>
          <w:wAfter w:w="10" w:type="dxa"/>
          <w:trHeight w:val="283"/>
          <w:tblHeader/>
        </w:trPr>
        <w:tc>
          <w:tcPr>
            <w:tcW w:w="1706" w:type="dxa"/>
            <w:gridSpan w:val="2"/>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34E4F388"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Salary</w:t>
            </w:r>
          </w:p>
        </w:tc>
        <w:tc>
          <w:tcPr>
            <w:tcW w:w="3676" w:type="dxa"/>
            <w:gridSpan w:val="3"/>
            <w:tcBorders>
              <w:left w:val="single" w:sz="4" w:space="0" w:color="1F1F5F" w:themeColor="text1"/>
              <w:right w:val="single" w:sz="4" w:space="0" w:color="1F1F5F" w:themeColor="text1"/>
            </w:tcBorders>
            <w:tcMar>
              <w:left w:w="57" w:type="dxa"/>
              <w:right w:w="57" w:type="dxa"/>
            </w:tcMar>
          </w:tcPr>
          <w:p w14:paraId="4E5F7728" w14:textId="135C27D9" w:rsidR="00EF0B77" w:rsidRPr="00C73D41" w:rsidRDefault="00C73D41" w:rsidP="00DE0AA1">
            <w:pPr>
              <w:spacing w:before="20" w:after="20"/>
              <w:rPr>
                <w:rFonts w:asciiTheme="minorHAnsi" w:hAnsiTheme="minorHAnsi"/>
                <w:szCs w:val="19"/>
              </w:rPr>
            </w:pPr>
            <w:r w:rsidRPr="00C73D41">
              <w:rPr>
                <w:rFonts w:asciiTheme="minorHAnsi" w:hAnsiTheme="minorHAnsi"/>
                <w:szCs w:val="19"/>
              </w:rPr>
              <w:t>$129,663</w:t>
            </w:r>
          </w:p>
        </w:tc>
        <w:tc>
          <w:tcPr>
            <w:tcW w:w="1421" w:type="dxa"/>
            <w:tcBorders>
              <w:top w:val="single" w:sz="4" w:space="0" w:color="FFFFFF" w:themeColor="background2"/>
              <w:left w:val="single" w:sz="4" w:space="0" w:color="1F1F5F" w:themeColor="text1"/>
              <w:bottom w:val="single" w:sz="4" w:space="0" w:color="FFFFFF" w:themeColor="background2"/>
              <w:right w:val="single" w:sz="4" w:space="0" w:color="1F1F5F" w:themeColor="text1"/>
            </w:tcBorders>
            <w:shd w:val="clear" w:color="auto" w:fill="1F1F5F" w:themeFill="text1"/>
            <w:tcMar>
              <w:left w:w="57" w:type="dxa"/>
              <w:right w:w="57" w:type="dxa"/>
            </w:tcMar>
          </w:tcPr>
          <w:p w14:paraId="3F6B0FB3"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Location</w:t>
            </w:r>
          </w:p>
        </w:tc>
        <w:tc>
          <w:tcPr>
            <w:tcW w:w="3960" w:type="dxa"/>
            <w:tcBorders>
              <w:left w:val="single" w:sz="4" w:space="0" w:color="1F1F5F" w:themeColor="text1"/>
            </w:tcBorders>
            <w:tcMar>
              <w:left w:w="57" w:type="dxa"/>
              <w:right w:w="57" w:type="dxa"/>
            </w:tcMar>
          </w:tcPr>
          <w:p w14:paraId="09461B86" w14:textId="762EBCA2" w:rsidR="00EF0B77" w:rsidRPr="00C73D41" w:rsidRDefault="008C4121" w:rsidP="00DE0AA1">
            <w:pPr>
              <w:spacing w:before="20" w:after="20"/>
              <w:rPr>
                <w:rFonts w:asciiTheme="minorHAnsi" w:hAnsiTheme="minorHAnsi"/>
                <w:szCs w:val="19"/>
              </w:rPr>
            </w:pPr>
            <w:r w:rsidRPr="00C73D41">
              <w:rPr>
                <w:rFonts w:asciiTheme="minorHAnsi" w:hAnsiTheme="minorHAnsi"/>
                <w:szCs w:val="19"/>
              </w:rPr>
              <w:t>Yirrkala</w:t>
            </w:r>
          </w:p>
        </w:tc>
      </w:tr>
      <w:tr w:rsidR="00EF0B77" w:rsidRPr="00C73D41" w14:paraId="5F2A0EC4" w14:textId="77777777" w:rsidTr="00726EE7">
        <w:trPr>
          <w:gridBefore w:val="1"/>
          <w:wBefore w:w="6" w:type="dxa"/>
          <w:trHeight w:val="283"/>
          <w:tblHeader/>
        </w:trPr>
        <w:tc>
          <w:tcPr>
            <w:tcW w:w="1700"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04187A86"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Position number</w:t>
            </w:r>
          </w:p>
        </w:tc>
        <w:tc>
          <w:tcPr>
            <w:tcW w:w="1806" w:type="dxa"/>
            <w:tcBorders>
              <w:left w:val="single" w:sz="4" w:space="0" w:color="1F1F5F" w:themeColor="text1"/>
              <w:bottom w:val="single" w:sz="4" w:space="0" w:color="BFBFBF" w:themeColor="background2" w:themeShade="BF"/>
              <w:right w:val="single" w:sz="4" w:space="0" w:color="1F1F5F" w:themeColor="text1"/>
            </w:tcBorders>
            <w:tcMar>
              <w:left w:w="57" w:type="dxa"/>
              <w:right w:w="57" w:type="dxa"/>
            </w:tcMar>
          </w:tcPr>
          <w:p w14:paraId="3A211F2D" w14:textId="144363FD" w:rsidR="00EF0B77" w:rsidRPr="00C73D41" w:rsidRDefault="00C73D41" w:rsidP="00C73D41">
            <w:pPr>
              <w:spacing w:before="20" w:after="20"/>
              <w:rPr>
                <w:rFonts w:asciiTheme="minorHAnsi" w:hAnsiTheme="minorHAnsi"/>
                <w:szCs w:val="19"/>
              </w:rPr>
            </w:pPr>
            <w:r w:rsidRPr="00C73D41">
              <w:rPr>
                <w:rFonts w:asciiTheme="minorHAnsi" w:hAnsiTheme="minorHAnsi"/>
                <w:szCs w:val="19"/>
              </w:rPr>
              <w:t>NT230085</w:t>
            </w:r>
          </w:p>
        </w:tc>
        <w:tc>
          <w:tcPr>
            <w:tcW w:w="708" w:type="dxa"/>
            <w:tcBorders>
              <w:top w:val="single" w:sz="4" w:space="0" w:color="1F1F5F" w:themeColor="text1"/>
              <w:left w:val="single" w:sz="4" w:space="0" w:color="1F1F5F" w:themeColor="text1"/>
              <w:bottom w:val="single" w:sz="4" w:space="0" w:color="BFBFBF" w:themeColor="background2" w:themeShade="BF"/>
              <w:right w:val="single" w:sz="4" w:space="0" w:color="1F1F5F" w:themeColor="text1"/>
            </w:tcBorders>
            <w:shd w:val="clear" w:color="auto" w:fill="1F1F5F" w:themeFill="text1"/>
            <w:tcMar>
              <w:left w:w="57" w:type="dxa"/>
              <w:right w:w="57" w:type="dxa"/>
            </w:tcMar>
          </w:tcPr>
          <w:p w14:paraId="23B5D98A"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RTF</w:t>
            </w:r>
          </w:p>
        </w:tc>
        <w:tc>
          <w:tcPr>
            <w:tcW w:w="1162" w:type="dxa"/>
            <w:tcBorders>
              <w:left w:val="single" w:sz="4" w:space="0" w:color="1F1F5F" w:themeColor="text1"/>
              <w:bottom w:val="single" w:sz="4" w:space="0" w:color="BFBFBF" w:themeColor="background2" w:themeShade="BF"/>
              <w:right w:val="single" w:sz="4" w:space="0" w:color="1F1F5F" w:themeColor="text1"/>
            </w:tcBorders>
            <w:tcMar>
              <w:left w:w="57" w:type="dxa"/>
              <w:right w:w="57" w:type="dxa"/>
            </w:tcMar>
          </w:tcPr>
          <w:p w14:paraId="126754F5" w14:textId="56AAA1B9" w:rsidR="00EF0B77" w:rsidRPr="00C73D41" w:rsidRDefault="00726EE7" w:rsidP="00DE0AA1">
            <w:pPr>
              <w:spacing w:before="20" w:after="20"/>
              <w:rPr>
                <w:rFonts w:asciiTheme="minorHAnsi" w:hAnsiTheme="minorHAnsi"/>
                <w:szCs w:val="19"/>
              </w:rPr>
            </w:pPr>
            <w:r w:rsidRPr="00C73D41">
              <w:rPr>
                <w:rFonts w:asciiTheme="minorHAnsi" w:hAnsiTheme="minorHAnsi"/>
                <w:szCs w:val="19"/>
              </w:rPr>
              <w:t>265243</w:t>
            </w:r>
          </w:p>
        </w:tc>
        <w:tc>
          <w:tcPr>
            <w:tcW w:w="1421" w:type="dxa"/>
            <w:tcBorders>
              <w:top w:val="single" w:sz="4" w:space="0" w:color="FFFFFF" w:themeColor="background2"/>
              <w:left w:val="single" w:sz="4" w:space="0" w:color="1F1F5F" w:themeColor="text1"/>
              <w:bottom w:val="single" w:sz="4" w:space="0" w:color="auto"/>
              <w:right w:val="single" w:sz="4" w:space="0" w:color="1F1F5F" w:themeColor="text1"/>
            </w:tcBorders>
            <w:shd w:val="clear" w:color="auto" w:fill="1F1F5F" w:themeFill="text1"/>
            <w:tcMar>
              <w:left w:w="57" w:type="dxa"/>
              <w:right w:w="57" w:type="dxa"/>
            </w:tcMar>
          </w:tcPr>
          <w:p w14:paraId="2132FBF8" w14:textId="7777777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Closing</w:t>
            </w:r>
          </w:p>
        </w:tc>
        <w:tc>
          <w:tcPr>
            <w:tcW w:w="3970" w:type="dxa"/>
            <w:gridSpan w:val="2"/>
            <w:tcBorders>
              <w:left w:val="single" w:sz="4" w:space="0" w:color="1F1F5F" w:themeColor="text1"/>
              <w:bottom w:val="single" w:sz="4" w:space="0" w:color="BFBFBF" w:themeColor="background2" w:themeShade="BF"/>
            </w:tcBorders>
            <w:tcMar>
              <w:left w:w="57" w:type="dxa"/>
              <w:right w:w="57" w:type="dxa"/>
            </w:tcMar>
          </w:tcPr>
          <w:p w14:paraId="3BF91F14" w14:textId="35B609DC" w:rsidR="00EF0B77" w:rsidRPr="00C73D41" w:rsidRDefault="00C73D41" w:rsidP="00DE0AA1">
            <w:pPr>
              <w:spacing w:before="20" w:after="20"/>
              <w:rPr>
                <w:rFonts w:asciiTheme="minorHAnsi" w:hAnsiTheme="minorHAnsi"/>
                <w:szCs w:val="19"/>
              </w:rPr>
            </w:pPr>
            <w:r w:rsidRPr="00C73D41">
              <w:rPr>
                <w:rFonts w:asciiTheme="minorHAnsi" w:hAnsiTheme="minorHAnsi"/>
                <w:szCs w:val="19"/>
              </w:rPr>
              <w:t>02/04/2023</w:t>
            </w:r>
          </w:p>
        </w:tc>
      </w:tr>
      <w:tr w:rsidR="00EF0B77" w:rsidRPr="00C73D41" w14:paraId="3B261C1C" w14:textId="77777777" w:rsidTr="00726EE7">
        <w:trPr>
          <w:gridBefore w:val="1"/>
          <w:wBefore w:w="6" w:type="dxa"/>
          <w:trHeight w:val="283"/>
          <w:tblHeader/>
        </w:trPr>
        <w:tc>
          <w:tcPr>
            <w:tcW w:w="1700"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6B856080" w14:textId="7A305176"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Contact</w:t>
            </w:r>
            <w:r w:rsidR="00C73D41" w:rsidRPr="00C73D41">
              <w:rPr>
                <w:rFonts w:asciiTheme="minorHAnsi" w:hAnsiTheme="minorHAnsi"/>
                <w:szCs w:val="19"/>
              </w:rPr>
              <w:t xml:space="preserve"> officer</w:t>
            </w:r>
          </w:p>
        </w:tc>
        <w:tc>
          <w:tcPr>
            <w:tcW w:w="9067" w:type="dxa"/>
            <w:gridSpan w:val="6"/>
            <w:tcBorders>
              <w:top w:val="single" w:sz="4" w:space="0" w:color="BFBFBF" w:themeColor="background2" w:themeShade="BF"/>
              <w:left w:val="single" w:sz="4" w:space="0" w:color="1F1F5F" w:themeColor="text1"/>
              <w:bottom w:val="single" w:sz="4" w:space="0" w:color="BFBFBF" w:themeColor="background2" w:themeShade="BF"/>
            </w:tcBorders>
            <w:tcMar>
              <w:left w:w="57" w:type="dxa"/>
              <w:right w:w="57" w:type="dxa"/>
            </w:tcMar>
          </w:tcPr>
          <w:p w14:paraId="76D3EC88" w14:textId="775A591E" w:rsidR="00EF0B77" w:rsidRPr="00C73D41" w:rsidRDefault="008C382F" w:rsidP="00C73D41">
            <w:pPr>
              <w:spacing w:before="20" w:after="20"/>
              <w:rPr>
                <w:rFonts w:asciiTheme="minorHAnsi" w:hAnsiTheme="minorHAnsi"/>
                <w:szCs w:val="19"/>
              </w:rPr>
            </w:pPr>
            <w:r w:rsidRPr="00C73D41">
              <w:rPr>
                <w:rFonts w:asciiTheme="minorHAnsi" w:hAnsiTheme="minorHAnsi"/>
                <w:szCs w:val="19"/>
              </w:rPr>
              <w:t>Stephanie Valcanis</w:t>
            </w:r>
            <w:r w:rsidR="008C4121" w:rsidRPr="00C73D41">
              <w:rPr>
                <w:rFonts w:asciiTheme="minorHAnsi" w:hAnsiTheme="minorHAnsi"/>
                <w:szCs w:val="19"/>
              </w:rPr>
              <w:t xml:space="preserve">, </w:t>
            </w:r>
            <w:r w:rsidRPr="00C73D41">
              <w:rPr>
                <w:rFonts w:asciiTheme="minorHAnsi" w:hAnsiTheme="minorHAnsi"/>
                <w:szCs w:val="19"/>
              </w:rPr>
              <w:t>Head of Makarra</w:t>
            </w:r>
            <w:r w:rsidRPr="00C73D41">
              <w:rPr>
                <w:rFonts w:asciiTheme="minorHAnsi" w:hAnsiTheme="minorHAnsi"/>
                <w:szCs w:val="19"/>
                <w:lang w:val="yo-NG"/>
              </w:rPr>
              <w:t>ṯa</w:t>
            </w:r>
            <w:r w:rsidRPr="00C73D41">
              <w:rPr>
                <w:rFonts w:asciiTheme="minorHAnsi" w:hAnsiTheme="minorHAnsi"/>
                <w:szCs w:val="19"/>
              </w:rPr>
              <w:t xml:space="preserve"> Programs</w:t>
            </w:r>
            <w:r w:rsidR="00726EE7" w:rsidRPr="00C73D41">
              <w:rPr>
                <w:rFonts w:asciiTheme="minorHAnsi" w:hAnsiTheme="minorHAnsi"/>
                <w:szCs w:val="19"/>
              </w:rPr>
              <w:t xml:space="preserve"> on </w:t>
            </w:r>
            <w:r w:rsidR="00C73D41" w:rsidRPr="00C73D41">
              <w:rPr>
                <w:rFonts w:asciiTheme="minorHAnsi" w:hAnsiTheme="minorHAnsi"/>
                <w:szCs w:val="19"/>
              </w:rPr>
              <w:t xml:space="preserve">08 </w:t>
            </w:r>
            <w:r w:rsidR="008C4121" w:rsidRPr="00C73D41">
              <w:rPr>
                <w:rFonts w:asciiTheme="minorHAnsi" w:hAnsiTheme="minorHAnsi"/>
                <w:szCs w:val="19"/>
              </w:rPr>
              <w:t>89871224</w:t>
            </w:r>
            <w:r w:rsidR="00726EE7" w:rsidRPr="00C73D41">
              <w:rPr>
                <w:rFonts w:asciiTheme="minorHAnsi" w:hAnsiTheme="minorHAnsi"/>
                <w:szCs w:val="19"/>
              </w:rPr>
              <w:t xml:space="preserve"> or </w:t>
            </w:r>
            <w:hyperlink r:id="rId14" w:history="1">
              <w:r w:rsidR="00C73D41" w:rsidRPr="00C73D41">
                <w:rPr>
                  <w:rStyle w:val="Hyperlink"/>
                  <w:rFonts w:asciiTheme="minorHAnsi" w:hAnsiTheme="minorHAnsi"/>
                  <w:szCs w:val="19"/>
                </w:rPr>
                <w:t>stephanie.valcanis@education.nt.gov.au</w:t>
              </w:r>
            </w:hyperlink>
            <w:r w:rsidR="00C73D41" w:rsidRPr="00C73D41">
              <w:rPr>
                <w:rFonts w:asciiTheme="minorHAnsi" w:hAnsiTheme="minorHAnsi"/>
                <w:szCs w:val="19"/>
              </w:rPr>
              <w:t xml:space="preserve"> </w:t>
            </w:r>
          </w:p>
        </w:tc>
      </w:tr>
      <w:tr w:rsidR="00EF0B77" w:rsidRPr="00C73D41" w14:paraId="1C88AA8C" w14:textId="77777777" w:rsidTr="00726EE7">
        <w:trPr>
          <w:gridBefore w:val="1"/>
          <w:wBefore w:w="6" w:type="dxa"/>
          <w:trHeight w:val="283"/>
          <w:tblHeader/>
        </w:trPr>
        <w:tc>
          <w:tcPr>
            <w:tcW w:w="1700" w:type="dxa"/>
            <w:tcBorders>
              <w:top w:val="single" w:sz="4" w:space="0" w:color="FFFFFF" w:themeColor="background2"/>
              <w:bottom w:val="single" w:sz="4" w:space="0" w:color="FFFFFF" w:themeColor="background2"/>
              <w:right w:val="single" w:sz="4" w:space="0" w:color="1F1F5F" w:themeColor="text1"/>
            </w:tcBorders>
            <w:shd w:val="clear" w:color="auto" w:fill="1F1F5F" w:themeFill="text1"/>
            <w:tcMar>
              <w:left w:w="57" w:type="dxa"/>
              <w:right w:w="57" w:type="dxa"/>
            </w:tcMar>
          </w:tcPr>
          <w:p w14:paraId="465823C2" w14:textId="08042717" w:rsidR="00EF0B77" w:rsidRPr="00C73D41" w:rsidRDefault="00EF0B77" w:rsidP="00DE0AA1">
            <w:pPr>
              <w:spacing w:before="20" w:after="20"/>
              <w:rPr>
                <w:rFonts w:asciiTheme="minorHAnsi" w:hAnsiTheme="minorHAnsi"/>
                <w:szCs w:val="19"/>
              </w:rPr>
            </w:pPr>
            <w:r w:rsidRPr="00C73D41">
              <w:rPr>
                <w:rFonts w:asciiTheme="minorHAnsi" w:hAnsiTheme="minorHAnsi"/>
                <w:szCs w:val="19"/>
              </w:rPr>
              <w:t xml:space="preserve">About the agency </w:t>
            </w:r>
          </w:p>
        </w:tc>
        <w:tc>
          <w:tcPr>
            <w:tcW w:w="9067" w:type="dxa"/>
            <w:gridSpan w:val="6"/>
            <w:tcBorders>
              <w:top w:val="single" w:sz="4" w:space="0" w:color="BFBFBF" w:themeColor="background2" w:themeShade="BF"/>
              <w:left w:val="single" w:sz="4" w:space="0" w:color="1F1F5F" w:themeColor="text1"/>
              <w:bottom w:val="single" w:sz="4" w:space="0" w:color="BFBFBF" w:themeColor="background2" w:themeShade="BF"/>
            </w:tcBorders>
            <w:tcMar>
              <w:left w:w="57" w:type="dxa"/>
              <w:right w:w="57" w:type="dxa"/>
            </w:tcMar>
          </w:tcPr>
          <w:p w14:paraId="3E60A437" w14:textId="76A9F034" w:rsidR="00EF0B77" w:rsidRPr="00C73D41" w:rsidRDefault="00802B08" w:rsidP="00DE0AA1">
            <w:pPr>
              <w:spacing w:before="20" w:after="20"/>
              <w:rPr>
                <w:rFonts w:asciiTheme="minorHAnsi" w:hAnsiTheme="minorHAnsi"/>
                <w:szCs w:val="19"/>
              </w:rPr>
            </w:pPr>
            <w:hyperlink r:id="rId15" w:history="1">
              <w:r w:rsidR="00726EE7" w:rsidRPr="00C73D41">
                <w:rPr>
                  <w:rStyle w:val="Hyperlink"/>
                  <w:rFonts w:asciiTheme="minorHAnsi" w:hAnsiTheme="minorHAnsi"/>
                  <w:szCs w:val="19"/>
                </w:rPr>
                <w:t>https://education.nt.gov.au/</w:t>
              </w:r>
            </w:hyperlink>
          </w:p>
        </w:tc>
      </w:tr>
      <w:tr w:rsidR="00EF0B77" w:rsidRPr="00C73D41" w14:paraId="4567092A" w14:textId="77777777" w:rsidTr="00726EE7">
        <w:trPr>
          <w:gridBefore w:val="1"/>
          <w:wBefore w:w="6" w:type="dxa"/>
          <w:trHeight w:val="283"/>
          <w:tblHeader/>
        </w:trPr>
        <w:tc>
          <w:tcPr>
            <w:tcW w:w="1700" w:type="dxa"/>
            <w:tcBorders>
              <w:top w:val="single" w:sz="4" w:space="0" w:color="FFFFFF" w:themeColor="background2"/>
              <w:bottom w:val="single" w:sz="4" w:space="0" w:color="auto"/>
              <w:right w:val="single" w:sz="4" w:space="0" w:color="1F1F5F" w:themeColor="text1"/>
            </w:tcBorders>
            <w:shd w:val="clear" w:color="auto" w:fill="1F1F5F" w:themeFill="text1"/>
            <w:tcMar>
              <w:left w:w="57" w:type="dxa"/>
              <w:right w:w="57" w:type="dxa"/>
            </w:tcMar>
          </w:tcPr>
          <w:p w14:paraId="55C60F34" w14:textId="4357DF01" w:rsidR="00EF0B77" w:rsidRPr="00C73D41" w:rsidRDefault="00EF0B77" w:rsidP="00DE0AA1">
            <w:pPr>
              <w:spacing w:before="20" w:after="20"/>
              <w:rPr>
                <w:rFonts w:asciiTheme="minorHAnsi" w:hAnsiTheme="minorHAnsi" w:cs="Arial"/>
                <w:szCs w:val="19"/>
              </w:rPr>
            </w:pPr>
            <w:r w:rsidRPr="00C73D41">
              <w:rPr>
                <w:rFonts w:asciiTheme="minorHAnsi" w:hAnsiTheme="minorHAnsi"/>
                <w:szCs w:val="19"/>
              </w:rPr>
              <w:t xml:space="preserve">Apply online </w:t>
            </w:r>
          </w:p>
        </w:tc>
        <w:tc>
          <w:tcPr>
            <w:tcW w:w="9067" w:type="dxa"/>
            <w:gridSpan w:val="6"/>
            <w:tcBorders>
              <w:top w:val="single" w:sz="4" w:space="0" w:color="BFBFBF" w:themeColor="background2" w:themeShade="BF"/>
              <w:left w:val="single" w:sz="4" w:space="0" w:color="1F1F5F" w:themeColor="text1"/>
              <w:bottom w:val="single" w:sz="4" w:space="0" w:color="auto"/>
            </w:tcBorders>
            <w:tcMar>
              <w:left w:w="57" w:type="dxa"/>
              <w:right w:w="57" w:type="dxa"/>
            </w:tcMar>
          </w:tcPr>
          <w:p w14:paraId="2A421D33" w14:textId="0E64DC4C" w:rsidR="00EF0B77" w:rsidRPr="00C73D41" w:rsidRDefault="00C73D41" w:rsidP="00DE0AA1">
            <w:pPr>
              <w:spacing w:before="20" w:after="20"/>
              <w:rPr>
                <w:rFonts w:asciiTheme="minorHAnsi" w:hAnsiTheme="minorHAnsi"/>
                <w:szCs w:val="19"/>
              </w:rPr>
            </w:pPr>
            <w:hyperlink r:id="rId16" w:history="1">
              <w:r w:rsidRPr="00C73D41">
                <w:rPr>
                  <w:rStyle w:val="Hyperlink"/>
                  <w:rFonts w:asciiTheme="minorHAnsi" w:hAnsiTheme="minorHAnsi"/>
                  <w:szCs w:val="19"/>
                </w:rPr>
                <w:t>https://jobs.nt.gov.au/Home/JobDetails?rtfId=265243</w:t>
              </w:r>
            </w:hyperlink>
            <w:r w:rsidRPr="00C73D41">
              <w:rPr>
                <w:rFonts w:asciiTheme="minorHAnsi" w:hAnsiTheme="minorHAnsi"/>
                <w:szCs w:val="19"/>
              </w:rPr>
              <w:t xml:space="preserve"> </w:t>
            </w:r>
          </w:p>
        </w:tc>
      </w:tr>
      <w:tr w:rsidR="009430CD" w:rsidRPr="00C73D41" w14:paraId="2B4EA065" w14:textId="77777777" w:rsidTr="00726EE7">
        <w:trPr>
          <w:gridAfter w:val="1"/>
          <w:wAfter w:w="10" w:type="dxa"/>
          <w:trHeight w:val="283"/>
          <w:tblHeader/>
        </w:trPr>
        <w:tc>
          <w:tcPr>
            <w:tcW w:w="10763" w:type="dxa"/>
            <w:gridSpan w:val="7"/>
            <w:tcBorders>
              <w:top w:val="single" w:sz="4" w:space="0" w:color="FFFFFF" w:themeColor="background2"/>
              <w:bottom w:val="single" w:sz="4" w:space="0" w:color="auto"/>
            </w:tcBorders>
            <w:shd w:val="clear" w:color="auto" w:fill="auto"/>
            <w:tcMar>
              <w:left w:w="57" w:type="dxa"/>
              <w:right w:w="57" w:type="dxa"/>
            </w:tcMar>
          </w:tcPr>
          <w:p w14:paraId="51FE7EAD" w14:textId="4B3B8E54" w:rsidR="009430CD" w:rsidRPr="00C73D41" w:rsidRDefault="009430CD" w:rsidP="009430CD">
            <w:pPr>
              <w:pStyle w:val="Heading1"/>
              <w:outlineLvl w:val="0"/>
              <w:rPr>
                <w:rFonts w:asciiTheme="minorHAnsi" w:hAnsiTheme="minorHAnsi"/>
                <w:sz w:val="19"/>
                <w:szCs w:val="19"/>
                <w:lang w:val="en-AU"/>
              </w:rPr>
            </w:pPr>
            <w:r w:rsidRPr="00C73D41">
              <w:rPr>
                <w:rFonts w:asciiTheme="minorHAnsi" w:hAnsiTheme="minorHAnsi"/>
                <w:sz w:val="19"/>
                <w:szCs w:val="19"/>
                <w:lang w:val="en-AU"/>
              </w:rPr>
              <w:t xml:space="preserve">Applications must be limited to a one-page summary sheet and detailed resume </w:t>
            </w:r>
          </w:p>
        </w:tc>
      </w:tr>
      <w:tr w:rsidR="00726EE7" w:rsidRPr="00C73D41" w14:paraId="596F401A" w14:textId="77777777" w:rsidTr="006011AB">
        <w:trPr>
          <w:trHeight w:val="1308"/>
          <w:tblHeader/>
        </w:trPr>
        <w:tc>
          <w:tcPr>
            <w:tcW w:w="10773" w:type="dxa"/>
            <w:gridSpan w:val="8"/>
            <w:tcBorders>
              <w:top w:val="single" w:sz="4" w:space="0" w:color="auto"/>
              <w:bottom w:val="single" w:sz="4" w:space="0" w:color="1F1F5F" w:themeColor="text1"/>
            </w:tcBorders>
            <w:shd w:val="clear" w:color="auto" w:fill="auto"/>
            <w:tcMar>
              <w:left w:w="57" w:type="dxa"/>
              <w:bottom w:w="28" w:type="dxa"/>
              <w:right w:w="57" w:type="dxa"/>
            </w:tcMar>
            <w:vAlign w:val="center"/>
          </w:tcPr>
          <w:p w14:paraId="3B9D07C3" w14:textId="77777777" w:rsidR="00726EE7" w:rsidRPr="00C73D41" w:rsidRDefault="00726EE7" w:rsidP="00726EE7">
            <w:pPr>
              <w:pStyle w:val="Heading1"/>
              <w:jc w:val="both"/>
              <w:outlineLvl w:val="0"/>
              <w:rPr>
                <w:rFonts w:asciiTheme="minorHAnsi" w:hAnsiTheme="minorHAnsi"/>
                <w:sz w:val="19"/>
                <w:szCs w:val="19"/>
              </w:rPr>
            </w:pPr>
            <w:r w:rsidRPr="00C73D41">
              <w:rPr>
                <w:rFonts w:asciiTheme="minorHAnsi" w:hAnsiTheme="minorHAnsi"/>
                <w:sz w:val="19"/>
                <w:szCs w:val="19"/>
              </w:rPr>
              <w:t>Information for applicants – inclusion and diversity and Special Measures recruitment plans</w:t>
            </w:r>
          </w:p>
          <w:p w14:paraId="73F35776" w14:textId="6548DF07" w:rsidR="00726EE7" w:rsidRPr="00C73D41" w:rsidRDefault="00726EE7" w:rsidP="00726EE7">
            <w:pPr>
              <w:jc w:val="both"/>
              <w:rPr>
                <w:rFonts w:asciiTheme="minorHAnsi" w:hAnsiTheme="minorHAnsi"/>
                <w:szCs w:val="19"/>
              </w:rPr>
            </w:pPr>
            <w:r w:rsidRPr="00C73D41">
              <w:rPr>
                <w:rFonts w:asciiTheme="minorHAnsi" w:hAnsiTheme="minorHAnsi"/>
                <w:szCs w:val="19"/>
              </w:rPr>
              <w:t xml:space="preserve">The NTPS values diversity. The NTPS encourages people from all diversity groups to apply for vacancies and accommodates people with disability by making reasonable workplace adjustments. If you require an adjustment for the recruitment process or job, please discuss this with the contact officer. For more information about applying for this position and the merit process, go to the </w:t>
            </w:r>
            <w:hyperlink r:id="rId17" w:history="1">
              <w:r w:rsidRPr="00C73D41">
                <w:rPr>
                  <w:rStyle w:val="Hyperlink"/>
                  <w:rFonts w:asciiTheme="minorHAnsi" w:hAnsiTheme="minorHAnsi"/>
                  <w:szCs w:val="19"/>
                </w:rPr>
                <w:t>OCPE website</w:t>
              </w:r>
            </w:hyperlink>
            <w:r w:rsidRPr="00C73D41">
              <w:rPr>
                <w:rFonts w:asciiTheme="minorHAnsi" w:hAnsiTheme="minorHAnsi"/>
                <w:szCs w:val="19"/>
              </w:rPr>
              <w:t xml:space="preserve">. Under the agency’s Special Measures recruitment plan eligible Aboriginal applicants will be granted priority consideration for this vacancy. For more information on Special Measures plans, go to the </w:t>
            </w:r>
            <w:hyperlink r:id="rId18" w:history="1">
              <w:r w:rsidRPr="00C73D41">
                <w:rPr>
                  <w:rStyle w:val="Hyperlink"/>
                  <w:rFonts w:asciiTheme="minorHAnsi" w:hAnsiTheme="minorHAnsi"/>
                  <w:szCs w:val="19"/>
                </w:rPr>
                <w:t>OCPE website</w:t>
              </w:r>
            </w:hyperlink>
            <w:r w:rsidRPr="00C73D41">
              <w:rPr>
                <w:rFonts w:asciiTheme="minorHAnsi" w:hAnsiTheme="minorHAnsi"/>
                <w:szCs w:val="19"/>
              </w:rPr>
              <w:t>.</w:t>
            </w:r>
          </w:p>
        </w:tc>
      </w:tr>
    </w:tbl>
    <w:p w14:paraId="4F7282BF" w14:textId="63F35B7C" w:rsidR="00456984" w:rsidRPr="00C73D41" w:rsidRDefault="003116ED" w:rsidP="0050582C">
      <w:pPr>
        <w:pStyle w:val="Heading1"/>
        <w:rPr>
          <w:rFonts w:asciiTheme="minorHAnsi" w:eastAsia="Segoe UI" w:hAnsiTheme="minorHAnsi" w:cs="Segoe UI"/>
          <w:color w:val="D13438"/>
          <w:sz w:val="19"/>
          <w:szCs w:val="19"/>
          <w:u w:val="single"/>
          <w:lang w:val="en-AU"/>
        </w:rPr>
      </w:pPr>
      <w:r w:rsidRPr="00C73D41">
        <w:rPr>
          <w:rFonts w:asciiTheme="minorHAnsi" w:hAnsiTheme="minorHAnsi"/>
          <w:sz w:val="19"/>
          <w:szCs w:val="19"/>
          <w:lang w:val="en-AU"/>
        </w:rPr>
        <w:t xml:space="preserve">Primary </w:t>
      </w:r>
      <w:r w:rsidR="002942D4" w:rsidRPr="00C73D41">
        <w:rPr>
          <w:rFonts w:asciiTheme="minorHAnsi" w:hAnsiTheme="minorHAnsi"/>
          <w:sz w:val="19"/>
          <w:szCs w:val="19"/>
          <w:lang w:val="en-AU"/>
        </w:rPr>
        <w:t>objective</w:t>
      </w:r>
    </w:p>
    <w:p w14:paraId="743813E4" w14:textId="7817B5BD" w:rsidR="00FE3E7F" w:rsidRPr="00C73D41" w:rsidRDefault="006B2278" w:rsidP="00C73D41">
      <w:pPr>
        <w:pStyle w:val="Heading1"/>
        <w:spacing w:before="0"/>
        <w:jc w:val="both"/>
        <w:rPr>
          <w:rFonts w:asciiTheme="minorHAnsi" w:hAnsiTheme="minorHAnsi" w:cs="Lato-Regular"/>
          <w:b w:val="0"/>
          <w:bCs w:val="0"/>
          <w:iCs w:val="0"/>
          <w:color w:val="auto"/>
          <w:sz w:val="19"/>
          <w:szCs w:val="19"/>
          <w:lang w:val="yo-NG" w:eastAsia="en-US"/>
        </w:rPr>
      </w:pPr>
      <w:r w:rsidRPr="00C73D41">
        <w:rPr>
          <w:rFonts w:asciiTheme="minorHAnsi" w:hAnsiTheme="minorHAnsi" w:cs="Lato-Regular"/>
          <w:b w:val="0"/>
          <w:bCs w:val="0"/>
          <w:iCs w:val="0"/>
          <w:color w:val="auto"/>
          <w:sz w:val="19"/>
          <w:szCs w:val="19"/>
          <w:lang w:val="yo-NG" w:eastAsia="en-US"/>
        </w:rPr>
        <w:t>As a member of the leadership team for Makarraṯa Senior Year</w:t>
      </w:r>
      <w:r w:rsidR="002C2F95" w:rsidRPr="00C73D41">
        <w:rPr>
          <w:rFonts w:asciiTheme="minorHAnsi" w:hAnsiTheme="minorHAnsi" w:cs="Lato-Regular"/>
          <w:b w:val="0"/>
          <w:bCs w:val="0"/>
          <w:iCs w:val="0"/>
          <w:color w:val="auto"/>
          <w:sz w:val="19"/>
          <w:szCs w:val="19"/>
          <w:lang w:val="yo-NG" w:eastAsia="en-US"/>
        </w:rPr>
        <w:t>s</w:t>
      </w:r>
      <w:r w:rsidRPr="00C73D41">
        <w:rPr>
          <w:rFonts w:asciiTheme="minorHAnsi" w:hAnsiTheme="minorHAnsi" w:cs="Lato-Regular"/>
          <w:b w:val="0"/>
          <w:bCs w:val="0"/>
          <w:iCs w:val="0"/>
          <w:color w:val="auto"/>
          <w:sz w:val="19"/>
          <w:szCs w:val="19"/>
          <w:lang w:val="yo-NG" w:eastAsia="en-US"/>
        </w:rPr>
        <w:t xml:space="preserve"> Program, </w:t>
      </w:r>
      <w:r w:rsidR="00495A13" w:rsidRPr="00C73D41">
        <w:rPr>
          <w:rFonts w:asciiTheme="minorHAnsi" w:hAnsiTheme="minorHAnsi" w:cs="Lato-Regular"/>
          <w:b w:val="0"/>
          <w:bCs w:val="0"/>
          <w:iCs w:val="0"/>
          <w:color w:val="auto"/>
          <w:sz w:val="19"/>
          <w:szCs w:val="19"/>
          <w:lang w:val="yo-NG" w:eastAsia="en-US"/>
        </w:rPr>
        <w:t>provide innovative educational leadership in the planning, development, coordination and delivery of culturally</w:t>
      </w:r>
      <w:r w:rsidRPr="00C73D41">
        <w:rPr>
          <w:rFonts w:asciiTheme="minorHAnsi" w:hAnsiTheme="minorHAnsi" w:cs="Lato-Regular"/>
          <w:b w:val="0"/>
          <w:bCs w:val="0"/>
          <w:iCs w:val="0"/>
          <w:color w:val="auto"/>
          <w:sz w:val="19"/>
          <w:szCs w:val="19"/>
          <w:lang w:val="yo-NG" w:eastAsia="en-US"/>
        </w:rPr>
        <w:t xml:space="preserve"> responsive</w:t>
      </w:r>
      <w:r w:rsidR="00D373F0" w:rsidRPr="00C73D41">
        <w:rPr>
          <w:rFonts w:asciiTheme="minorHAnsi" w:hAnsiTheme="minorHAnsi" w:cs="Lato-Regular"/>
          <w:b w:val="0"/>
          <w:bCs w:val="0"/>
          <w:iCs w:val="0"/>
          <w:color w:val="auto"/>
          <w:sz w:val="19"/>
          <w:szCs w:val="19"/>
          <w:lang w:val="yo-NG" w:eastAsia="en-US"/>
        </w:rPr>
        <w:t xml:space="preserve">, pathways based </w:t>
      </w:r>
      <w:r w:rsidR="00FE3E7F" w:rsidRPr="00C73D41">
        <w:rPr>
          <w:rFonts w:asciiTheme="minorHAnsi" w:hAnsiTheme="minorHAnsi" w:cs="Lato-Regular"/>
          <w:b w:val="0"/>
          <w:bCs w:val="0"/>
          <w:iCs w:val="0"/>
          <w:color w:val="auto"/>
          <w:sz w:val="19"/>
          <w:szCs w:val="19"/>
          <w:lang w:val="yo-NG" w:eastAsia="en-US"/>
        </w:rPr>
        <w:t>programs</w:t>
      </w:r>
      <w:r w:rsidRPr="00C73D41">
        <w:rPr>
          <w:rFonts w:asciiTheme="minorHAnsi" w:hAnsiTheme="minorHAnsi" w:cs="Lato-Regular"/>
          <w:b w:val="0"/>
          <w:bCs w:val="0"/>
          <w:iCs w:val="0"/>
          <w:color w:val="auto"/>
          <w:sz w:val="19"/>
          <w:szCs w:val="19"/>
          <w:lang w:val="yo-NG" w:eastAsia="en-US"/>
        </w:rPr>
        <w:t xml:space="preserve"> </w:t>
      </w:r>
      <w:r w:rsidR="00D373F0" w:rsidRPr="00C73D41">
        <w:rPr>
          <w:rFonts w:asciiTheme="minorHAnsi" w:hAnsiTheme="minorHAnsi" w:cs="Lato-Regular"/>
          <w:b w:val="0"/>
          <w:bCs w:val="0"/>
          <w:iCs w:val="0"/>
          <w:color w:val="auto"/>
          <w:sz w:val="19"/>
          <w:szCs w:val="19"/>
          <w:lang w:val="yo-NG" w:eastAsia="en-US"/>
        </w:rPr>
        <w:t>to achieve optimal outcomes for</w:t>
      </w:r>
      <w:r w:rsidR="00D373F0" w:rsidRPr="00C73D41" w:rsidDel="00D373F0">
        <w:rPr>
          <w:rFonts w:asciiTheme="minorHAnsi" w:hAnsiTheme="minorHAnsi" w:cs="Lato-Regular"/>
          <w:b w:val="0"/>
          <w:bCs w:val="0"/>
          <w:iCs w:val="0"/>
          <w:color w:val="auto"/>
          <w:sz w:val="19"/>
          <w:szCs w:val="19"/>
          <w:lang w:val="yo-NG" w:eastAsia="en-US"/>
        </w:rPr>
        <w:t xml:space="preserve"> </w:t>
      </w:r>
      <w:r w:rsidRPr="00C73D41">
        <w:rPr>
          <w:rFonts w:asciiTheme="minorHAnsi" w:hAnsiTheme="minorHAnsi" w:cs="Lato-Regular"/>
          <w:b w:val="0"/>
          <w:bCs w:val="0"/>
          <w:iCs w:val="0"/>
          <w:color w:val="auto"/>
          <w:sz w:val="19"/>
          <w:szCs w:val="19"/>
          <w:lang w:val="yo-NG" w:eastAsia="en-US"/>
        </w:rPr>
        <w:t>students</w:t>
      </w:r>
      <w:r w:rsidR="00B424E2" w:rsidRPr="00C73D41">
        <w:rPr>
          <w:rFonts w:asciiTheme="minorHAnsi" w:hAnsiTheme="minorHAnsi" w:cs="Lato-Regular"/>
          <w:b w:val="0"/>
          <w:bCs w:val="0"/>
          <w:iCs w:val="0"/>
          <w:color w:val="auto"/>
          <w:sz w:val="19"/>
          <w:szCs w:val="19"/>
          <w:lang w:val="yo-NG" w:eastAsia="en-US"/>
        </w:rPr>
        <w:t xml:space="preserve"> engage</w:t>
      </w:r>
      <w:r w:rsidR="006779FA" w:rsidRPr="00C73D41">
        <w:rPr>
          <w:rFonts w:asciiTheme="minorHAnsi" w:hAnsiTheme="minorHAnsi" w:cs="Lato-Regular"/>
          <w:b w:val="0"/>
          <w:bCs w:val="0"/>
          <w:iCs w:val="0"/>
          <w:color w:val="auto"/>
          <w:sz w:val="19"/>
          <w:szCs w:val="19"/>
          <w:lang w:val="yo-NG" w:eastAsia="en-US"/>
        </w:rPr>
        <w:t>d</w:t>
      </w:r>
      <w:r w:rsidR="00B424E2" w:rsidRPr="00C73D41">
        <w:rPr>
          <w:rFonts w:asciiTheme="minorHAnsi" w:hAnsiTheme="minorHAnsi" w:cs="Lato-Regular"/>
          <w:b w:val="0"/>
          <w:bCs w:val="0"/>
          <w:iCs w:val="0"/>
          <w:color w:val="auto"/>
          <w:sz w:val="19"/>
          <w:szCs w:val="19"/>
          <w:lang w:val="yo-NG" w:eastAsia="en-US"/>
        </w:rPr>
        <w:t xml:space="preserve"> in the Makarraṯa Program</w:t>
      </w:r>
      <w:r w:rsidRPr="00C73D41">
        <w:rPr>
          <w:rFonts w:asciiTheme="minorHAnsi" w:hAnsiTheme="minorHAnsi" w:cs="Lato-Regular"/>
          <w:b w:val="0"/>
          <w:bCs w:val="0"/>
          <w:iCs w:val="0"/>
          <w:color w:val="auto"/>
          <w:sz w:val="19"/>
          <w:szCs w:val="19"/>
          <w:lang w:val="yo-NG" w:eastAsia="en-US"/>
        </w:rPr>
        <w:t xml:space="preserve">. </w:t>
      </w:r>
    </w:p>
    <w:p w14:paraId="5CE5E55D" w14:textId="6E7AB329" w:rsidR="002942D4" w:rsidRPr="00C73D41" w:rsidRDefault="002942D4" w:rsidP="00AD61DC">
      <w:pPr>
        <w:pStyle w:val="Heading1"/>
        <w:rPr>
          <w:rFonts w:asciiTheme="minorHAnsi" w:hAnsiTheme="minorHAnsi"/>
          <w:sz w:val="19"/>
          <w:szCs w:val="19"/>
          <w:lang w:val="en-AU"/>
        </w:rPr>
      </w:pPr>
      <w:r w:rsidRPr="00C73D41">
        <w:rPr>
          <w:rFonts w:asciiTheme="minorHAnsi" w:hAnsiTheme="minorHAnsi"/>
          <w:sz w:val="19"/>
          <w:szCs w:val="19"/>
          <w:lang w:val="en-AU"/>
        </w:rPr>
        <w:t>Context statement</w:t>
      </w:r>
    </w:p>
    <w:p w14:paraId="66BC38CF" w14:textId="450BF91A" w:rsidR="00456984" w:rsidRPr="00C73D41" w:rsidRDefault="3D6EB9CD" w:rsidP="00726EE7">
      <w:pPr>
        <w:tabs>
          <w:tab w:val="clear" w:pos="4136"/>
        </w:tabs>
        <w:autoSpaceDE w:val="0"/>
        <w:autoSpaceDN w:val="0"/>
        <w:adjustRightInd w:val="0"/>
        <w:spacing w:after="0" w:line="240" w:lineRule="auto"/>
        <w:jc w:val="both"/>
        <w:rPr>
          <w:rFonts w:asciiTheme="minorHAnsi" w:hAnsiTheme="minorHAnsi" w:cs="Lato-Regular"/>
          <w:szCs w:val="19"/>
          <w:lang w:val="yo-NG" w:eastAsia="en-US"/>
        </w:rPr>
      </w:pPr>
      <w:r w:rsidRPr="00C73D41">
        <w:rPr>
          <w:rFonts w:asciiTheme="minorHAnsi" w:hAnsiTheme="minorHAnsi" w:cs="Lato-Regular"/>
          <w:szCs w:val="19"/>
          <w:lang w:eastAsia="en-US"/>
        </w:rPr>
        <w:t xml:space="preserve">The Laynhapuy Homelands School (LHS) is a cluster of 9 Homeland Learning Centres (HLCs) spread throughout Northeast </w:t>
      </w:r>
      <w:r w:rsidR="4AED7B12" w:rsidRPr="00C73D41">
        <w:rPr>
          <w:rFonts w:asciiTheme="minorHAnsi" w:hAnsiTheme="minorHAnsi" w:cs="Lato-Regular"/>
          <w:szCs w:val="19"/>
          <w:lang w:eastAsia="en-US"/>
        </w:rPr>
        <w:t xml:space="preserve">Arnhem </w:t>
      </w:r>
      <w:r w:rsidR="00C73D41" w:rsidRPr="00C73D41">
        <w:rPr>
          <w:rFonts w:asciiTheme="minorHAnsi" w:hAnsiTheme="minorHAnsi" w:cs="Lato-Regular"/>
          <w:szCs w:val="19"/>
          <w:lang w:eastAsia="en-US"/>
        </w:rPr>
        <w:t>Land</w:t>
      </w:r>
      <w:r w:rsidRPr="00C73D41">
        <w:rPr>
          <w:rFonts w:asciiTheme="minorHAnsi" w:hAnsiTheme="minorHAnsi" w:cs="Lato-Regular"/>
          <w:szCs w:val="19"/>
          <w:lang w:eastAsia="en-US"/>
        </w:rPr>
        <w:t xml:space="preserve">. </w:t>
      </w:r>
      <w:r w:rsidR="39769A96" w:rsidRPr="00C73D41">
        <w:rPr>
          <w:rFonts w:asciiTheme="minorHAnsi" w:hAnsiTheme="minorHAnsi" w:cs="Lato-Regular"/>
          <w:szCs w:val="19"/>
          <w:lang w:eastAsia="en-US"/>
        </w:rPr>
        <w:t xml:space="preserve">Senior years students enrolled at LHS </w:t>
      </w:r>
      <w:r w:rsidR="53850B6B" w:rsidRPr="00C73D41">
        <w:rPr>
          <w:rFonts w:asciiTheme="minorHAnsi" w:hAnsiTheme="minorHAnsi" w:cs="Lato-Regular"/>
          <w:szCs w:val="19"/>
          <w:lang w:eastAsia="en-US"/>
        </w:rPr>
        <w:t>receive their education through</w:t>
      </w:r>
      <w:r w:rsidR="39769A96" w:rsidRPr="00C73D41">
        <w:rPr>
          <w:rFonts w:asciiTheme="minorHAnsi" w:hAnsiTheme="minorHAnsi" w:cs="Lato-Regular"/>
          <w:szCs w:val="19"/>
          <w:lang w:eastAsia="en-US"/>
        </w:rPr>
        <w:t xml:space="preserve"> the </w:t>
      </w:r>
      <w:r w:rsidRPr="00C73D41">
        <w:rPr>
          <w:rFonts w:asciiTheme="minorHAnsi" w:hAnsiTheme="minorHAnsi" w:cs="Lato-Regular"/>
          <w:szCs w:val="19"/>
          <w:lang w:eastAsia="en-US"/>
        </w:rPr>
        <w:t>Makarraṯa Senior Years program.</w:t>
      </w:r>
      <w:r w:rsidR="3CF01B2A" w:rsidRPr="00C73D41">
        <w:rPr>
          <w:rFonts w:asciiTheme="minorHAnsi" w:hAnsiTheme="minorHAnsi" w:cs="Lato-Regular"/>
          <w:szCs w:val="19"/>
          <w:lang w:eastAsia="en-US"/>
        </w:rPr>
        <w:t xml:space="preserve"> </w:t>
      </w:r>
      <w:bookmarkStart w:id="0" w:name="_Int_kL84GKB5"/>
      <w:r w:rsidR="05B548D0" w:rsidRPr="00C73D41">
        <w:rPr>
          <w:rFonts w:asciiTheme="minorHAnsi" w:hAnsiTheme="minorHAnsi" w:cs="Lato-Regular"/>
          <w:szCs w:val="19"/>
          <w:lang w:eastAsia="en-US"/>
        </w:rPr>
        <w:t>Predominantly</w:t>
      </w:r>
      <w:r w:rsidR="3CF01B2A" w:rsidRPr="00C73D41">
        <w:rPr>
          <w:rFonts w:asciiTheme="minorHAnsi" w:hAnsiTheme="minorHAnsi" w:cs="Lato-Regular"/>
          <w:szCs w:val="19"/>
          <w:lang w:eastAsia="en-US"/>
        </w:rPr>
        <w:t>, the</w:t>
      </w:r>
      <w:bookmarkEnd w:id="0"/>
      <w:r w:rsidR="3CF01B2A" w:rsidRPr="00C73D41">
        <w:rPr>
          <w:rFonts w:asciiTheme="minorHAnsi" w:hAnsiTheme="minorHAnsi" w:cs="Lato-Regular"/>
          <w:szCs w:val="19"/>
          <w:lang w:eastAsia="en-US"/>
        </w:rPr>
        <w:t xml:space="preserve"> Makarraṯa program operates at </w:t>
      </w:r>
      <w:r w:rsidRPr="00C73D41">
        <w:rPr>
          <w:rFonts w:asciiTheme="minorHAnsi" w:hAnsiTheme="minorHAnsi" w:cs="Lato-Regular"/>
          <w:szCs w:val="19"/>
          <w:lang w:eastAsia="en-US"/>
        </w:rPr>
        <w:t>Garrthalala,</w:t>
      </w:r>
      <w:r w:rsidR="09187AC6" w:rsidRPr="00C73D41">
        <w:rPr>
          <w:rFonts w:asciiTheme="minorHAnsi" w:hAnsiTheme="minorHAnsi" w:cs="Lato-Regular"/>
          <w:szCs w:val="19"/>
          <w:lang w:eastAsia="en-US"/>
        </w:rPr>
        <w:t xml:space="preserve"> a homeland within the footprint of LHS.</w:t>
      </w:r>
      <w:r w:rsidRPr="00C73D41">
        <w:rPr>
          <w:rFonts w:asciiTheme="minorHAnsi" w:hAnsiTheme="minorHAnsi" w:cs="Lato-Regular"/>
          <w:szCs w:val="19"/>
          <w:lang w:eastAsia="en-US"/>
        </w:rPr>
        <w:t xml:space="preserve"> Makarraṯa students travel via plane and stay at the Makarraṯa Boarding Facility</w:t>
      </w:r>
      <w:r w:rsidR="29DE7D8A" w:rsidRPr="00C73D41">
        <w:rPr>
          <w:rFonts w:asciiTheme="minorHAnsi" w:hAnsiTheme="minorHAnsi" w:cs="Lato-Regular"/>
          <w:szCs w:val="19"/>
          <w:lang w:eastAsia="en-US"/>
        </w:rPr>
        <w:t xml:space="preserve"> at Garrthalala</w:t>
      </w:r>
      <w:r w:rsidRPr="00C73D41">
        <w:rPr>
          <w:rFonts w:asciiTheme="minorHAnsi" w:hAnsiTheme="minorHAnsi" w:cs="Lato-Regular"/>
          <w:szCs w:val="19"/>
          <w:lang w:eastAsia="en-US"/>
        </w:rPr>
        <w:t xml:space="preserve">. </w:t>
      </w:r>
      <w:r w:rsidR="07EBA4DF" w:rsidRPr="00C73D41">
        <w:rPr>
          <w:rFonts w:asciiTheme="minorHAnsi" w:hAnsiTheme="minorHAnsi" w:cs="Lato-Regular"/>
          <w:szCs w:val="19"/>
          <w:lang w:eastAsia="en-US"/>
        </w:rPr>
        <w:t>The</w:t>
      </w:r>
      <w:r w:rsidR="5BAA223E" w:rsidRPr="00C73D41">
        <w:rPr>
          <w:rFonts w:asciiTheme="minorHAnsi" w:hAnsiTheme="minorHAnsi" w:cs="Lato-Regular"/>
          <w:szCs w:val="19"/>
          <w:lang w:eastAsia="en-US"/>
        </w:rPr>
        <w:t xml:space="preserve"> Makarraṯa Raypirri Rom Team at Garrthalala provide cultural advice, </w:t>
      </w:r>
      <w:r w:rsidR="43D55031" w:rsidRPr="00C73D41">
        <w:rPr>
          <w:rFonts w:asciiTheme="minorHAnsi" w:hAnsiTheme="minorHAnsi" w:cs="Lato-Regular"/>
          <w:szCs w:val="19"/>
          <w:lang w:eastAsia="en-US"/>
        </w:rPr>
        <w:t>leadership,</w:t>
      </w:r>
      <w:r w:rsidR="5BAA223E" w:rsidRPr="00C73D41">
        <w:rPr>
          <w:rFonts w:asciiTheme="minorHAnsi" w:hAnsiTheme="minorHAnsi" w:cs="Lato-Regular"/>
          <w:szCs w:val="19"/>
          <w:lang w:eastAsia="en-US"/>
        </w:rPr>
        <w:t xml:space="preserve"> and support to the Makarraṯa </w:t>
      </w:r>
      <w:r w:rsidR="004C41D9" w:rsidRPr="00C73D41">
        <w:rPr>
          <w:rFonts w:asciiTheme="minorHAnsi" w:hAnsiTheme="minorHAnsi" w:cs="Lato-Regular"/>
          <w:szCs w:val="19"/>
          <w:lang w:val="yo-NG" w:eastAsia="en-US"/>
        </w:rPr>
        <w:t>P</w:t>
      </w:r>
      <w:r w:rsidR="5BAA223E" w:rsidRPr="00C73D41">
        <w:rPr>
          <w:rFonts w:asciiTheme="minorHAnsi" w:hAnsiTheme="minorHAnsi" w:cs="Lato-Regular"/>
          <w:szCs w:val="19"/>
          <w:lang w:eastAsia="en-US"/>
        </w:rPr>
        <w:t>rogram</w:t>
      </w:r>
      <w:r w:rsidR="004C41D9" w:rsidRPr="00C73D41">
        <w:rPr>
          <w:rFonts w:asciiTheme="minorHAnsi" w:hAnsiTheme="minorHAnsi" w:cs="Lato-Regular"/>
          <w:szCs w:val="19"/>
          <w:lang w:val="yo-NG" w:eastAsia="en-US"/>
        </w:rPr>
        <w:t>s</w:t>
      </w:r>
      <w:r w:rsidR="00541A04" w:rsidRPr="00C73D41">
        <w:rPr>
          <w:rFonts w:asciiTheme="minorHAnsi" w:hAnsiTheme="minorHAnsi" w:cs="Lato-Regular"/>
          <w:szCs w:val="19"/>
          <w:lang w:val="yo-NG" w:eastAsia="en-US"/>
        </w:rPr>
        <w:t xml:space="preserve"> in collaboration with this position.</w:t>
      </w:r>
    </w:p>
    <w:p w14:paraId="321913CA" w14:textId="33553418" w:rsidR="002A321B" w:rsidRPr="00C73D41" w:rsidRDefault="00B84E17" w:rsidP="006D05A1">
      <w:pPr>
        <w:pStyle w:val="Heading1"/>
        <w:rPr>
          <w:rFonts w:asciiTheme="minorHAnsi" w:hAnsiTheme="minorHAnsi"/>
          <w:sz w:val="19"/>
          <w:szCs w:val="19"/>
          <w:lang w:val="en-AU"/>
        </w:rPr>
      </w:pPr>
      <w:r w:rsidRPr="00C73D41">
        <w:rPr>
          <w:rFonts w:asciiTheme="minorHAnsi" w:hAnsiTheme="minorHAnsi"/>
          <w:sz w:val="19"/>
          <w:szCs w:val="19"/>
          <w:lang w:val="en-AU"/>
        </w:rPr>
        <w:t>Key d</w:t>
      </w:r>
      <w:r w:rsidR="00784A4B" w:rsidRPr="00C73D41">
        <w:rPr>
          <w:rFonts w:asciiTheme="minorHAnsi" w:hAnsiTheme="minorHAnsi"/>
          <w:sz w:val="19"/>
          <w:szCs w:val="19"/>
          <w:lang w:val="en-AU"/>
        </w:rPr>
        <w:t xml:space="preserve">uties and </w:t>
      </w:r>
      <w:r w:rsidRPr="00C73D41">
        <w:rPr>
          <w:rFonts w:asciiTheme="minorHAnsi" w:hAnsiTheme="minorHAnsi"/>
          <w:sz w:val="19"/>
          <w:szCs w:val="19"/>
          <w:lang w:val="en-AU"/>
        </w:rPr>
        <w:t>r</w:t>
      </w:r>
      <w:r w:rsidR="00D20905" w:rsidRPr="00C73D41">
        <w:rPr>
          <w:rFonts w:asciiTheme="minorHAnsi" w:hAnsiTheme="minorHAnsi"/>
          <w:sz w:val="19"/>
          <w:szCs w:val="19"/>
          <w:lang w:val="en-AU"/>
        </w:rPr>
        <w:t>esponsibilities</w:t>
      </w:r>
    </w:p>
    <w:p w14:paraId="4B0894F6" w14:textId="7002A965" w:rsidR="006B2278" w:rsidRPr="00C73D41" w:rsidRDefault="006B2278" w:rsidP="00C73D41">
      <w:pPr>
        <w:pStyle w:val="ListParagraph"/>
        <w:numPr>
          <w:ilvl w:val="0"/>
          <w:numId w:val="28"/>
        </w:numPr>
        <w:spacing w:after="0" w:line="240" w:lineRule="auto"/>
        <w:ind w:right="-30"/>
        <w:contextualSpacing/>
        <w:jc w:val="both"/>
        <w:rPr>
          <w:rFonts w:asciiTheme="minorHAnsi" w:eastAsia="Calibri" w:hAnsiTheme="minorHAnsi" w:cs="Kigelia"/>
          <w:szCs w:val="19"/>
          <w:lang w:eastAsia="en-US"/>
        </w:rPr>
      </w:pPr>
      <w:r w:rsidRPr="00C73D41">
        <w:rPr>
          <w:rFonts w:asciiTheme="minorHAnsi" w:eastAsia="Calibri" w:hAnsiTheme="minorHAnsi" w:cs="Kigelia"/>
          <w:szCs w:val="19"/>
          <w:lang w:val="yo-NG" w:eastAsia="en-US"/>
        </w:rPr>
        <w:t xml:space="preserve">Lead the planning, implementation and evaluation of Makarraṯa Senior Years </w:t>
      </w:r>
      <w:r w:rsidR="002530CD" w:rsidRPr="00C73D41">
        <w:rPr>
          <w:rFonts w:asciiTheme="minorHAnsi" w:eastAsia="Calibri" w:hAnsiTheme="minorHAnsi" w:cs="Kigelia"/>
          <w:szCs w:val="19"/>
          <w:lang w:val="yo-NG" w:eastAsia="en-US"/>
        </w:rPr>
        <w:t>programs</w:t>
      </w:r>
      <w:r w:rsidRPr="00C73D41">
        <w:rPr>
          <w:rFonts w:asciiTheme="minorHAnsi" w:eastAsia="Calibri" w:hAnsiTheme="minorHAnsi" w:cs="Kigelia"/>
          <w:szCs w:val="19"/>
          <w:lang w:val="yo-NG" w:eastAsia="en-US"/>
        </w:rPr>
        <w:t>, consistent with Department, School and Boarding policies and Northern Territory Certificate of Education and Training (NTCET) requirements.</w:t>
      </w:r>
    </w:p>
    <w:p w14:paraId="23477EBB" w14:textId="77777777" w:rsidR="006B2278" w:rsidRPr="00C73D41" w:rsidRDefault="006B2278" w:rsidP="00C73D41">
      <w:pPr>
        <w:pStyle w:val="ListParagraph"/>
        <w:numPr>
          <w:ilvl w:val="0"/>
          <w:numId w:val="28"/>
        </w:numPr>
        <w:spacing w:after="0" w:line="240" w:lineRule="auto"/>
        <w:ind w:right="-30"/>
        <w:contextualSpacing/>
        <w:jc w:val="both"/>
        <w:rPr>
          <w:rFonts w:asciiTheme="minorHAnsi" w:eastAsia="Calibri" w:hAnsiTheme="minorHAnsi" w:cs="Kigelia"/>
          <w:szCs w:val="19"/>
          <w:lang w:eastAsia="en-US"/>
        </w:rPr>
      </w:pPr>
      <w:r w:rsidRPr="00C73D41">
        <w:rPr>
          <w:rFonts w:asciiTheme="minorHAnsi" w:eastAsia="Calibri" w:hAnsiTheme="minorHAnsi" w:cs="Kigelia"/>
          <w:szCs w:val="19"/>
          <w:lang w:val="yo-NG" w:eastAsia="en-US"/>
        </w:rPr>
        <w:t>Actively participate in the formulation and review of relevant policy, procedures and strategic plans.</w:t>
      </w:r>
    </w:p>
    <w:p w14:paraId="08D58BDA" w14:textId="312971CB" w:rsidR="006B2278" w:rsidRPr="00C73D41" w:rsidRDefault="006B2278" w:rsidP="00C73D41">
      <w:pPr>
        <w:pStyle w:val="ListParagraph"/>
        <w:numPr>
          <w:ilvl w:val="0"/>
          <w:numId w:val="28"/>
        </w:numPr>
        <w:spacing w:after="0" w:line="240" w:lineRule="auto"/>
        <w:ind w:right="-30"/>
        <w:contextualSpacing/>
        <w:jc w:val="both"/>
        <w:rPr>
          <w:rFonts w:asciiTheme="minorHAnsi" w:eastAsia="Calibri" w:hAnsiTheme="minorHAnsi" w:cs="Kigelia"/>
          <w:szCs w:val="19"/>
          <w:lang w:eastAsia="en-US"/>
        </w:rPr>
      </w:pPr>
      <w:r w:rsidRPr="00C73D41">
        <w:rPr>
          <w:rFonts w:asciiTheme="minorHAnsi" w:eastAsia="Calibri" w:hAnsiTheme="minorHAnsi" w:cs="Kigelia"/>
          <w:szCs w:val="19"/>
          <w:lang w:val="yo-NG" w:eastAsia="en-US"/>
        </w:rPr>
        <w:t>Lead the capacity building and professional develo</w:t>
      </w:r>
      <w:bookmarkStart w:id="1" w:name="_GoBack"/>
      <w:bookmarkEnd w:id="1"/>
      <w:r w:rsidRPr="00C73D41">
        <w:rPr>
          <w:rFonts w:asciiTheme="minorHAnsi" w:eastAsia="Calibri" w:hAnsiTheme="minorHAnsi" w:cs="Kigelia"/>
          <w:szCs w:val="19"/>
          <w:lang w:val="yo-NG" w:eastAsia="en-US"/>
        </w:rPr>
        <w:t>pment of Makarraṯa Senior Years Program staff.</w:t>
      </w:r>
    </w:p>
    <w:p w14:paraId="0362DB5A" w14:textId="77777777" w:rsidR="006B2278" w:rsidRPr="00C73D41" w:rsidRDefault="006B2278" w:rsidP="00C73D41">
      <w:pPr>
        <w:pStyle w:val="ListParagraph"/>
        <w:numPr>
          <w:ilvl w:val="0"/>
          <w:numId w:val="28"/>
        </w:numPr>
        <w:spacing w:after="0" w:line="240" w:lineRule="auto"/>
        <w:ind w:right="-30"/>
        <w:contextualSpacing/>
        <w:jc w:val="both"/>
        <w:rPr>
          <w:rFonts w:asciiTheme="minorHAnsi" w:eastAsia="Calibri" w:hAnsiTheme="minorHAnsi" w:cs="Kigelia"/>
          <w:szCs w:val="19"/>
          <w:lang w:eastAsia="en-US"/>
        </w:rPr>
      </w:pPr>
      <w:r w:rsidRPr="00C73D41">
        <w:rPr>
          <w:rFonts w:asciiTheme="minorHAnsi" w:eastAsia="Calibri" w:hAnsiTheme="minorHAnsi" w:cs="Kigelia"/>
          <w:szCs w:val="19"/>
          <w:lang w:val="yo-NG" w:eastAsia="en-US"/>
        </w:rPr>
        <w:t>Engage with key Homeland community stakeholders to ensure Makarraṯa Programs are culturally responsive.</w:t>
      </w:r>
    </w:p>
    <w:p w14:paraId="0285C52B" w14:textId="3CB135CD" w:rsidR="006B2278" w:rsidRPr="00C73D41" w:rsidRDefault="006B2278" w:rsidP="00C73D41">
      <w:pPr>
        <w:pStyle w:val="ListParagraph"/>
        <w:numPr>
          <w:ilvl w:val="0"/>
          <w:numId w:val="28"/>
        </w:numPr>
        <w:spacing w:after="0" w:line="240" w:lineRule="auto"/>
        <w:ind w:right="-30"/>
        <w:contextualSpacing/>
        <w:jc w:val="both"/>
        <w:rPr>
          <w:rFonts w:asciiTheme="minorHAnsi" w:eastAsia="Calibri" w:hAnsiTheme="minorHAnsi" w:cs="Kigelia"/>
          <w:szCs w:val="19"/>
          <w:lang w:eastAsia="en-US"/>
        </w:rPr>
      </w:pPr>
      <w:r w:rsidRPr="00C73D41">
        <w:rPr>
          <w:rFonts w:asciiTheme="minorHAnsi" w:eastAsia="Calibri" w:hAnsiTheme="minorHAnsi" w:cs="Kigelia"/>
          <w:szCs w:val="19"/>
          <w:lang w:val="yo-NG" w:eastAsia="en-US"/>
        </w:rPr>
        <w:t xml:space="preserve">Lead </w:t>
      </w:r>
      <w:r w:rsidR="00E75E50" w:rsidRPr="00C73D41">
        <w:rPr>
          <w:rFonts w:asciiTheme="minorHAnsi" w:eastAsia="Calibri" w:hAnsiTheme="minorHAnsi" w:cs="Kigelia"/>
          <w:szCs w:val="19"/>
          <w:lang w:val="yo-NG" w:eastAsia="en-US"/>
        </w:rPr>
        <w:t xml:space="preserve">after-hours </w:t>
      </w:r>
      <w:r w:rsidRPr="00C73D41">
        <w:rPr>
          <w:rFonts w:asciiTheme="minorHAnsi" w:eastAsia="Calibri" w:hAnsiTheme="minorHAnsi" w:cs="Kigelia"/>
          <w:szCs w:val="19"/>
          <w:lang w:eastAsia="en-US"/>
        </w:rPr>
        <w:t>Mak</w:t>
      </w:r>
      <w:r w:rsidRPr="00C73D41">
        <w:rPr>
          <w:rFonts w:asciiTheme="minorHAnsi" w:eastAsia="Calibri" w:hAnsiTheme="minorHAnsi" w:cs="Kigelia"/>
          <w:szCs w:val="19"/>
          <w:lang w:val="yo-NG" w:eastAsia="en-US"/>
        </w:rPr>
        <w:t>arra</w:t>
      </w:r>
      <w:r w:rsidRPr="00C73D41">
        <w:rPr>
          <w:rFonts w:asciiTheme="minorHAnsi" w:eastAsia="Calibri" w:hAnsiTheme="minorHAnsi" w:cs="Calibri"/>
          <w:szCs w:val="19"/>
          <w:lang w:val="yo-NG" w:eastAsia="en-US"/>
        </w:rPr>
        <w:t>ṯ</w:t>
      </w:r>
      <w:r w:rsidRPr="00C73D41">
        <w:rPr>
          <w:rFonts w:asciiTheme="minorHAnsi" w:eastAsia="Calibri" w:hAnsiTheme="minorHAnsi" w:cs="Kigelia"/>
          <w:szCs w:val="19"/>
          <w:lang w:val="yo-NG" w:eastAsia="en-US"/>
        </w:rPr>
        <w:t xml:space="preserve">a Programs, </w:t>
      </w:r>
      <w:r w:rsidRPr="00C73D41">
        <w:rPr>
          <w:rFonts w:asciiTheme="minorHAnsi" w:eastAsia="Calibri" w:hAnsiTheme="minorHAnsi" w:cs="Kigelia"/>
          <w:szCs w:val="19"/>
          <w:lang w:eastAsia="en-US"/>
        </w:rPr>
        <w:t xml:space="preserve">including working with students </w:t>
      </w:r>
      <w:r w:rsidR="00E75E50" w:rsidRPr="00C73D41">
        <w:rPr>
          <w:rFonts w:asciiTheme="minorHAnsi" w:eastAsia="Calibri" w:hAnsiTheme="minorHAnsi" w:cs="Kigelia"/>
          <w:szCs w:val="19"/>
          <w:lang w:val="yo-NG" w:eastAsia="en-US"/>
        </w:rPr>
        <w:t>in learning programs</w:t>
      </w:r>
      <w:r w:rsidRPr="00C73D41">
        <w:rPr>
          <w:rFonts w:asciiTheme="minorHAnsi" w:eastAsia="Calibri" w:hAnsiTheme="minorHAnsi" w:cs="Kigelia"/>
          <w:szCs w:val="19"/>
          <w:lang w:eastAsia="en-US"/>
        </w:rPr>
        <w:t xml:space="preserve">, supervising students </w:t>
      </w:r>
      <w:r w:rsidRPr="00C73D41">
        <w:rPr>
          <w:rFonts w:asciiTheme="minorHAnsi" w:eastAsia="Calibri" w:hAnsiTheme="minorHAnsi" w:cs="Kigelia"/>
          <w:szCs w:val="19"/>
          <w:lang w:val="yo-NG" w:eastAsia="en-US"/>
        </w:rPr>
        <w:t>in</w:t>
      </w:r>
      <w:r w:rsidRPr="00C73D41">
        <w:rPr>
          <w:rFonts w:asciiTheme="minorHAnsi" w:eastAsia="Calibri" w:hAnsiTheme="minorHAnsi" w:cs="Kigelia"/>
          <w:szCs w:val="19"/>
          <w:lang w:eastAsia="en-US"/>
        </w:rPr>
        <w:t xml:space="preserve"> recreational activities</w:t>
      </w:r>
      <w:r w:rsidRPr="00C73D41">
        <w:rPr>
          <w:rFonts w:asciiTheme="minorHAnsi" w:eastAsia="Calibri" w:hAnsiTheme="minorHAnsi" w:cs="Kigelia"/>
          <w:szCs w:val="19"/>
          <w:lang w:val="yo-NG" w:eastAsia="en-US"/>
        </w:rPr>
        <w:t xml:space="preserve"> and responding to critical incidents in accordance with school and boarding policy</w:t>
      </w:r>
      <w:r w:rsidRPr="00C73D41">
        <w:rPr>
          <w:rFonts w:asciiTheme="minorHAnsi" w:eastAsia="Calibri" w:hAnsiTheme="minorHAnsi" w:cs="Kigelia"/>
          <w:szCs w:val="19"/>
          <w:lang w:eastAsia="en-US"/>
        </w:rPr>
        <w:t>.</w:t>
      </w:r>
    </w:p>
    <w:p w14:paraId="60E9C24F" w14:textId="7569D69B" w:rsidR="006B2278" w:rsidRPr="00C73D41" w:rsidRDefault="006B2278" w:rsidP="00C73D41">
      <w:pPr>
        <w:pStyle w:val="ListParagraph"/>
        <w:numPr>
          <w:ilvl w:val="0"/>
          <w:numId w:val="28"/>
        </w:numPr>
        <w:spacing w:after="0" w:line="240" w:lineRule="auto"/>
        <w:ind w:right="-30"/>
        <w:contextualSpacing/>
        <w:jc w:val="both"/>
        <w:rPr>
          <w:rFonts w:asciiTheme="minorHAnsi" w:eastAsia="Calibri" w:hAnsiTheme="minorHAnsi" w:cs="Kigelia"/>
          <w:szCs w:val="19"/>
          <w:lang w:eastAsia="en-US"/>
        </w:rPr>
      </w:pPr>
      <w:r w:rsidRPr="00C73D41">
        <w:rPr>
          <w:rFonts w:asciiTheme="minorHAnsi" w:eastAsia="Calibri" w:hAnsiTheme="minorHAnsi" w:cs="Kigelia"/>
          <w:szCs w:val="19"/>
          <w:lang w:val="yo-NG" w:eastAsia="en-US"/>
        </w:rPr>
        <w:t xml:space="preserve">Provide leadership and support of boarding staff </w:t>
      </w:r>
      <w:r w:rsidR="00904F0A" w:rsidRPr="00C73D41">
        <w:rPr>
          <w:rFonts w:asciiTheme="minorHAnsi" w:eastAsia="Calibri" w:hAnsiTheme="minorHAnsi" w:cs="Kigelia"/>
          <w:szCs w:val="19"/>
          <w:lang w:val="yo-NG" w:eastAsia="en-US"/>
        </w:rPr>
        <w:t>responsible for</w:t>
      </w:r>
      <w:r w:rsidRPr="00C73D41">
        <w:rPr>
          <w:rFonts w:asciiTheme="minorHAnsi" w:eastAsia="Calibri" w:hAnsiTheme="minorHAnsi" w:cs="Kigelia"/>
          <w:szCs w:val="19"/>
          <w:lang w:val="yo-NG" w:eastAsia="en-US"/>
        </w:rPr>
        <w:t xml:space="preserve"> facility operations including cooking,</w:t>
      </w:r>
      <w:r w:rsidRPr="00C73D41">
        <w:rPr>
          <w:rFonts w:asciiTheme="minorHAnsi" w:eastAsia="Calibri" w:hAnsiTheme="minorHAnsi" w:cs="Kigelia"/>
          <w:szCs w:val="19"/>
          <w:lang w:val="en-US" w:eastAsia="en-US"/>
        </w:rPr>
        <w:t xml:space="preserve"> food/resource ordering</w:t>
      </w:r>
      <w:r w:rsidRPr="00C73D41">
        <w:rPr>
          <w:rFonts w:asciiTheme="minorHAnsi" w:eastAsia="Calibri" w:hAnsiTheme="minorHAnsi" w:cs="Kigelia"/>
          <w:szCs w:val="19"/>
          <w:lang w:val="yo-NG" w:eastAsia="en-US"/>
        </w:rPr>
        <w:t xml:space="preserve"> and transport</w:t>
      </w:r>
      <w:r w:rsidRPr="00C73D41">
        <w:rPr>
          <w:rFonts w:asciiTheme="minorHAnsi" w:eastAsia="Calibri" w:hAnsiTheme="minorHAnsi" w:cs="Kigelia"/>
          <w:szCs w:val="19"/>
          <w:lang w:val="en-US" w:eastAsia="en-US"/>
        </w:rPr>
        <w:t>,</w:t>
      </w:r>
      <w:r w:rsidRPr="00C73D41">
        <w:rPr>
          <w:rFonts w:asciiTheme="minorHAnsi" w:eastAsia="Calibri" w:hAnsiTheme="minorHAnsi" w:cs="Kigelia"/>
          <w:szCs w:val="19"/>
          <w:lang w:val="yo-NG" w:eastAsia="en-US"/>
        </w:rPr>
        <w:t xml:space="preserve"> cleaning, house parents and boarding facility maintenance. </w:t>
      </w:r>
    </w:p>
    <w:p w14:paraId="02D039AE" w14:textId="731E61FB" w:rsidR="006B2278" w:rsidRPr="00C73D41" w:rsidRDefault="006B2278" w:rsidP="00C73D41">
      <w:pPr>
        <w:pStyle w:val="ListParagraph"/>
        <w:numPr>
          <w:ilvl w:val="0"/>
          <w:numId w:val="28"/>
        </w:numPr>
        <w:spacing w:after="0" w:line="240" w:lineRule="auto"/>
        <w:ind w:right="-30"/>
        <w:contextualSpacing/>
        <w:jc w:val="both"/>
        <w:rPr>
          <w:rFonts w:asciiTheme="minorHAnsi" w:eastAsia="Calibri" w:hAnsiTheme="minorHAnsi" w:cs="Kigelia"/>
          <w:szCs w:val="19"/>
          <w:lang w:eastAsia="en-US"/>
        </w:rPr>
      </w:pPr>
      <w:r w:rsidRPr="00C73D41">
        <w:rPr>
          <w:rFonts w:asciiTheme="minorHAnsi" w:eastAsia="Calibri" w:hAnsiTheme="minorHAnsi" w:cs="Kigelia"/>
          <w:szCs w:val="19"/>
          <w:lang w:val="yo-NG" w:eastAsia="en-US"/>
        </w:rPr>
        <w:t>Lead the provision and</w:t>
      </w:r>
      <w:r w:rsidRPr="00C73D41">
        <w:rPr>
          <w:rFonts w:asciiTheme="minorHAnsi" w:eastAsia="Calibri" w:hAnsiTheme="minorHAnsi" w:cs="Kigelia"/>
          <w:szCs w:val="19"/>
          <w:lang w:eastAsia="en-US"/>
        </w:rPr>
        <w:t xml:space="preserve"> support </w:t>
      </w:r>
      <w:r w:rsidRPr="00C73D41">
        <w:rPr>
          <w:rFonts w:asciiTheme="minorHAnsi" w:eastAsia="Calibri" w:hAnsiTheme="minorHAnsi" w:cs="Kigelia"/>
          <w:szCs w:val="19"/>
          <w:lang w:val="yo-NG" w:eastAsia="en-US"/>
        </w:rPr>
        <w:t>of pastoral care and</w:t>
      </w:r>
      <w:r w:rsidRPr="00C73D41">
        <w:rPr>
          <w:rFonts w:asciiTheme="minorHAnsi" w:eastAsia="Calibri" w:hAnsiTheme="minorHAnsi" w:cs="Kigelia"/>
          <w:szCs w:val="19"/>
          <w:lang w:eastAsia="en-US"/>
        </w:rPr>
        <w:t xml:space="preserve"> wellbeing </w:t>
      </w:r>
      <w:r w:rsidRPr="00C73D41">
        <w:rPr>
          <w:rFonts w:asciiTheme="minorHAnsi" w:eastAsia="Calibri" w:hAnsiTheme="minorHAnsi" w:cs="Kigelia"/>
          <w:szCs w:val="19"/>
          <w:lang w:val="yo-NG" w:eastAsia="en-US"/>
        </w:rPr>
        <w:t>for students in Makarraṯa Senior Years Program t</w:t>
      </w:r>
      <w:r w:rsidR="00D36473" w:rsidRPr="00C73D41">
        <w:rPr>
          <w:rFonts w:asciiTheme="minorHAnsi" w:eastAsia="Calibri" w:hAnsiTheme="minorHAnsi" w:cs="Kigelia"/>
          <w:szCs w:val="19"/>
          <w:lang w:val="yo-NG" w:eastAsia="en-US"/>
        </w:rPr>
        <w:t>o</w:t>
      </w:r>
      <w:r w:rsidRPr="00C73D41">
        <w:rPr>
          <w:rFonts w:asciiTheme="minorHAnsi" w:eastAsia="Calibri" w:hAnsiTheme="minorHAnsi" w:cs="Kigelia"/>
          <w:szCs w:val="19"/>
          <w:lang w:val="yo-NG" w:eastAsia="en-US"/>
        </w:rPr>
        <w:t xml:space="preserve"> ensure optimal student engament and educational outcomes</w:t>
      </w:r>
      <w:r w:rsidRPr="00C73D41">
        <w:rPr>
          <w:rFonts w:asciiTheme="minorHAnsi" w:eastAsia="Calibri" w:hAnsiTheme="minorHAnsi" w:cs="Kigelia"/>
          <w:szCs w:val="19"/>
          <w:lang w:eastAsia="en-US"/>
        </w:rPr>
        <w:t>.</w:t>
      </w:r>
    </w:p>
    <w:p w14:paraId="634D8132" w14:textId="618A18DA" w:rsidR="002A321B" w:rsidRPr="00C73D41" w:rsidRDefault="00B84E17" w:rsidP="0025363D">
      <w:pPr>
        <w:pStyle w:val="Heading1"/>
        <w:rPr>
          <w:rFonts w:asciiTheme="minorHAnsi" w:hAnsiTheme="minorHAnsi"/>
          <w:sz w:val="19"/>
          <w:szCs w:val="19"/>
          <w:lang w:val="en-AU"/>
        </w:rPr>
      </w:pPr>
      <w:r w:rsidRPr="00C73D41">
        <w:rPr>
          <w:rFonts w:asciiTheme="minorHAnsi" w:hAnsiTheme="minorHAnsi"/>
          <w:sz w:val="19"/>
          <w:szCs w:val="19"/>
          <w:lang w:val="en-AU"/>
        </w:rPr>
        <w:t>Selection c</w:t>
      </w:r>
      <w:r w:rsidR="00D20905" w:rsidRPr="00C73D41">
        <w:rPr>
          <w:rFonts w:asciiTheme="minorHAnsi" w:hAnsiTheme="minorHAnsi"/>
          <w:sz w:val="19"/>
          <w:szCs w:val="19"/>
          <w:lang w:val="en-AU"/>
        </w:rPr>
        <w:t>riteria</w:t>
      </w:r>
    </w:p>
    <w:p w14:paraId="032D1A85" w14:textId="77777777" w:rsidR="00726EE7" w:rsidRPr="00C73D41" w:rsidRDefault="00726EE7" w:rsidP="00C73D41">
      <w:pPr>
        <w:pStyle w:val="Heading1"/>
        <w:spacing w:before="0"/>
        <w:rPr>
          <w:rFonts w:asciiTheme="minorHAnsi" w:hAnsiTheme="minorHAnsi"/>
          <w:sz w:val="19"/>
          <w:szCs w:val="19"/>
          <w:lang w:val="en-AU"/>
        </w:rPr>
      </w:pPr>
      <w:r w:rsidRPr="00C73D41">
        <w:rPr>
          <w:rFonts w:asciiTheme="minorHAnsi" w:hAnsiTheme="minorHAnsi"/>
          <w:sz w:val="19"/>
          <w:szCs w:val="19"/>
          <w:lang w:val="en-AU"/>
        </w:rPr>
        <w:t>Essential</w:t>
      </w:r>
    </w:p>
    <w:p w14:paraId="1F6E4513" w14:textId="36A1FF29" w:rsidR="004907D2" w:rsidRPr="00C73D41" w:rsidRDefault="004B4601" w:rsidP="00C73D41">
      <w:pPr>
        <w:pStyle w:val="ListParagraph"/>
        <w:numPr>
          <w:ilvl w:val="0"/>
          <w:numId w:val="29"/>
        </w:numPr>
        <w:spacing w:after="0" w:line="240" w:lineRule="auto"/>
        <w:contextualSpacing/>
        <w:jc w:val="both"/>
        <w:rPr>
          <w:rFonts w:asciiTheme="minorHAnsi" w:hAnsiTheme="minorHAnsi" w:cs="Arial"/>
          <w:szCs w:val="19"/>
          <w:lang w:val="en-GB"/>
        </w:rPr>
      </w:pPr>
      <w:r w:rsidRPr="00C73D41">
        <w:rPr>
          <w:rFonts w:asciiTheme="minorHAnsi" w:hAnsiTheme="minorHAnsi" w:cs="Arial"/>
          <w:szCs w:val="19"/>
          <w:lang w:val="yo-NG"/>
        </w:rPr>
        <w:t xml:space="preserve">Knowledge and </w:t>
      </w:r>
      <w:r w:rsidR="00A6651A" w:rsidRPr="00C73D41">
        <w:rPr>
          <w:rFonts w:asciiTheme="minorHAnsi" w:hAnsiTheme="minorHAnsi" w:cs="Arial"/>
          <w:szCs w:val="19"/>
          <w:lang w:val="yo-NG"/>
        </w:rPr>
        <w:t xml:space="preserve">leadership </w:t>
      </w:r>
      <w:r w:rsidRPr="00C73D41">
        <w:rPr>
          <w:rFonts w:asciiTheme="minorHAnsi" w:hAnsiTheme="minorHAnsi" w:cs="Arial"/>
          <w:szCs w:val="19"/>
          <w:lang w:val="yo-NG"/>
        </w:rPr>
        <w:t>experience in the development of culturally responsive,</w:t>
      </w:r>
      <w:r w:rsidR="00DD7E4D" w:rsidRPr="00C73D41">
        <w:rPr>
          <w:rFonts w:asciiTheme="minorHAnsi" w:hAnsiTheme="minorHAnsi" w:cs="Arial"/>
          <w:szCs w:val="19"/>
          <w:lang w:val="yo-NG"/>
        </w:rPr>
        <w:t xml:space="preserve"> trauma-informe</w:t>
      </w:r>
      <w:r w:rsidRPr="00C73D41">
        <w:rPr>
          <w:rFonts w:asciiTheme="minorHAnsi" w:hAnsiTheme="minorHAnsi" w:cs="Arial"/>
          <w:szCs w:val="19"/>
          <w:lang w:val="yo-NG"/>
        </w:rPr>
        <w:t>d, educational programs</w:t>
      </w:r>
      <w:r w:rsidR="00A6651A" w:rsidRPr="00C73D41">
        <w:rPr>
          <w:rFonts w:asciiTheme="minorHAnsi" w:hAnsiTheme="minorHAnsi" w:cs="Arial"/>
          <w:szCs w:val="19"/>
          <w:lang w:val="yo-NG"/>
        </w:rPr>
        <w:t xml:space="preserve"> in cross-cultural education settings</w:t>
      </w:r>
      <w:r w:rsidR="00DD7E4D" w:rsidRPr="00C73D41">
        <w:rPr>
          <w:rFonts w:asciiTheme="minorHAnsi" w:hAnsiTheme="minorHAnsi" w:cs="Arial"/>
          <w:szCs w:val="19"/>
          <w:lang w:val="yo-NG"/>
        </w:rPr>
        <w:t>.</w:t>
      </w:r>
    </w:p>
    <w:p w14:paraId="517E535B" w14:textId="0D3C7C11" w:rsidR="004907D2" w:rsidRPr="00C73D41" w:rsidRDefault="004907D2" w:rsidP="00C73D41">
      <w:pPr>
        <w:pStyle w:val="ListParagraph"/>
        <w:numPr>
          <w:ilvl w:val="0"/>
          <w:numId w:val="29"/>
        </w:numPr>
        <w:spacing w:after="0" w:line="240" w:lineRule="auto"/>
        <w:contextualSpacing/>
        <w:jc w:val="both"/>
        <w:rPr>
          <w:rFonts w:asciiTheme="minorHAnsi" w:hAnsiTheme="minorHAnsi" w:cs="Arial"/>
          <w:szCs w:val="19"/>
          <w:lang w:val="en-GB"/>
        </w:rPr>
      </w:pPr>
      <w:r w:rsidRPr="00C73D41">
        <w:rPr>
          <w:rFonts w:asciiTheme="minorHAnsi" w:hAnsiTheme="minorHAnsi" w:cs="Arial"/>
          <w:szCs w:val="19"/>
          <w:lang w:val="en-GB"/>
        </w:rPr>
        <w:t>Extensive knowledge and understanding of Curriculum, Assessment, Policies and Procedures as pertinent to secondary education requirements</w:t>
      </w:r>
      <w:r w:rsidR="00F0060D" w:rsidRPr="00C73D41">
        <w:rPr>
          <w:rFonts w:asciiTheme="minorHAnsi" w:hAnsiTheme="minorHAnsi" w:cs="Arial"/>
          <w:szCs w:val="19"/>
          <w:lang w:val="yo-NG"/>
        </w:rPr>
        <w:t xml:space="preserve">, </w:t>
      </w:r>
      <w:r w:rsidRPr="00C73D41">
        <w:rPr>
          <w:rFonts w:asciiTheme="minorHAnsi" w:hAnsiTheme="minorHAnsi" w:cs="Arial"/>
          <w:szCs w:val="19"/>
          <w:lang w:val="en-GB"/>
        </w:rPr>
        <w:t xml:space="preserve">including Vocational </w:t>
      </w:r>
      <w:r w:rsidR="00F0060D" w:rsidRPr="00C73D41">
        <w:rPr>
          <w:rFonts w:asciiTheme="minorHAnsi" w:hAnsiTheme="minorHAnsi" w:cs="Arial"/>
          <w:szCs w:val="19"/>
          <w:lang w:val="yo-NG"/>
        </w:rPr>
        <w:t xml:space="preserve">and Senior Years </w:t>
      </w:r>
      <w:r w:rsidRPr="00C73D41">
        <w:rPr>
          <w:rFonts w:asciiTheme="minorHAnsi" w:hAnsiTheme="minorHAnsi" w:cs="Arial"/>
          <w:szCs w:val="19"/>
          <w:lang w:val="en-GB"/>
        </w:rPr>
        <w:t>Education and Training Certificates.</w:t>
      </w:r>
    </w:p>
    <w:p w14:paraId="100B3074" w14:textId="07426148" w:rsidR="004907D2" w:rsidRPr="00C73D41" w:rsidRDefault="00726EE7" w:rsidP="00C73D41">
      <w:pPr>
        <w:pStyle w:val="ListParagraph"/>
        <w:numPr>
          <w:ilvl w:val="0"/>
          <w:numId w:val="29"/>
        </w:numPr>
        <w:spacing w:after="0" w:line="240" w:lineRule="auto"/>
        <w:contextualSpacing/>
        <w:jc w:val="both"/>
        <w:rPr>
          <w:rFonts w:asciiTheme="minorHAnsi" w:hAnsiTheme="minorHAnsi" w:cs="Arial"/>
          <w:szCs w:val="19"/>
          <w:lang w:val="en-GB"/>
        </w:rPr>
      </w:pPr>
      <w:r w:rsidRPr="00C73D41">
        <w:rPr>
          <w:rFonts w:asciiTheme="minorHAnsi" w:hAnsiTheme="minorHAnsi" w:cs="Arial"/>
          <w:szCs w:val="19"/>
          <w:lang w:val="en-GB"/>
        </w:rPr>
        <w:t>High-level</w:t>
      </w:r>
      <w:r w:rsidR="004907D2" w:rsidRPr="00C73D41">
        <w:rPr>
          <w:rFonts w:asciiTheme="minorHAnsi" w:hAnsiTheme="minorHAnsi" w:cs="Arial"/>
          <w:szCs w:val="19"/>
          <w:lang w:val="en-GB"/>
        </w:rPr>
        <w:t xml:space="preserve"> interpersonal skills including high level of negotiation and conflict resolution skills in cross-cultural situations.</w:t>
      </w:r>
    </w:p>
    <w:p w14:paraId="16BC57D5" w14:textId="6660E91E" w:rsidR="004907D2" w:rsidRPr="00C73D41" w:rsidRDefault="00726EE7" w:rsidP="00C73D41">
      <w:pPr>
        <w:pStyle w:val="ListParagraph"/>
        <w:numPr>
          <w:ilvl w:val="0"/>
          <w:numId w:val="29"/>
        </w:numPr>
        <w:spacing w:after="0" w:line="240" w:lineRule="auto"/>
        <w:contextualSpacing/>
        <w:jc w:val="both"/>
        <w:rPr>
          <w:rFonts w:asciiTheme="minorHAnsi" w:hAnsiTheme="minorHAnsi" w:cs="Arial"/>
          <w:szCs w:val="19"/>
          <w:lang w:val="en-GB"/>
        </w:rPr>
      </w:pPr>
      <w:r w:rsidRPr="00C73D41">
        <w:rPr>
          <w:rFonts w:asciiTheme="minorHAnsi" w:hAnsiTheme="minorHAnsi" w:cs="Arial"/>
          <w:szCs w:val="19"/>
          <w:lang w:val="en-GB"/>
        </w:rPr>
        <w:t>High-level</w:t>
      </w:r>
      <w:r w:rsidR="004907D2" w:rsidRPr="00C73D41">
        <w:rPr>
          <w:rFonts w:asciiTheme="minorHAnsi" w:hAnsiTheme="minorHAnsi" w:cs="Arial"/>
          <w:szCs w:val="19"/>
          <w:lang w:val="en-GB"/>
        </w:rPr>
        <w:t xml:space="preserve"> communication skills with demonstrated ability to communicate effectively with people from diverse cultures, staff, senior department officers and officers from other government agencies.</w:t>
      </w:r>
    </w:p>
    <w:p w14:paraId="1E10F050" w14:textId="633302CC" w:rsidR="000769D5" w:rsidRPr="00C73D41" w:rsidRDefault="000769D5" w:rsidP="00C73D41">
      <w:pPr>
        <w:pStyle w:val="ListParagraph"/>
        <w:numPr>
          <w:ilvl w:val="0"/>
          <w:numId w:val="29"/>
        </w:numPr>
        <w:spacing w:after="0" w:line="240" w:lineRule="auto"/>
        <w:contextualSpacing/>
        <w:jc w:val="both"/>
        <w:rPr>
          <w:rFonts w:asciiTheme="minorHAnsi" w:hAnsiTheme="minorHAnsi" w:cs="Arial"/>
          <w:szCs w:val="19"/>
          <w:lang w:val="en-GB"/>
        </w:rPr>
      </w:pPr>
      <w:r w:rsidRPr="00C73D41">
        <w:rPr>
          <w:rFonts w:asciiTheme="minorHAnsi" w:hAnsiTheme="minorHAnsi" w:cs="Arial"/>
          <w:szCs w:val="19"/>
          <w:lang w:val="en-GB"/>
        </w:rPr>
        <w:t>Demonstrated experience in managing complex situations and logistics with demonstrated high level administrative and record keeping skills.</w:t>
      </w:r>
    </w:p>
    <w:p w14:paraId="338677DA" w14:textId="77777777" w:rsidR="00726EE7" w:rsidRPr="00C73D41" w:rsidRDefault="00726EE7" w:rsidP="00C73D41">
      <w:pPr>
        <w:pStyle w:val="Heading1"/>
        <w:rPr>
          <w:rFonts w:asciiTheme="minorHAnsi" w:hAnsiTheme="minorHAnsi"/>
          <w:sz w:val="19"/>
          <w:szCs w:val="19"/>
          <w:lang w:val="en-AU"/>
        </w:rPr>
      </w:pPr>
      <w:r w:rsidRPr="00C73D41">
        <w:rPr>
          <w:rFonts w:asciiTheme="minorHAnsi" w:hAnsiTheme="minorHAnsi"/>
          <w:sz w:val="19"/>
          <w:szCs w:val="19"/>
          <w:lang w:val="en-AU"/>
        </w:rPr>
        <w:t>Desirable</w:t>
      </w:r>
    </w:p>
    <w:p w14:paraId="244AF41D" w14:textId="7A53BE97" w:rsidR="001A4689" w:rsidRPr="00C73D41" w:rsidRDefault="005A3518" w:rsidP="00726EE7">
      <w:pPr>
        <w:pStyle w:val="ListParagraph"/>
        <w:numPr>
          <w:ilvl w:val="0"/>
          <w:numId w:val="27"/>
        </w:numPr>
        <w:rPr>
          <w:rFonts w:asciiTheme="minorHAnsi" w:hAnsiTheme="minorHAnsi"/>
          <w:szCs w:val="19"/>
        </w:rPr>
      </w:pPr>
      <w:r w:rsidRPr="00C73D41">
        <w:rPr>
          <w:rFonts w:asciiTheme="minorHAnsi" w:hAnsiTheme="minorHAnsi"/>
          <w:szCs w:val="19"/>
        </w:rPr>
        <w:t>Demonstrated understanding of boarding operations and standards.</w:t>
      </w:r>
    </w:p>
    <w:p w14:paraId="64748F12" w14:textId="7959C004" w:rsidR="002A321B" w:rsidRPr="00C73D41" w:rsidRDefault="00784A4B" w:rsidP="00C73D41">
      <w:pPr>
        <w:pStyle w:val="Heading1"/>
        <w:rPr>
          <w:rFonts w:asciiTheme="minorHAnsi" w:hAnsiTheme="minorHAnsi"/>
          <w:sz w:val="19"/>
          <w:szCs w:val="19"/>
          <w:lang w:val="en-AU"/>
        </w:rPr>
      </w:pPr>
      <w:r w:rsidRPr="00C73D41">
        <w:rPr>
          <w:rFonts w:asciiTheme="minorHAnsi" w:hAnsiTheme="minorHAnsi"/>
          <w:sz w:val="19"/>
          <w:szCs w:val="19"/>
          <w:lang w:val="en-AU"/>
        </w:rPr>
        <w:t xml:space="preserve">Further </w:t>
      </w:r>
      <w:r w:rsidR="00B84E17" w:rsidRPr="00C73D41">
        <w:rPr>
          <w:rFonts w:asciiTheme="minorHAnsi" w:hAnsiTheme="minorHAnsi"/>
          <w:sz w:val="19"/>
          <w:szCs w:val="19"/>
          <w:lang w:val="en-AU"/>
        </w:rPr>
        <w:t>i</w:t>
      </w:r>
      <w:r w:rsidR="00D20905" w:rsidRPr="00C73D41">
        <w:rPr>
          <w:rFonts w:asciiTheme="minorHAnsi" w:hAnsiTheme="minorHAnsi"/>
          <w:sz w:val="19"/>
          <w:szCs w:val="19"/>
          <w:lang w:val="en-AU"/>
        </w:rPr>
        <w:t>nformation</w:t>
      </w:r>
    </w:p>
    <w:p w14:paraId="255FB109" w14:textId="7902A6C0" w:rsidR="0052248E" w:rsidRPr="00C73D41" w:rsidRDefault="18EF1B4F" w:rsidP="00C804C4">
      <w:pPr>
        <w:spacing w:after="0"/>
        <w:ind w:right="-24"/>
        <w:jc w:val="both"/>
        <w:rPr>
          <w:rFonts w:asciiTheme="minorHAnsi" w:hAnsiTheme="minorHAnsi" w:cs="Arial"/>
          <w:szCs w:val="19"/>
        </w:rPr>
      </w:pPr>
      <w:r w:rsidRPr="00C73D41">
        <w:rPr>
          <w:rFonts w:asciiTheme="minorHAnsi" w:hAnsiTheme="minorHAnsi" w:cs="Arial"/>
          <w:szCs w:val="19"/>
        </w:rPr>
        <w:t>Applicants must have</w:t>
      </w:r>
      <w:r w:rsidR="00472D05" w:rsidRPr="00C73D41">
        <w:rPr>
          <w:rFonts w:asciiTheme="minorHAnsi" w:hAnsiTheme="minorHAnsi"/>
          <w:szCs w:val="19"/>
        </w:rPr>
        <w:t xml:space="preserve"> </w:t>
      </w:r>
      <w:r w:rsidR="00950CF6" w:rsidRPr="00C73D41">
        <w:rPr>
          <w:rFonts w:asciiTheme="minorHAnsi" w:hAnsiTheme="minorHAnsi" w:cs="Arial"/>
          <w:szCs w:val="19"/>
          <w:lang w:val="yo-NG"/>
        </w:rPr>
        <w:t>registration</w:t>
      </w:r>
      <w:r w:rsidR="00472D05" w:rsidRPr="00C73D41">
        <w:rPr>
          <w:rFonts w:asciiTheme="minorHAnsi" w:hAnsiTheme="minorHAnsi" w:cs="Arial"/>
          <w:szCs w:val="19"/>
        </w:rPr>
        <w:t xml:space="preserve"> with the Teacher Registration Board of the Northern Territory</w:t>
      </w:r>
      <w:r w:rsidR="00472D05" w:rsidRPr="00C73D41">
        <w:rPr>
          <w:rFonts w:asciiTheme="minorHAnsi" w:hAnsiTheme="minorHAnsi" w:cs="Arial"/>
          <w:szCs w:val="19"/>
          <w:lang w:val="yo-NG"/>
        </w:rPr>
        <w:t>,</w:t>
      </w:r>
      <w:r w:rsidRPr="00C73D41">
        <w:rPr>
          <w:rFonts w:asciiTheme="minorHAnsi" w:hAnsiTheme="minorHAnsi" w:cs="Arial"/>
          <w:szCs w:val="19"/>
        </w:rPr>
        <w:t xml:space="preserve"> a current Working with Children Clearance Notice (Ochre Card) and driver’s licence (or ability to obtain)</w:t>
      </w:r>
      <w:r w:rsidR="0C505B93" w:rsidRPr="00C73D41">
        <w:rPr>
          <w:rFonts w:asciiTheme="minorHAnsi" w:hAnsiTheme="minorHAnsi" w:cs="Arial"/>
          <w:szCs w:val="19"/>
        </w:rPr>
        <w:t xml:space="preserve">. </w:t>
      </w:r>
      <w:r w:rsidRPr="00C73D41">
        <w:rPr>
          <w:rFonts w:asciiTheme="minorHAnsi" w:hAnsiTheme="minorHAnsi" w:cs="Arial"/>
          <w:szCs w:val="19"/>
        </w:rPr>
        <w:t xml:space="preserve">This position will require travel, </w:t>
      </w:r>
      <w:bookmarkStart w:id="2" w:name="_Int_kYJuOLx0"/>
      <w:r w:rsidRPr="00C73D41">
        <w:rPr>
          <w:rFonts w:asciiTheme="minorHAnsi" w:hAnsiTheme="minorHAnsi" w:cs="Arial"/>
          <w:szCs w:val="19"/>
        </w:rPr>
        <w:t>mainly on</w:t>
      </w:r>
      <w:bookmarkEnd w:id="2"/>
      <w:r w:rsidRPr="00C73D41">
        <w:rPr>
          <w:rFonts w:asciiTheme="minorHAnsi" w:hAnsiTheme="minorHAnsi" w:cs="Arial"/>
          <w:szCs w:val="19"/>
        </w:rPr>
        <w:t xml:space="preserve"> unsealed roads in 4WD vehicles and light aircraft, including overnight stays in remote communities.</w:t>
      </w:r>
    </w:p>
    <w:p w14:paraId="75C41081" w14:textId="77777777" w:rsidR="00256DE7" w:rsidRPr="00C73D41" w:rsidRDefault="00256DE7" w:rsidP="00C804C4">
      <w:pPr>
        <w:spacing w:after="0"/>
        <w:ind w:right="-24"/>
        <w:jc w:val="both"/>
        <w:rPr>
          <w:rFonts w:asciiTheme="minorHAnsi" w:hAnsiTheme="minorHAnsi" w:cs="Arial"/>
          <w:szCs w:val="19"/>
          <w:lang w:eastAsia="en-US"/>
        </w:rPr>
      </w:pPr>
    </w:p>
    <w:p w14:paraId="0A5EE544" w14:textId="77777777" w:rsidR="00C73D41" w:rsidRDefault="00C73D41" w:rsidP="00C804C4">
      <w:pPr>
        <w:tabs>
          <w:tab w:val="clear" w:pos="4136"/>
          <w:tab w:val="right" w:pos="10773"/>
        </w:tabs>
        <w:spacing w:after="0"/>
        <w:rPr>
          <w:rFonts w:asciiTheme="minorHAnsi" w:hAnsiTheme="minorHAnsi"/>
          <w:b/>
          <w:szCs w:val="19"/>
        </w:rPr>
      </w:pPr>
    </w:p>
    <w:p w14:paraId="5E3B8B6A" w14:textId="6F46CE22" w:rsidR="00B14257" w:rsidRPr="00C73D41" w:rsidRDefault="00694FEA" w:rsidP="00C804C4">
      <w:pPr>
        <w:tabs>
          <w:tab w:val="clear" w:pos="4136"/>
          <w:tab w:val="right" w:pos="10773"/>
        </w:tabs>
        <w:spacing w:after="0"/>
        <w:rPr>
          <w:rFonts w:asciiTheme="minorHAnsi" w:hAnsiTheme="minorHAnsi"/>
          <w:szCs w:val="19"/>
        </w:rPr>
      </w:pPr>
      <w:r w:rsidRPr="00C73D41">
        <w:rPr>
          <w:rFonts w:asciiTheme="minorHAnsi" w:hAnsiTheme="minorHAnsi"/>
          <w:b/>
          <w:szCs w:val="19"/>
        </w:rPr>
        <w:t>Approved:</w:t>
      </w:r>
      <w:r w:rsidRPr="00C73D41">
        <w:rPr>
          <w:rFonts w:asciiTheme="minorHAnsi" w:hAnsiTheme="minorHAnsi"/>
          <w:szCs w:val="19"/>
        </w:rPr>
        <w:t xml:space="preserve"> </w:t>
      </w:r>
      <w:r w:rsidR="00256DE7" w:rsidRPr="00C73D41">
        <w:rPr>
          <w:rFonts w:asciiTheme="minorHAnsi" w:hAnsiTheme="minorHAnsi"/>
          <w:szCs w:val="19"/>
          <w:lang w:val="yo-NG"/>
        </w:rPr>
        <w:t>February 2023</w:t>
      </w:r>
      <w:r w:rsidRPr="00C73D41">
        <w:rPr>
          <w:rFonts w:asciiTheme="minorHAnsi" w:hAnsiTheme="minorHAnsi"/>
          <w:szCs w:val="19"/>
        </w:rPr>
        <w:tab/>
      </w:r>
      <w:r w:rsidR="0052248E" w:rsidRPr="00C73D41">
        <w:rPr>
          <w:rFonts w:asciiTheme="minorHAnsi" w:hAnsiTheme="minorHAnsi"/>
          <w:szCs w:val="19"/>
        </w:rPr>
        <w:t>Haidee Dentith, Principal Laynhapuy Homelands School</w:t>
      </w:r>
    </w:p>
    <w:sectPr w:rsidR="00B14257" w:rsidRPr="00C73D41" w:rsidSect="00DE0AA1">
      <w:headerReference w:type="default" r:id="rId19"/>
      <w:footerReference w:type="default" r:id="rId20"/>
      <w:headerReference w:type="first" r:id="rId21"/>
      <w:footerReference w:type="first" r:id="rId22"/>
      <w:pgSz w:w="11906" w:h="16838" w:code="9"/>
      <w:pgMar w:top="736" w:right="566" w:bottom="1418" w:left="567" w:header="284"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2D35" w14:textId="77777777" w:rsidR="00802B08" w:rsidRDefault="00802B08" w:rsidP="00EF0B77">
      <w:r>
        <w:separator/>
      </w:r>
    </w:p>
  </w:endnote>
  <w:endnote w:type="continuationSeparator" w:id="0">
    <w:p w14:paraId="52715851" w14:textId="77777777" w:rsidR="00802B08" w:rsidRDefault="00802B08" w:rsidP="00EF0B77">
      <w:r>
        <w:continuationSeparator/>
      </w:r>
    </w:p>
  </w:endnote>
  <w:endnote w:type="continuationNotice" w:id="1">
    <w:p w14:paraId="39D181D3" w14:textId="77777777" w:rsidR="00802B08" w:rsidRDefault="00802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ato-Regular">
    <w:altName w:val="Times New Roman"/>
    <w:panose1 w:val="00000000000000000000"/>
    <w:charset w:val="00"/>
    <w:family w:val="roman"/>
    <w:notTrueType/>
    <w:pitch w:val="default"/>
  </w:font>
  <w:font w:name="Kigelia">
    <w:charset w:val="00"/>
    <w:family w:val="swiss"/>
    <w:pitch w:val="variable"/>
    <w:sig w:usb0="A01526FF" w:usb1="C200004B" w:usb2="000108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5C1B" w14:textId="77777777" w:rsidR="00983000" w:rsidRDefault="00983000" w:rsidP="00EF0B77"/>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7F927947" w14:textId="77777777" w:rsidTr="00D47DC7">
      <w:trPr>
        <w:cantSplit/>
        <w:trHeight w:hRule="exact" w:val="850"/>
      </w:trPr>
      <w:tc>
        <w:tcPr>
          <w:tcW w:w="10318" w:type="dxa"/>
          <w:vAlign w:val="bottom"/>
        </w:tcPr>
        <w:p w14:paraId="3F9147D5" w14:textId="77777777" w:rsidR="00784A4B" w:rsidRDefault="00784A4B" w:rsidP="00EF0B77">
          <w:pPr>
            <w:rPr>
              <w:rStyle w:val="PageNumber"/>
              <w:b/>
            </w:rPr>
          </w:pPr>
          <w:r>
            <w:rPr>
              <w:rStyle w:val="PageNumber"/>
            </w:rPr>
            <w:t>Office of the Commissioner for Public Employment</w:t>
          </w:r>
        </w:p>
        <w:p w14:paraId="437D8FEB" w14:textId="34816E20" w:rsidR="00CA36A0" w:rsidRDefault="00802B08" w:rsidP="00EF0B77">
          <w:pPr>
            <w:rPr>
              <w:rStyle w:val="PageNumber"/>
            </w:rPr>
          </w:pPr>
          <w:sdt>
            <w:sdtPr>
              <w:rPr>
                <w:rStyle w:val="PageNumber"/>
              </w:rPr>
              <w:alias w:val="Date"/>
              <w:tag w:val=""/>
              <w:id w:val="188578170"/>
              <w:placeholder>
                <w:docPart w:val="5F882C1D1891416F922BB14291026BD8"/>
              </w:placeholde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sidR="00A45CC7">
                <w:rPr>
                  <w:rStyle w:val="PageNumber"/>
                </w:rPr>
                <w:t>Date</w:t>
              </w:r>
            </w:sdtContent>
          </w:sdt>
          <w:r w:rsidR="00784A4B" w:rsidRPr="00CE6614">
            <w:rPr>
              <w:rStyle w:val="PageNumber"/>
            </w:rPr>
            <w:t xml:space="preserve"> | </w:t>
          </w:r>
          <w:r w:rsidR="00784A4B" w:rsidRPr="00AC4488">
            <w:rPr>
              <w:rStyle w:val="PageNumber"/>
            </w:rPr>
            <w:t xml:space="preserve">Page </w:t>
          </w:r>
          <w:r w:rsidR="00784A4B" w:rsidRPr="00AC4488">
            <w:rPr>
              <w:rStyle w:val="PageNumber"/>
            </w:rPr>
            <w:fldChar w:fldCharType="begin"/>
          </w:r>
          <w:r w:rsidR="00784A4B" w:rsidRPr="00AC4488">
            <w:rPr>
              <w:rStyle w:val="PageNumber"/>
            </w:rPr>
            <w:instrText xml:space="preserve"> PAGE  \* Arabic  \* MERGEFORMAT </w:instrText>
          </w:r>
          <w:r w:rsidR="00784A4B" w:rsidRPr="00AC4488">
            <w:rPr>
              <w:rStyle w:val="PageNumber"/>
            </w:rPr>
            <w:fldChar w:fldCharType="separate"/>
          </w:r>
          <w:r w:rsidR="00726EE7">
            <w:rPr>
              <w:rStyle w:val="PageNumber"/>
              <w:noProof/>
            </w:rPr>
            <w:t>2</w:t>
          </w:r>
          <w:r w:rsidR="00784A4B" w:rsidRPr="00AC4488">
            <w:rPr>
              <w:rStyle w:val="PageNumber"/>
            </w:rPr>
            <w:fldChar w:fldCharType="end"/>
          </w:r>
          <w:r w:rsidR="00784A4B" w:rsidRPr="00AC4488">
            <w:rPr>
              <w:rStyle w:val="PageNumber"/>
            </w:rPr>
            <w:t xml:space="preserve"> of </w:t>
          </w:r>
          <w:r w:rsidR="00784A4B" w:rsidRPr="00AC4488">
            <w:rPr>
              <w:rStyle w:val="PageNumber"/>
            </w:rPr>
            <w:fldChar w:fldCharType="begin"/>
          </w:r>
          <w:r w:rsidR="00784A4B" w:rsidRPr="00AC4488">
            <w:rPr>
              <w:rStyle w:val="PageNumber"/>
            </w:rPr>
            <w:instrText xml:space="preserve"> NUMPAGES  \* Arabic  \* MERGEFORMAT </w:instrText>
          </w:r>
          <w:r w:rsidR="00784A4B" w:rsidRPr="00AC4488">
            <w:rPr>
              <w:rStyle w:val="PageNumber"/>
            </w:rPr>
            <w:fldChar w:fldCharType="separate"/>
          </w:r>
          <w:r w:rsidR="00726EE7">
            <w:rPr>
              <w:rStyle w:val="PageNumber"/>
              <w:noProof/>
            </w:rPr>
            <w:t>2</w:t>
          </w:r>
          <w:r w:rsidR="00784A4B" w:rsidRPr="00AC4488">
            <w:rPr>
              <w:rStyle w:val="PageNumber"/>
            </w:rPr>
            <w:fldChar w:fldCharType="end"/>
          </w:r>
        </w:p>
        <w:p w14:paraId="43070688" w14:textId="77777777" w:rsidR="00784A4B" w:rsidRPr="00AC4488" w:rsidRDefault="00784A4B" w:rsidP="00EF0B77">
          <w:pPr>
            <w:rPr>
              <w:rStyle w:val="PageNumber"/>
            </w:rPr>
          </w:pPr>
        </w:p>
      </w:tc>
    </w:tr>
  </w:tbl>
  <w:p w14:paraId="31438BE2" w14:textId="77777777" w:rsidR="00CA36A0" w:rsidRPr="00B11C67" w:rsidRDefault="00CA36A0" w:rsidP="00EF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9650" w14:textId="77777777" w:rsidR="00D15D88" w:rsidRPr="00A45CC7" w:rsidRDefault="00D15D88" w:rsidP="00DE0AA1">
    <w:pPr>
      <w:spacing w:after="0"/>
    </w:pPr>
  </w:p>
  <w:tbl>
    <w:tblPr>
      <w:tblW w:w="10915"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3148"/>
    </w:tblGrid>
    <w:tr w:rsidR="0071700C" w:rsidRPr="00132658" w14:paraId="477B35C8" w14:textId="77777777" w:rsidTr="004D29D1">
      <w:trPr>
        <w:cantSplit/>
        <w:trHeight w:val="836"/>
      </w:trPr>
      <w:tc>
        <w:tcPr>
          <w:tcW w:w="7767" w:type="dxa"/>
          <w:vAlign w:val="bottom"/>
        </w:tcPr>
        <w:p w14:paraId="5BB62073" w14:textId="3D9CAD07" w:rsidR="00784A4B" w:rsidRPr="00CE30CF" w:rsidRDefault="00D47DC7" w:rsidP="00EF0B77">
          <w:pPr>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73D41">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73D41">
            <w:rPr>
              <w:rStyle w:val="PageNumber"/>
              <w:noProof/>
            </w:rPr>
            <w:t>1</w:t>
          </w:r>
          <w:r w:rsidRPr="00AC4488">
            <w:rPr>
              <w:rStyle w:val="PageNumber"/>
            </w:rPr>
            <w:fldChar w:fldCharType="end"/>
          </w:r>
        </w:p>
      </w:tc>
      <w:tc>
        <w:tcPr>
          <w:tcW w:w="3148" w:type="dxa"/>
          <w:vAlign w:val="bottom"/>
        </w:tcPr>
        <w:p w14:paraId="7507CE1D" w14:textId="6B624615" w:rsidR="0071700C" w:rsidRPr="001E14EB" w:rsidRDefault="00C0624C" w:rsidP="004D29D1">
          <w:pPr>
            <w:spacing w:before="60" w:line="240" w:lineRule="auto"/>
            <w:ind w:right="136"/>
            <w:jc w:val="right"/>
          </w:pPr>
          <w:r>
            <w:rPr>
              <w:noProof/>
            </w:rPr>
            <w:drawing>
              <wp:inline distT="0" distB="0" distL="0" distR="0" wp14:anchorId="34278140" wp14:editId="0D1412FA">
                <wp:extent cx="1332000" cy="475715"/>
                <wp:effectExtent l="0" t="0" r="1905" b="635"/>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2000" cy="475715"/>
                        </a:xfrm>
                        <a:prstGeom prst="rect">
                          <a:avLst/>
                        </a:prstGeom>
                        <a:noFill/>
                        <a:ln>
                          <a:noFill/>
                        </a:ln>
                      </pic:spPr>
                    </pic:pic>
                  </a:graphicData>
                </a:graphic>
              </wp:inline>
            </w:drawing>
          </w:r>
        </w:p>
      </w:tc>
    </w:tr>
  </w:tbl>
  <w:p w14:paraId="5CCB0E40" w14:textId="77777777" w:rsidR="00784A4B" w:rsidRPr="00661BE1" w:rsidRDefault="00784A4B" w:rsidP="00EF0B77">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05B52" w14:textId="77777777" w:rsidR="00802B08" w:rsidRDefault="00802B08" w:rsidP="00EF0B77">
      <w:r>
        <w:separator/>
      </w:r>
    </w:p>
  </w:footnote>
  <w:footnote w:type="continuationSeparator" w:id="0">
    <w:p w14:paraId="2F8DC1FB" w14:textId="77777777" w:rsidR="00802B08" w:rsidRDefault="00802B08" w:rsidP="00EF0B77">
      <w:r>
        <w:continuationSeparator/>
      </w:r>
    </w:p>
  </w:footnote>
  <w:footnote w:type="continuationNotice" w:id="1">
    <w:p w14:paraId="75D0E79E" w14:textId="77777777" w:rsidR="00802B08" w:rsidRDefault="00802B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99F8" w14:textId="77777777" w:rsidR="00983000" w:rsidRPr="00162207" w:rsidRDefault="00802B08" w:rsidP="00EF0B77">
    <w:pPr>
      <w:pStyle w:val="Header"/>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84A4B">
          <w:t>Job description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A8D39" w14:textId="77777777" w:rsidR="00E54F9E" w:rsidRPr="00AD61DC" w:rsidRDefault="00784A4B" w:rsidP="00AD61DC">
    <w:pPr>
      <w:pStyle w:val="Title"/>
    </w:pPr>
    <w:r w:rsidRPr="00AD61DC">
      <w:t>Job description</w:t>
    </w:r>
  </w:p>
</w:hdr>
</file>

<file path=word/intelligence2.xml><?xml version="1.0" encoding="utf-8"?>
<int2:intelligence xmlns:int2="http://schemas.microsoft.com/office/intelligence/2020/intelligence" xmlns:oel="http://schemas.microsoft.com/office/2019/extlst">
  <int2:observations>
    <int2:textHash int2:hashCode="x+3pKmmgKrF4Wt" int2:id="7WoQ7YGb">
      <int2:state int2:value="Rejected" int2:type="LegacyProofing"/>
    </int2:textHash>
    <int2:textHash int2:hashCode="ofJV6s6z1eO/3w" int2:id="W1UOdOOp">
      <int2:state int2:value="Rejected" int2:type="LegacyProofing"/>
    </int2:textHash>
    <int2:textHash int2:hashCode="cX8XSREIGvQ95e" int2:id="eMtV1B0q">
      <int2:state int2:value="Rejected" int2:type="LegacyProofing"/>
    </int2:textHash>
    <int2:textHash int2:hashCode="V7NHKBtL6y9vJM" int2:id="gM5RI5W5">
      <int2:state int2:value="Rejected" int2:type="LegacyProofing"/>
    </int2:textHash>
    <int2:textHash int2:hashCode="B1sZsTA3PsWR+F" int2:id="n6fdqEeA">
      <int2:state int2:value="Rejected" int2:type="LegacyProofing"/>
    </int2:textHash>
    <int2:bookmark int2:bookmarkName="_Int_kL84GKB5" int2:invalidationBookmarkName="" int2:hashCode="BHNgEloUkVa2US" int2:id="1fn3K4hz">
      <int2:state int2:value="Rejected" int2:type="AugLoop_Text_Critique"/>
    </int2:bookmark>
    <int2:bookmark int2:bookmarkName="_Int_XNJn40GG" int2:invalidationBookmarkName="" int2:hashCode="XsnLMnsneyFqHD" int2:id="2WH8CT6g">
      <int2:state int2:value="Rejected" int2:type="LegacyProofing"/>
    </int2:bookmark>
    <int2:bookmark int2:bookmarkName="_Int_sCDjY0o2" int2:invalidationBookmarkName="" int2:hashCode="0c53Ceqh7maLvk" int2:id="utJMee0f">
      <int2:state int2:value="Rejected" int2:type="AugLoop_Acronyms_AcronymsCritique"/>
    </int2:bookmark>
    <int2:bookmark int2:bookmarkName="_Int_sHoLY0Z4" int2:invalidationBookmarkName="" int2:hashCode="Ta7Gh8pJx8U+sj" int2:id="bIaOAhNJ">
      <int2:state int2:value="Rejected" int2:type="AugLoop_Acronyms_AcronymsCritique"/>
    </int2:bookmark>
    <int2:bookmark int2:bookmarkName="_Int_kYJuOLx0" int2:invalidationBookmarkName="" int2:hashCode="PYnffsKRasW23P" int2:id="aWNzvc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F03"/>
    <w:multiLevelType w:val="multilevel"/>
    <w:tmpl w:val="F5A2F970"/>
    <w:lvl w:ilvl="0">
      <w:start w:val="1"/>
      <w:numFmt w:val="decimal"/>
      <w:pStyle w:val="CriteriaNumberin"/>
      <w:lvlText w:val="%1."/>
      <w:lvlJc w:val="left"/>
      <w:pPr>
        <w:ind w:left="340" w:hanging="340"/>
      </w:pPr>
      <w:rPr>
        <w:rFonts w:hint="default"/>
        <w:b w:val="0"/>
      </w:rPr>
    </w:lvl>
    <w:lvl w:ilvl="1">
      <w:start w:val="1"/>
      <w:numFmt w:val="lowerLetter"/>
      <w:lvlText w:val="%2."/>
      <w:lvlJc w:val="left"/>
      <w:pPr>
        <w:ind w:left="680" w:hanging="340"/>
      </w:pPr>
      <w:rPr>
        <w:rFonts w:hint="default"/>
      </w:rPr>
    </w:lvl>
    <w:lvl w:ilvl="2">
      <w:start w:val="1"/>
      <w:numFmt w:val="lowerRoman"/>
      <w:lvlText w:val="%3."/>
      <w:lvlJc w:val="righ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 w15:restartNumberingAfterBreak="0">
    <w:nsid w:val="07D10592"/>
    <w:multiLevelType w:val="multilevel"/>
    <w:tmpl w:val="9896489E"/>
    <w:lvl w:ilvl="0">
      <w:start w:val="1"/>
      <w:numFmt w:val="decimal"/>
      <w:pStyle w:val="ListParagraph"/>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093A1C75"/>
    <w:multiLevelType w:val="hybridMultilevel"/>
    <w:tmpl w:val="FB2213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683C7C"/>
    <w:multiLevelType w:val="hybridMultilevel"/>
    <w:tmpl w:val="629EAB24"/>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EED5059"/>
    <w:multiLevelType w:val="multilevel"/>
    <w:tmpl w:val="F5D81A3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0F3A6902"/>
    <w:multiLevelType w:val="multilevel"/>
    <w:tmpl w:val="F5D81A34"/>
    <w:lvl w:ilvl="0">
      <w:start w:val="1"/>
      <w:numFmt w:val="decimal"/>
      <w:lvlText w:val="%1."/>
      <w:lvlJc w:val="left"/>
      <w:pPr>
        <w:ind w:left="568" w:hanging="284"/>
      </w:pPr>
      <w:rPr>
        <w:rFonts w:hint="default"/>
      </w:rPr>
    </w:lvl>
    <w:lvl w:ilvl="1">
      <w:start w:val="1"/>
      <w:numFmt w:val="lowerLetter"/>
      <w:lvlText w:val="%2."/>
      <w:lvlJc w:val="left"/>
      <w:pPr>
        <w:ind w:left="852" w:hanging="284"/>
      </w:pPr>
      <w:rPr>
        <w:rFonts w:hint="default"/>
      </w:rPr>
    </w:lvl>
    <w:lvl w:ilvl="2">
      <w:start w:val="1"/>
      <w:numFmt w:val="lowerRoman"/>
      <w:lvlText w:val="%3."/>
      <w:lvlJc w:val="righ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righ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right"/>
      <w:pPr>
        <w:ind w:left="2840" w:hanging="284"/>
      </w:pPr>
      <w:rPr>
        <w:rFonts w:hint="default"/>
      </w:rPr>
    </w:lvl>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138377B"/>
    <w:multiLevelType w:val="multilevel"/>
    <w:tmpl w:val="6AE2BB0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DE63318"/>
    <w:multiLevelType w:val="multilevel"/>
    <w:tmpl w:val="F5D81A34"/>
    <w:lvl w:ilvl="0">
      <w:start w:val="1"/>
      <w:numFmt w:val="decimal"/>
      <w:lvlText w:val="%1."/>
      <w:lvlJc w:val="left"/>
      <w:pPr>
        <w:ind w:left="568" w:hanging="284"/>
      </w:pPr>
      <w:rPr>
        <w:rFonts w:hint="default"/>
      </w:rPr>
    </w:lvl>
    <w:lvl w:ilvl="1">
      <w:start w:val="1"/>
      <w:numFmt w:val="lowerLetter"/>
      <w:lvlText w:val="%2."/>
      <w:lvlJc w:val="left"/>
      <w:pPr>
        <w:ind w:left="852" w:hanging="284"/>
      </w:pPr>
      <w:rPr>
        <w:rFonts w:hint="default"/>
      </w:rPr>
    </w:lvl>
    <w:lvl w:ilvl="2">
      <w:start w:val="1"/>
      <w:numFmt w:val="lowerRoman"/>
      <w:lvlText w:val="%3."/>
      <w:lvlJc w:val="righ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righ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right"/>
      <w:pPr>
        <w:ind w:left="2840" w:hanging="284"/>
      </w:pPr>
      <w:rPr>
        <w:rFonts w:hint="default"/>
      </w:r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C394F0D"/>
    <w:multiLevelType w:val="hybridMultilevel"/>
    <w:tmpl w:val="E5B6FF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693641"/>
    <w:multiLevelType w:val="multilevel"/>
    <w:tmpl w:val="3E5E177A"/>
    <w:name w:val="NTG Table Bullet List33"/>
    <w:numStyleLink w:val="Tablenumberlist"/>
  </w:abstractNum>
  <w:abstractNum w:abstractNumId="26" w15:restartNumberingAfterBreak="0">
    <w:nsid w:val="2EF077BC"/>
    <w:multiLevelType w:val="multilevel"/>
    <w:tmpl w:val="0C78A7AC"/>
    <w:name w:val="NTG Table Bullet List33222222222222222222"/>
    <w:numStyleLink w:val="Tablebulletlist"/>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70733D3"/>
    <w:multiLevelType w:val="multilevel"/>
    <w:tmpl w:val="F5D81A3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7462637"/>
    <w:multiLevelType w:val="hybridMultilevel"/>
    <w:tmpl w:val="719831B0"/>
    <w:lvl w:ilvl="0" w:tplc="1BFAC2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C3170C7"/>
    <w:multiLevelType w:val="multilevel"/>
    <w:tmpl w:val="F5D81A3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701535A9"/>
    <w:multiLevelType w:val="hybridMultilevel"/>
    <w:tmpl w:val="FABC8F48"/>
    <w:lvl w:ilvl="0" w:tplc="2760D256">
      <w:start w:val="1"/>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77C34A8"/>
    <w:multiLevelType w:val="hybridMultilevel"/>
    <w:tmpl w:val="BFB86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B07F4E"/>
    <w:multiLevelType w:val="hybridMultilevel"/>
    <w:tmpl w:val="2E921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B2507CD"/>
    <w:multiLevelType w:val="multilevel"/>
    <w:tmpl w:val="F5D81A34"/>
    <w:lvl w:ilvl="0">
      <w:start w:val="1"/>
      <w:numFmt w:val="decimal"/>
      <w:lvlText w:val="%1."/>
      <w:lvlJc w:val="left"/>
      <w:pPr>
        <w:ind w:left="568" w:hanging="284"/>
      </w:pPr>
      <w:rPr>
        <w:rFonts w:hint="default"/>
      </w:rPr>
    </w:lvl>
    <w:lvl w:ilvl="1">
      <w:start w:val="1"/>
      <w:numFmt w:val="lowerLetter"/>
      <w:lvlText w:val="%2."/>
      <w:lvlJc w:val="left"/>
      <w:pPr>
        <w:ind w:left="852" w:hanging="284"/>
      </w:pPr>
      <w:rPr>
        <w:rFonts w:hint="default"/>
      </w:rPr>
    </w:lvl>
    <w:lvl w:ilvl="2">
      <w:start w:val="1"/>
      <w:numFmt w:val="lowerRoman"/>
      <w:lvlText w:val="%3."/>
      <w:lvlJc w:val="righ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righ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right"/>
      <w:pPr>
        <w:ind w:left="2840" w:hanging="284"/>
      </w:pPr>
      <w:rPr>
        <w:rFonts w:hint="default"/>
      </w:r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8"/>
  </w:num>
  <w:num w:numId="2">
    <w:abstractNumId w:val="19"/>
  </w:num>
  <w:num w:numId="3">
    <w:abstractNumId w:val="48"/>
  </w:num>
  <w:num w:numId="4">
    <w:abstractNumId w:val="32"/>
  </w:num>
  <w:num w:numId="5">
    <w:abstractNumId w:val="24"/>
  </w:num>
  <w:num w:numId="6">
    <w:abstractNumId w:val="14"/>
  </w:num>
  <w:num w:numId="7">
    <w:abstractNumId w:val="34"/>
  </w:num>
  <w:num w:numId="8">
    <w:abstractNumId w:val="22"/>
  </w:num>
  <w:num w:numId="9">
    <w:abstractNumId w:val="0"/>
  </w:num>
  <w:num w:numId="10">
    <w:abstractNumId w:val="10"/>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42"/>
  </w:num>
  <w:num w:numId="18">
    <w:abstractNumId w:val="18"/>
  </w:num>
  <w:num w:numId="19">
    <w:abstractNumId w:val="7"/>
  </w:num>
  <w:num w:numId="20">
    <w:abstractNumId w:val="1"/>
  </w:num>
  <w:num w:numId="21">
    <w:abstractNumId w:val="5"/>
  </w:num>
  <w:num w:numId="22">
    <w:abstractNumId w:val="46"/>
  </w:num>
  <w:num w:numId="23">
    <w:abstractNumId w:val="3"/>
  </w:num>
  <w:num w:numId="24">
    <w:abstractNumId w:val="49"/>
  </w:num>
  <w:num w:numId="25">
    <w:abstractNumId w:val="43"/>
  </w:num>
  <w:num w:numId="26">
    <w:abstractNumId w:val="40"/>
  </w:num>
  <w:num w:numId="27">
    <w:abstractNumId w:val="29"/>
  </w:num>
  <w:num w:numId="28">
    <w:abstractNumId w:val="2"/>
  </w:num>
  <w:num w:numId="2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4B"/>
    <w:rsid w:val="00001DDF"/>
    <w:rsid w:val="00002A35"/>
    <w:rsid w:val="0000322D"/>
    <w:rsid w:val="00007670"/>
    <w:rsid w:val="00010665"/>
    <w:rsid w:val="00012DE1"/>
    <w:rsid w:val="00020F68"/>
    <w:rsid w:val="0002393A"/>
    <w:rsid w:val="0002703A"/>
    <w:rsid w:val="00027DB8"/>
    <w:rsid w:val="00031A96"/>
    <w:rsid w:val="000340AE"/>
    <w:rsid w:val="00040BF3"/>
    <w:rsid w:val="0004211C"/>
    <w:rsid w:val="00042C0E"/>
    <w:rsid w:val="00046C59"/>
    <w:rsid w:val="00047927"/>
    <w:rsid w:val="0005119F"/>
    <w:rsid w:val="00051362"/>
    <w:rsid w:val="00051F45"/>
    <w:rsid w:val="00052953"/>
    <w:rsid w:val="0005341A"/>
    <w:rsid w:val="00055406"/>
    <w:rsid w:val="00056DEF"/>
    <w:rsid w:val="00056EDC"/>
    <w:rsid w:val="0006635A"/>
    <w:rsid w:val="000720BE"/>
    <w:rsid w:val="0007259C"/>
    <w:rsid w:val="000769D5"/>
    <w:rsid w:val="000801B3"/>
    <w:rsid w:val="00080202"/>
    <w:rsid w:val="00080DCD"/>
    <w:rsid w:val="00080E22"/>
    <w:rsid w:val="00082573"/>
    <w:rsid w:val="000840A3"/>
    <w:rsid w:val="00085062"/>
    <w:rsid w:val="00086A5F"/>
    <w:rsid w:val="000911EF"/>
    <w:rsid w:val="00094771"/>
    <w:rsid w:val="000962C5"/>
    <w:rsid w:val="00097865"/>
    <w:rsid w:val="000A0820"/>
    <w:rsid w:val="000A146E"/>
    <w:rsid w:val="000A4317"/>
    <w:rsid w:val="000A559C"/>
    <w:rsid w:val="000B2CA1"/>
    <w:rsid w:val="000B785D"/>
    <w:rsid w:val="000D1F29"/>
    <w:rsid w:val="000D633D"/>
    <w:rsid w:val="000D7DF7"/>
    <w:rsid w:val="000E342B"/>
    <w:rsid w:val="000E3ED2"/>
    <w:rsid w:val="000E5DD2"/>
    <w:rsid w:val="000F2958"/>
    <w:rsid w:val="000F3850"/>
    <w:rsid w:val="000F604F"/>
    <w:rsid w:val="000F6504"/>
    <w:rsid w:val="00102582"/>
    <w:rsid w:val="00102F31"/>
    <w:rsid w:val="00103655"/>
    <w:rsid w:val="00104E7F"/>
    <w:rsid w:val="001137EC"/>
    <w:rsid w:val="001152F5"/>
    <w:rsid w:val="00117743"/>
    <w:rsid w:val="00117F5B"/>
    <w:rsid w:val="00121C7A"/>
    <w:rsid w:val="00132658"/>
    <w:rsid w:val="00143EAE"/>
    <w:rsid w:val="00144126"/>
    <w:rsid w:val="00147CA3"/>
    <w:rsid w:val="00150DC0"/>
    <w:rsid w:val="0015394D"/>
    <w:rsid w:val="00156CD4"/>
    <w:rsid w:val="0016153B"/>
    <w:rsid w:val="00162207"/>
    <w:rsid w:val="00164A3E"/>
    <w:rsid w:val="001653D0"/>
    <w:rsid w:val="00166FF6"/>
    <w:rsid w:val="00173BF7"/>
    <w:rsid w:val="00176123"/>
    <w:rsid w:val="00181620"/>
    <w:rsid w:val="00187130"/>
    <w:rsid w:val="001957AD"/>
    <w:rsid w:val="00196F8E"/>
    <w:rsid w:val="001A2B7F"/>
    <w:rsid w:val="001A3AFD"/>
    <w:rsid w:val="001A4689"/>
    <w:rsid w:val="001A496C"/>
    <w:rsid w:val="001A576A"/>
    <w:rsid w:val="001B2616"/>
    <w:rsid w:val="001B28DA"/>
    <w:rsid w:val="001B2B6C"/>
    <w:rsid w:val="001B5E90"/>
    <w:rsid w:val="001D01C4"/>
    <w:rsid w:val="001D4F99"/>
    <w:rsid w:val="001D52B0"/>
    <w:rsid w:val="001D5A18"/>
    <w:rsid w:val="001D795D"/>
    <w:rsid w:val="001D7CA4"/>
    <w:rsid w:val="001E057F"/>
    <w:rsid w:val="001E14EB"/>
    <w:rsid w:val="001F59E6"/>
    <w:rsid w:val="00203F1C"/>
    <w:rsid w:val="00206936"/>
    <w:rsid w:val="00206C6F"/>
    <w:rsid w:val="00206FBD"/>
    <w:rsid w:val="00207746"/>
    <w:rsid w:val="00211692"/>
    <w:rsid w:val="00211CB4"/>
    <w:rsid w:val="002177C3"/>
    <w:rsid w:val="00217A02"/>
    <w:rsid w:val="002235C5"/>
    <w:rsid w:val="00230031"/>
    <w:rsid w:val="002343EC"/>
    <w:rsid w:val="00235007"/>
    <w:rsid w:val="00235C01"/>
    <w:rsid w:val="00237C04"/>
    <w:rsid w:val="00245A76"/>
    <w:rsid w:val="00247343"/>
    <w:rsid w:val="002530CD"/>
    <w:rsid w:val="0025363D"/>
    <w:rsid w:val="00253722"/>
    <w:rsid w:val="00255806"/>
    <w:rsid w:val="00256347"/>
    <w:rsid w:val="00256DE7"/>
    <w:rsid w:val="00260C6D"/>
    <w:rsid w:val="00263EBD"/>
    <w:rsid w:val="00265C56"/>
    <w:rsid w:val="002716CD"/>
    <w:rsid w:val="00274D4B"/>
    <w:rsid w:val="00275A61"/>
    <w:rsid w:val="002806F5"/>
    <w:rsid w:val="00281577"/>
    <w:rsid w:val="00287D73"/>
    <w:rsid w:val="00292562"/>
    <w:rsid w:val="002926BC"/>
    <w:rsid w:val="00293A72"/>
    <w:rsid w:val="002942D4"/>
    <w:rsid w:val="002A0160"/>
    <w:rsid w:val="002A30C3"/>
    <w:rsid w:val="002A321B"/>
    <w:rsid w:val="002A6F6A"/>
    <w:rsid w:val="002A7712"/>
    <w:rsid w:val="002B0E17"/>
    <w:rsid w:val="002B38F7"/>
    <w:rsid w:val="002B4F50"/>
    <w:rsid w:val="002B521F"/>
    <w:rsid w:val="002B5591"/>
    <w:rsid w:val="002B6AA4"/>
    <w:rsid w:val="002C1564"/>
    <w:rsid w:val="002C1FE9"/>
    <w:rsid w:val="002C243B"/>
    <w:rsid w:val="002C2F95"/>
    <w:rsid w:val="002C68C2"/>
    <w:rsid w:val="002D3A57"/>
    <w:rsid w:val="002D6524"/>
    <w:rsid w:val="002D7D05"/>
    <w:rsid w:val="002E20C8"/>
    <w:rsid w:val="002E4290"/>
    <w:rsid w:val="002E66A6"/>
    <w:rsid w:val="002F0DB1"/>
    <w:rsid w:val="002F2885"/>
    <w:rsid w:val="002F45A1"/>
    <w:rsid w:val="0030203D"/>
    <w:rsid w:val="003037F9"/>
    <w:rsid w:val="0030583E"/>
    <w:rsid w:val="00307FE1"/>
    <w:rsid w:val="003116ED"/>
    <w:rsid w:val="003164BA"/>
    <w:rsid w:val="00320506"/>
    <w:rsid w:val="003258E6"/>
    <w:rsid w:val="00342283"/>
    <w:rsid w:val="00343A87"/>
    <w:rsid w:val="00344A36"/>
    <w:rsid w:val="003456F4"/>
    <w:rsid w:val="00347FB6"/>
    <w:rsid w:val="0035018D"/>
    <w:rsid w:val="003504FD"/>
    <w:rsid w:val="00350881"/>
    <w:rsid w:val="00357D55"/>
    <w:rsid w:val="003607E6"/>
    <w:rsid w:val="00361DEB"/>
    <w:rsid w:val="00363513"/>
    <w:rsid w:val="003657E5"/>
    <w:rsid w:val="0036589C"/>
    <w:rsid w:val="00371312"/>
    <w:rsid w:val="00371DC7"/>
    <w:rsid w:val="00375EE8"/>
    <w:rsid w:val="00376BE3"/>
    <w:rsid w:val="00377B21"/>
    <w:rsid w:val="00381DDA"/>
    <w:rsid w:val="00382A7F"/>
    <w:rsid w:val="00390862"/>
    <w:rsid w:val="00390CE3"/>
    <w:rsid w:val="00394876"/>
    <w:rsid w:val="00394AAF"/>
    <w:rsid w:val="00394CE5"/>
    <w:rsid w:val="003A6341"/>
    <w:rsid w:val="003B3795"/>
    <w:rsid w:val="003B67FD"/>
    <w:rsid w:val="003B6A61"/>
    <w:rsid w:val="003C1F95"/>
    <w:rsid w:val="003C2198"/>
    <w:rsid w:val="003C4941"/>
    <w:rsid w:val="003C54D0"/>
    <w:rsid w:val="003D0F63"/>
    <w:rsid w:val="003D42C0"/>
    <w:rsid w:val="003D4A8F"/>
    <w:rsid w:val="003D5B29"/>
    <w:rsid w:val="003D7818"/>
    <w:rsid w:val="003E2445"/>
    <w:rsid w:val="003E3BB2"/>
    <w:rsid w:val="003F0476"/>
    <w:rsid w:val="003F0ADC"/>
    <w:rsid w:val="003F2C34"/>
    <w:rsid w:val="003F3D72"/>
    <w:rsid w:val="003F5B58"/>
    <w:rsid w:val="003F5BD1"/>
    <w:rsid w:val="0040048F"/>
    <w:rsid w:val="0040222A"/>
    <w:rsid w:val="004047BC"/>
    <w:rsid w:val="004100F7"/>
    <w:rsid w:val="00414CB3"/>
    <w:rsid w:val="0041563D"/>
    <w:rsid w:val="004159C8"/>
    <w:rsid w:val="00417EA2"/>
    <w:rsid w:val="00426E25"/>
    <w:rsid w:val="00427D9C"/>
    <w:rsid w:val="00427E7E"/>
    <w:rsid w:val="0043465D"/>
    <w:rsid w:val="00435082"/>
    <w:rsid w:val="00443B6E"/>
    <w:rsid w:val="00444790"/>
    <w:rsid w:val="00450636"/>
    <w:rsid w:val="0045375C"/>
    <w:rsid w:val="0045420A"/>
    <w:rsid w:val="00455301"/>
    <w:rsid w:val="004554D4"/>
    <w:rsid w:val="00456984"/>
    <w:rsid w:val="00461744"/>
    <w:rsid w:val="00466185"/>
    <w:rsid w:val="00466303"/>
    <w:rsid w:val="004668A7"/>
    <w:rsid w:val="00466D96"/>
    <w:rsid w:val="00467747"/>
    <w:rsid w:val="00470017"/>
    <w:rsid w:val="004703EE"/>
    <w:rsid w:val="0047105A"/>
    <w:rsid w:val="00472D05"/>
    <w:rsid w:val="00473C98"/>
    <w:rsid w:val="00474965"/>
    <w:rsid w:val="00482DF8"/>
    <w:rsid w:val="0048515B"/>
    <w:rsid w:val="004864DE"/>
    <w:rsid w:val="004907D2"/>
    <w:rsid w:val="00494BE5"/>
    <w:rsid w:val="00495A13"/>
    <w:rsid w:val="00496D48"/>
    <w:rsid w:val="004A0EBA"/>
    <w:rsid w:val="004A2538"/>
    <w:rsid w:val="004A331E"/>
    <w:rsid w:val="004A540D"/>
    <w:rsid w:val="004A59C3"/>
    <w:rsid w:val="004A7FC2"/>
    <w:rsid w:val="004B0C15"/>
    <w:rsid w:val="004B35EA"/>
    <w:rsid w:val="004B4601"/>
    <w:rsid w:val="004B69E4"/>
    <w:rsid w:val="004C0EB0"/>
    <w:rsid w:val="004C27EC"/>
    <w:rsid w:val="004C2A65"/>
    <w:rsid w:val="004C41D9"/>
    <w:rsid w:val="004C6C39"/>
    <w:rsid w:val="004D075F"/>
    <w:rsid w:val="004D1B76"/>
    <w:rsid w:val="004D29D1"/>
    <w:rsid w:val="004D344E"/>
    <w:rsid w:val="004D3EE7"/>
    <w:rsid w:val="004D464A"/>
    <w:rsid w:val="004E019E"/>
    <w:rsid w:val="004E06EC"/>
    <w:rsid w:val="004E0A3F"/>
    <w:rsid w:val="004E2CB7"/>
    <w:rsid w:val="004F016A"/>
    <w:rsid w:val="00500F94"/>
    <w:rsid w:val="00502FB3"/>
    <w:rsid w:val="00503DE9"/>
    <w:rsid w:val="0050530C"/>
    <w:rsid w:val="0050582C"/>
    <w:rsid w:val="00505DEA"/>
    <w:rsid w:val="00507782"/>
    <w:rsid w:val="00507E0D"/>
    <w:rsid w:val="00512A04"/>
    <w:rsid w:val="00520499"/>
    <w:rsid w:val="0052248E"/>
    <w:rsid w:val="005249F5"/>
    <w:rsid w:val="005260F7"/>
    <w:rsid w:val="00530994"/>
    <w:rsid w:val="00533456"/>
    <w:rsid w:val="00536D3D"/>
    <w:rsid w:val="00541A04"/>
    <w:rsid w:val="00543BD1"/>
    <w:rsid w:val="005558EA"/>
    <w:rsid w:val="00556113"/>
    <w:rsid w:val="005573A3"/>
    <w:rsid w:val="0056352F"/>
    <w:rsid w:val="00564C12"/>
    <w:rsid w:val="005654B8"/>
    <w:rsid w:val="00570D94"/>
    <w:rsid w:val="005762CC"/>
    <w:rsid w:val="00580010"/>
    <w:rsid w:val="00582D3D"/>
    <w:rsid w:val="005840E8"/>
    <w:rsid w:val="005849FA"/>
    <w:rsid w:val="00590040"/>
    <w:rsid w:val="00595386"/>
    <w:rsid w:val="00597234"/>
    <w:rsid w:val="005974AE"/>
    <w:rsid w:val="00597FB8"/>
    <w:rsid w:val="005A3518"/>
    <w:rsid w:val="005A4AC0"/>
    <w:rsid w:val="005A539B"/>
    <w:rsid w:val="005A5FDF"/>
    <w:rsid w:val="005B0FB7"/>
    <w:rsid w:val="005B122A"/>
    <w:rsid w:val="005B1FCB"/>
    <w:rsid w:val="005B5AC2"/>
    <w:rsid w:val="005C0FE8"/>
    <w:rsid w:val="005C2833"/>
    <w:rsid w:val="005C7265"/>
    <w:rsid w:val="005E144D"/>
    <w:rsid w:val="005E1500"/>
    <w:rsid w:val="005E277C"/>
    <w:rsid w:val="005E3A43"/>
    <w:rsid w:val="005F0B17"/>
    <w:rsid w:val="005F6602"/>
    <w:rsid w:val="005F77C7"/>
    <w:rsid w:val="00604C49"/>
    <w:rsid w:val="00620675"/>
    <w:rsid w:val="00621262"/>
    <w:rsid w:val="00622910"/>
    <w:rsid w:val="006254B6"/>
    <w:rsid w:val="006273A2"/>
    <w:rsid w:val="00627FC8"/>
    <w:rsid w:val="00630758"/>
    <w:rsid w:val="00634114"/>
    <w:rsid w:val="006433C3"/>
    <w:rsid w:val="0064651D"/>
    <w:rsid w:val="00650F5B"/>
    <w:rsid w:val="00653830"/>
    <w:rsid w:val="00656418"/>
    <w:rsid w:val="00663EBD"/>
    <w:rsid w:val="006670D7"/>
    <w:rsid w:val="00670798"/>
    <w:rsid w:val="006719EA"/>
    <w:rsid w:val="00671F13"/>
    <w:rsid w:val="0067400A"/>
    <w:rsid w:val="006779FA"/>
    <w:rsid w:val="00680582"/>
    <w:rsid w:val="006847AD"/>
    <w:rsid w:val="006875EA"/>
    <w:rsid w:val="006901AF"/>
    <w:rsid w:val="0069047A"/>
    <w:rsid w:val="0069114B"/>
    <w:rsid w:val="006944C1"/>
    <w:rsid w:val="00694FEA"/>
    <w:rsid w:val="006A756A"/>
    <w:rsid w:val="006B2278"/>
    <w:rsid w:val="006C0EC2"/>
    <w:rsid w:val="006D05A1"/>
    <w:rsid w:val="006D66F7"/>
    <w:rsid w:val="00705C9D"/>
    <w:rsid w:val="00705F13"/>
    <w:rsid w:val="0070624C"/>
    <w:rsid w:val="00714F1D"/>
    <w:rsid w:val="00715225"/>
    <w:rsid w:val="00716ADB"/>
    <w:rsid w:val="0071700C"/>
    <w:rsid w:val="00717D0B"/>
    <w:rsid w:val="00720662"/>
    <w:rsid w:val="00720CC6"/>
    <w:rsid w:val="0072196C"/>
    <w:rsid w:val="00722DDB"/>
    <w:rsid w:val="00724728"/>
    <w:rsid w:val="00724F98"/>
    <w:rsid w:val="00726577"/>
    <w:rsid w:val="00726EE7"/>
    <w:rsid w:val="00730B9B"/>
    <w:rsid w:val="0073182E"/>
    <w:rsid w:val="007332FF"/>
    <w:rsid w:val="007408F5"/>
    <w:rsid w:val="00741EAE"/>
    <w:rsid w:val="007532DB"/>
    <w:rsid w:val="00755248"/>
    <w:rsid w:val="0076190B"/>
    <w:rsid w:val="0076355D"/>
    <w:rsid w:val="00763A2D"/>
    <w:rsid w:val="007676A4"/>
    <w:rsid w:val="00777795"/>
    <w:rsid w:val="00783A57"/>
    <w:rsid w:val="00784A4B"/>
    <w:rsid w:val="00784C92"/>
    <w:rsid w:val="007859CD"/>
    <w:rsid w:val="00785C24"/>
    <w:rsid w:val="007907E4"/>
    <w:rsid w:val="00796461"/>
    <w:rsid w:val="007977DD"/>
    <w:rsid w:val="007A586C"/>
    <w:rsid w:val="007A6586"/>
    <w:rsid w:val="007A6A4F"/>
    <w:rsid w:val="007B03F5"/>
    <w:rsid w:val="007B5C09"/>
    <w:rsid w:val="007B5DA2"/>
    <w:rsid w:val="007B7D84"/>
    <w:rsid w:val="007C0966"/>
    <w:rsid w:val="007C19E7"/>
    <w:rsid w:val="007C4574"/>
    <w:rsid w:val="007C5CFD"/>
    <w:rsid w:val="007C6D9F"/>
    <w:rsid w:val="007D4893"/>
    <w:rsid w:val="007E158B"/>
    <w:rsid w:val="007E190A"/>
    <w:rsid w:val="007E70CF"/>
    <w:rsid w:val="007E74A4"/>
    <w:rsid w:val="007E7987"/>
    <w:rsid w:val="007F1B6F"/>
    <w:rsid w:val="007F21D4"/>
    <w:rsid w:val="007F263F"/>
    <w:rsid w:val="007F60BB"/>
    <w:rsid w:val="007F636E"/>
    <w:rsid w:val="008015A8"/>
    <w:rsid w:val="00802B08"/>
    <w:rsid w:val="00806DED"/>
    <w:rsid w:val="0080766E"/>
    <w:rsid w:val="00807BED"/>
    <w:rsid w:val="00811169"/>
    <w:rsid w:val="00815297"/>
    <w:rsid w:val="008170DB"/>
    <w:rsid w:val="00817BA1"/>
    <w:rsid w:val="00817E79"/>
    <w:rsid w:val="00822F7A"/>
    <w:rsid w:val="00823022"/>
    <w:rsid w:val="0082634E"/>
    <w:rsid w:val="008313C4"/>
    <w:rsid w:val="00835434"/>
    <w:rsid w:val="008358C0"/>
    <w:rsid w:val="00836302"/>
    <w:rsid w:val="00842838"/>
    <w:rsid w:val="008451BD"/>
    <w:rsid w:val="008536D8"/>
    <w:rsid w:val="00854EC1"/>
    <w:rsid w:val="0085797F"/>
    <w:rsid w:val="00857A05"/>
    <w:rsid w:val="00861DC3"/>
    <w:rsid w:val="00867019"/>
    <w:rsid w:val="00871078"/>
    <w:rsid w:val="00872EF1"/>
    <w:rsid w:val="008735A9"/>
    <w:rsid w:val="00877BC5"/>
    <w:rsid w:val="00877D20"/>
    <w:rsid w:val="00880EB4"/>
    <w:rsid w:val="00881C48"/>
    <w:rsid w:val="00885B80"/>
    <w:rsid w:val="00885C30"/>
    <w:rsid w:val="00885E9B"/>
    <w:rsid w:val="0089368E"/>
    <w:rsid w:val="00893C96"/>
    <w:rsid w:val="0089500A"/>
    <w:rsid w:val="00897C94"/>
    <w:rsid w:val="008A4B30"/>
    <w:rsid w:val="008A7C12"/>
    <w:rsid w:val="008B03CE"/>
    <w:rsid w:val="008B529E"/>
    <w:rsid w:val="008C06CE"/>
    <w:rsid w:val="008C17FB"/>
    <w:rsid w:val="008C2D32"/>
    <w:rsid w:val="008C382F"/>
    <w:rsid w:val="008C4121"/>
    <w:rsid w:val="008C70BB"/>
    <w:rsid w:val="008D00B3"/>
    <w:rsid w:val="008D1B00"/>
    <w:rsid w:val="008D2207"/>
    <w:rsid w:val="008D57B8"/>
    <w:rsid w:val="008D6F92"/>
    <w:rsid w:val="008D7FAA"/>
    <w:rsid w:val="008E03FC"/>
    <w:rsid w:val="008E510B"/>
    <w:rsid w:val="00902B13"/>
    <w:rsid w:val="00903EEE"/>
    <w:rsid w:val="0090409B"/>
    <w:rsid w:val="00904F0A"/>
    <w:rsid w:val="0090503D"/>
    <w:rsid w:val="009109AE"/>
    <w:rsid w:val="00911941"/>
    <w:rsid w:val="00912754"/>
    <w:rsid w:val="009150F4"/>
    <w:rsid w:val="0092024D"/>
    <w:rsid w:val="009247F9"/>
    <w:rsid w:val="00925146"/>
    <w:rsid w:val="00925F0F"/>
    <w:rsid w:val="009268D2"/>
    <w:rsid w:val="00931DD5"/>
    <w:rsid w:val="00931EA4"/>
    <w:rsid w:val="00932F6B"/>
    <w:rsid w:val="009430CD"/>
    <w:rsid w:val="009444F0"/>
    <w:rsid w:val="009468BC"/>
    <w:rsid w:val="00946E3C"/>
    <w:rsid w:val="00947E12"/>
    <w:rsid w:val="00947FAE"/>
    <w:rsid w:val="00950CF6"/>
    <w:rsid w:val="009525A8"/>
    <w:rsid w:val="009600AD"/>
    <w:rsid w:val="009616DF"/>
    <w:rsid w:val="0096542F"/>
    <w:rsid w:val="009656B1"/>
    <w:rsid w:val="00965DC5"/>
    <w:rsid w:val="00967FA7"/>
    <w:rsid w:val="009710C2"/>
    <w:rsid w:val="00971645"/>
    <w:rsid w:val="00977919"/>
    <w:rsid w:val="00983000"/>
    <w:rsid w:val="00984EC4"/>
    <w:rsid w:val="009870FA"/>
    <w:rsid w:val="0099158F"/>
    <w:rsid w:val="009921C3"/>
    <w:rsid w:val="0099551D"/>
    <w:rsid w:val="009960E1"/>
    <w:rsid w:val="009A5897"/>
    <w:rsid w:val="009A5C59"/>
    <w:rsid w:val="009A5F24"/>
    <w:rsid w:val="009B0B3E"/>
    <w:rsid w:val="009B1913"/>
    <w:rsid w:val="009B6657"/>
    <w:rsid w:val="009B6966"/>
    <w:rsid w:val="009C12F1"/>
    <w:rsid w:val="009D0EB5"/>
    <w:rsid w:val="009D11B4"/>
    <w:rsid w:val="009D14F9"/>
    <w:rsid w:val="009D161F"/>
    <w:rsid w:val="009D2B74"/>
    <w:rsid w:val="009D63FF"/>
    <w:rsid w:val="009D73F3"/>
    <w:rsid w:val="009E175D"/>
    <w:rsid w:val="009E1B09"/>
    <w:rsid w:val="009E3CC2"/>
    <w:rsid w:val="009F06BD"/>
    <w:rsid w:val="009F2A4D"/>
    <w:rsid w:val="009F3469"/>
    <w:rsid w:val="00A00828"/>
    <w:rsid w:val="00A03290"/>
    <w:rsid w:val="00A0387E"/>
    <w:rsid w:val="00A05BFD"/>
    <w:rsid w:val="00A06DD6"/>
    <w:rsid w:val="00A07490"/>
    <w:rsid w:val="00A10145"/>
    <w:rsid w:val="00A10655"/>
    <w:rsid w:val="00A12B64"/>
    <w:rsid w:val="00A149F9"/>
    <w:rsid w:val="00A22C38"/>
    <w:rsid w:val="00A25193"/>
    <w:rsid w:val="00A26E80"/>
    <w:rsid w:val="00A31AE8"/>
    <w:rsid w:val="00A32DF0"/>
    <w:rsid w:val="00A3739D"/>
    <w:rsid w:val="00A37DDA"/>
    <w:rsid w:val="00A45005"/>
    <w:rsid w:val="00A45CC7"/>
    <w:rsid w:val="00A567EE"/>
    <w:rsid w:val="00A61C6B"/>
    <w:rsid w:val="00A6651A"/>
    <w:rsid w:val="00A70DD8"/>
    <w:rsid w:val="00A74C46"/>
    <w:rsid w:val="00A76790"/>
    <w:rsid w:val="00A81EFA"/>
    <w:rsid w:val="00A85D0C"/>
    <w:rsid w:val="00A925EC"/>
    <w:rsid w:val="00A929AA"/>
    <w:rsid w:val="00A92B6B"/>
    <w:rsid w:val="00A92D3A"/>
    <w:rsid w:val="00AA47A8"/>
    <w:rsid w:val="00AA541E"/>
    <w:rsid w:val="00AD0DA4"/>
    <w:rsid w:val="00AD1820"/>
    <w:rsid w:val="00AD4169"/>
    <w:rsid w:val="00AD552B"/>
    <w:rsid w:val="00AD61DC"/>
    <w:rsid w:val="00AE25C6"/>
    <w:rsid w:val="00AE306C"/>
    <w:rsid w:val="00AE532B"/>
    <w:rsid w:val="00AE5914"/>
    <w:rsid w:val="00AF28C1"/>
    <w:rsid w:val="00B02EF1"/>
    <w:rsid w:val="00B0725D"/>
    <w:rsid w:val="00B07C97"/>
    <w:rsid w:val="00B11C67"/>
    <w:rsid w:val="00B14257"/>
    <w:rsid w:val="00B15754"/>
    <w:rsid w:val="00B16002"/>
    <w:rsid w:val="00B2046E"/>
    <w:rsid w:val="00B20E8B"/>
    <w:rsid w:val="00B257E1"/>
    <w:rsid w:val="00B2599A"/>
    <w:rsid w:val="00B27AC4"/>
    <w:rsid w:val="00B343CC"/>
    <w:rsid w:val="00B37708"/>
    <w:rsid w:val="00B424E2"/>
    <w:rsid w:val="00B5084A"/>
    <w:rsid w:val="00B556D0"/>
    <w:rsid w:val="00B606A1"/>
    <w:rsid w:val="00B614F7"/>
    <w:rsid w:val="00B61B26"/>
    <w:rsid w:val="00B65E6B"/>
    <w:rsid w:val="00B675B2"/>
    <w:rsid w:val="00B67C00"/>
    <w:rsid w:val="00B7067C"/>
    <w:rsid w:val="00B709C1"/>
    <w:rsid w:val="00B72DEF"/>
    <w:rsid w:val="00B81261"/>
    <w:rsid w:val="00B8223E"/>
    <w:rsid w:val="00B832AE"/>
    <w:rsid w:val="00B832B0"/>
    <w:rsid w:val="00B84041"/>
    <w:rsid w:val="00B84E17"/>
    <w:rsid w:val="00B86678"/>
    <w:rsid w:val="00B92F9B"/>
    <w:rsid w:val="00B941B3"/>
    <w:rsid w:val="00B96513"/>
    <w:rsid w:val="00BA1D47"/>
    <w:rsid w:val="00BA66F0"/>
    <w:rsid w:val="00BB2239"/>
    <w:rsid w:val="00BB256D"/>
    <w:rsid w:val="00BB2AE7"/>
    <w:rsid w:val="00BB432E"/>
    <w:rsid w:val="00BB5D1D"/>
    <w:rsid w:val="00BB6464"/>
    <w:rsid w:val="00BC1BB8"/>
    <w:rsid w:val="00BC4E62"/>
    <w:rsid w:val="00BD3F31"/>
    <w:rsid w:val="00BD534F"/>
    <w:rsid w:val="00BD7FE1"/>
    <w:rsid w:val="00BE37CA"/>
    <w:rsid w:val="00BE5807"/>
    <w:rsid w:val="00BE6144"/>
    <w:rsid w:val="00BE635A"/>
    <w:rsid w:val="00BF17E9"/>
    <w:rsid w:val="00BF2ABB"/>
    <w:rsid w:val="00BF5099"/>
    <w:rsid w:val="00C05D28"/>
    <w:rsid w:val="00C0624C"/>
    <w:rsid w:val="00C10B5E"/>
    <w:rsid w:val="00C10F10"/>
    <w:rsid w:val="00C11C85"/>
    <w:rsid w:val="00C14845"/>
    <w:rsid w:val="00C15D4D"/>
    <w:rsid w:val="00C175DC"/>
    <w:rsid w:val="00C22495"/>
    <w:rsid w:val="00C30171"/>
    <w:rsid w:val="00C309D8"/>
    <w:rsid w:val="00C34F99"/>
    <w:rsid w:val="00C358F8"/>
    <w:rsid w:val="00C43519"/>
    <w:rsid w:val="00C45263"/>
    <w:rsid w:val="00C51537"/>
    <w:rsid w:val="00C52BC3"/>
    <w:rsid w:val="00C61AFA"/>
    <w:rsid w:val="00C61D64"/>
    <w:rsid w:val="00C62099"/>
    <w:rsid w:val="00C62A34"/>
    <w:rsid w:val="00C63EA2"/>
    <w:rsid w:val="00C64EA3"/>
    <w:rsid w:val="00C658D0"/>
    <w:rsid w:val="00C71446"/>
    <w:rsid w:val="00C72867"/>
    <w:rsid w:val="00C73833"/>
    <w:rsid w:val="00C73D41"/>
    <w:rsid w:val="00C75E81"/>
    <w:rsid w:val="00C804C4"/>
    <w:rsid w:val="00C821D7"/>
    <w:rsid w:val="00C837D3"/>
    <w:rsid w:val="00C83BB6"/>
    <w:rsid w:val="00C86609"/>
    <w:rsid w:val="00C92B4C"/>
    <w:rsid w:val="00C954F6"/>
    <w:rsid w:val="00CA36A0"/>
    <w:rsid w:val="00CA6BC5"/>
    <w:rsid w:val="00CB0AB1"/>
    <w:rsid w:val="00CB29F8"/>
    <w:rsid w:val="00CB2C4E"/>
    <w:rsid w:val="00CB6129"/>
    <w:rsid w:val="00CC4261"/>
    <w:rsid w:val="00CC571B"/>
    <w:rsid w:val="00CC61CD"/>
    <w:rsid w:val="00CC6C02"/>
    <w:rsid w:val="00CC737B"/>
    <w:rsid w:val="00CD5011"/>
    <w:rsid w:val="00CE640F"/>
    <w:rsid w:val="00CE76BC"/>
    <w:rsid w:val="00CF540E"/>
    <w:rsid w:val="00D02F07"/>
    <w:rsid w:val="00D0629B"/>
    <w:rsid w:val="00D15D88"/>
    <w:rsid w:val="00D20905"/>
    <w:rsid w:val="00D27D49"/>
    <w:rsid w:val="00D27EBE"/>
    <w:rsid w:val="00D32977"/>
    <w:rsid w:val="00D36473"/>
    <w:rsid w:val="00D36A49"/>
    <w:rsid w:val="00D373F0"/>
    <w:rsid w:val="00D40286"/>
    <w:rsid w:val="00D410CB"/>
    <w:rsid w:val="00D47DC7"/>
    <w:rsid w:val="00D517C6"/>
    <w:rsid w:val="00D5344D"/>
    <w:rsid w:val="00D658DD"/>
    <w:rsid w:val="00D71D84"/>
    <w:rsid w:val="00D72464"/>
    <w:rsid w:val="00D72A57"/>
    <w:rsid w:val="00D768EB"/>
    <w:rsid w:val="00D81E17"/>
    <w:rsid w:val="00D82D1E"/>
    <w:rsid w:val="00D832D9"/>
    <w:rsid w:val="00D90AAF"/>
    <w:rsid w:val="00D90F00"/>
    <w:rsid w:val="00D96804"/>
    <w:rsid w:val="00D975C0"/>
    <w:rsid w:val="00DA33A1"/>
    <w:rsid w:val="00DA5285"/>
    <w:rsid w:val="00DA7597"/>
    <w:rsid w:val="00DB191D"/>
    <w:rsid w:val="00DB20E5"/>
    <w:rsid w:val="00DB38E5"/>
    <w:rsid w:val="00DB4F91"/>
    <w:rsid w:val="00DB5093"/>
    <w:rsid w:val="00DB6D0A"/>
    <w:rsid w:val="00DB747F"/>
    <w:rsid w:val="00DC06BE"/>
    <w:rsid w:val="00DC1F0F"/>
    <w:rsid w:val="00DC3117"/>
    <w:rsid w:val="00DC4E2A"/>
    <w:rsid w:val="00DC5DD9"/>
    <w:rsid w:val="00DC6D2D"/>
    <w:rsid w:val="00DC7AA8"/>
    <w:rsid w:val="00DD0931"/>
    <w:rsid w:val="00DD4E59"/>
    <w:rsid w:val="00DD7E4D"/>
    <w:rsid w:val="00DE0AA1"/>
    <w:rsid w:val="00DE33B5"/>
    <w:rsid w:val="00DE5E18"/>
    <w:rsid w:val="00DE7FF6"/>
    <w:rsid w:val="00DF0487"/>
    <w:rsid w:val="00DF09F0"/>
    <w:rsid w:val="00DF5EA4"/>
    <w:rsid w:val="00E02681"/>
    <w:rsid w:val="00E02792"/>
    <w:rsid w:val="00E034D8"/>
    <w:rsid w:val="00E04CC0"/>
    <w:rsid w:val="00E0732E"/>
    <w:rsid w:val="00E15816"/>
    <w:rsid w:val="00E160D5"/>
    <w:rsid w:val="00E233A3"/>
    <w:rsid w:val="00E239FF"/>
    <w:rsid w:val="00E25ABF"/>
    <w:rsid w:val="00E27D7B"/>
    <w:rsid w:val="00E30556"/>
    <w:rsid w:val="00E30981"/>
    <w:rsid w:val="00E31E14"/>
    <w:rsid w:val="00E33136"/>
    <w:rsid w:val="00E34D7C"/>
    <w:rsid w:val="00E3723D"/>
    <w:rsid w:val="00E416B2"/>
    <w:rsid w:val="00E44C89"/>
    <w:rsid w:val="00E457A6"/>
    <w:rsid w:val="00E5067F"/>
    <w:rsid w:val="00E54F9E"/>
    <w:rsid w:val="00E56F6A"/>
    <w:rsid w:val="00E61BA2"/>
    <w:rsid w:val="00E63864"/>
    <w:rsid w:val="00E63888"/>
    <w:rsid w:val="00E6403F"/>
    <w:rsid w:val="00E711FD"/>
    <w:rsid w:val="00E75451"/>
    <w:rsid w:val="00E75E50"/>
    <w:rsid w:val="00E75EA9"/>
    <w:rsid w:val="00E76AD6"/>
    <w:rsid w:val="00E76CA9"/>
    <w:rsid w:val="00E770C4"/>
    <w:rsid w:val="00E77B42"/>
    <w:rsid w:val="00E8126A"/>
    <w:rsid w:val="00E82F46"/>
    <w:rsid w:val="00E84C5A"/>
    <w:rsid w:val="00E861DB"/>
    <w:rsid w:val="00E908F1"/>
    <w:rsid w:val="00E93406"/>
    <w:rsid w:val="00E956C5"/>
    <w:rsid w:val="00E95C39"/>
    <w:rsid w:val="00EA0AA2"/>
    <w:rsid w:val="00EA19BC"/>
    <w:rsid w:val="00EA2C39"/>
    <w:rsid w:val="00EA3543"/>
    <w:rsid w:val="00EA7C3B"/>
    <w:rsid w:val="00EB0A3C"/>
    <w:rsid w:val="00EB0A96"/>
    <w:rsid w:val="00EB77F9"/>
    <w:rsid w:val="00EC5769"/>
    <w:rsid w:val="00EC74B7"/>
    <w:rsid w:val="00EC78C0"/>
    <w:rsid w:val="00EC7D00"/>
    <w:rsid w:val="00ED0304"/>
    <w:rsid w:val="00ED4FF7"/>
    <w:rsid w:val="00ED5B7B"/>
    <w:rsid w:val="00EE00A9"/>
    <w:rsid w:val="00EE116B"/>
    <w:rsid w:val="00EE2D16"/>
    <w:rsid w:val="00EE38FA"/>
    <w:rsid w:val="00EE3BE7"/>
    <w:rsid w:val="00EE3E2C"/>
    <w:rsid w:val="00EE5D23"/>
    <w:rsid w:val="00EE750D"/>
    <w:rsid w:val="00EF0B77"/>
    <w:rsid w:val="00EF3CA4"/>
    <w:rsid w:val="00EF49A8"/>
    <w:rsid w:val="00EF7859"/>
    <w:rsid w:val="00F0060D"/>
    <w:rsid w:val="00F014DA"/>
    <w:rsid w:val="00F02591"/>
    <w:rsid w:val="00F07B42"/>
    <w:rsid w:val="00F13E7F"/>
    <w:rsid w:val="00F24D96"/>
    <w:rsid w:val="00F264EA"/>
    <w:rsid w:val="00F30AE1"/>
    <w:rsid w:val="00F33D27"/>
    <w:rsid w:val="00F33F1F"/>
    <w:rsid w:val="00F4205B"/>
    <w:rsid w:val="00F529EC"/>
    <w:rsid w:val="00F5696E"/>
    <w:rsid w:val="00F608C6"/>
    <w:rsid w:val="00F60EFF"/>
    <w:rsid w:val="00F635DA"/>
    <w:rsid w:val="00F67D2D"/>
    <w:rsid w:val="00F858F2"/>
    <w:rsid w:val="00F860CC"/>
    <w:rsid w:val="00F94398"/>
    <w:rsid w:val="00FB2B56"/>
    <w:rsid w:val="00FB5407"/>
    <w:rsid w:val="00FB55D5"/>
    <w:rsid w:val="00FC12BF"/>
    <w:rsid w:val="00FC2C60"/>
    <w:rsid w:val="00FD3E6F"/>
    <w:rsid w:val="00FD51B9"/>
    <w:rsid w:val="00FD5849"/>
    <w:rsid w:val="00FE03E4"/>
    <w:rsid w:val="00FE198F"/>
    <w:rsid w:val="00FE293C"/>
    <w:rsid w:val="00FE2A39"/>
    <w:rsid w:val="00FE3E7F"/>
    <w:rsid w:val="00FF39CF"/>
    <w:rsid w:val="00FF7159"/>
    <w:rsid w:val="00FF792F"/>
    <w:rsid w:val="04FC318C"/>
    <w:rsid w:val="05B548D0"/>
    <w:rsid w:val="068D071C"/>
    <w:rsid w:val="07D08078"/>
    <w:rsid w:val="07EBA4DF"/>
    <w:rsid w:val="0852C261"/>
    <w:rsid w:val="08667FA2"/>
    <w:rsid w:val="0872723B"/>
    <w:rsid w:val="09187AC6"/>
    <w:rsid w:val="0C27B510"/>
    <w:rsid w:val="0C505B93"/>
    <w:rsid w:val="0CCCB8AE"/>
    <w:rsid w:val="0D062F30"/>
    <w:rsid w:val="101AC105"/>
    <w:rsid w:val="116CA0B0"/>
    <w:rsid w:val="12CF6296"/>
    <w:rsid w:val="13612151"/>
    <w:rsid w:val="142AF218"/>
    <w:rsid w:val="14EE4BE7"/>
    <w:rsid w:val="15C46491"/>
    <w:rsid w:val="1787912E"/>
    <w:rsid w:val="17AB27A5"/>
    <w:rsid w:val="18EF1B4F"/>
    <w:rsid w:val="1AF4085C"/>
    <w:rsid w:val="1EB48C54"/>
    <w:rsid w:val="1F13111C"/>
    <w:rsid w:val="1FEDB2DE"/>
    <w:rsid w:val="1FEE05C6"/>
    <w:rsid w:val="202F5445"/>
    <w:rsid w:val="204E0B3B"/>
    <w:rsid w:val="22088EE5"/>
    <w:rsid w:val="2414045B"/>
    <w:rsid w:val="25673848"/>
    <w:rsid w:val="25831FA1"/>
    <w:rsid w:val="259B4248"/>
    <w:rsid w:val="2635C10A"/>
    <w:rsid w:val="2745F874"/>
    <w:rsid w:val="27E5CC32"/>
    <w:rsid w:val="29088153"/>
    <w:rsid w:val="29DE7D8A"/>
    <w:rsid w:val="2A5768C9"/>
    <w:rsid w:val="2A68D229"/>
    <w:rsid w:val="2A6A8DA7"/>
    <w:rsid w:val="2C8FD7ED"/>
    <w:rsid w:val="349643BA"/>
    <w:rsid w:val="39769A96"/>
    <w:rsid w:val="3A2504EF"/>
    <w:rsid w:val="3BB8125D"/>
    <w:rsid w:val="3C73D284"/>
    <w:rsid w:val="3CADA3C8"/>
    <w:rsid w:val="3CF01B2A"/>
    <w:rsid w:val="3D6EB9CD"/>
    <w:rsid w:val="3E5EE43F"/>
    <w:rsid w:val="3EBC4B66"/>
    <w:rsid w:val="3F86054F"/>
    <w:rsid w:val="4034541C"/>
    <w:rsid w:val="40EE7793"/>
    <w:rsid w:val="42B9DFC4"/>
    <w:rsid w:val="43D55031"/>
    <w:rsid w:val="4665088E"/>
    <w:rsid w:val="4717576C"/>
    <w:rsid w:val="481FC0BF"/>
    <w:rsid w:val="48AA481E"/>
    <w:rsid w:val="4A4A6F37"/>
    <w:rsid w:val="4AED7B12"/>
    <w:rsid w:val="4BAB1461"/>
    <w:rsid w:val="4BE1E8E0"/>
    <w:rsid w:val="4DA545AE"/>
    <w:rsid w:val="4EB50A1E"/>
    <w:rsid w:val="4F1DC1AC"/>
    <w:rsid w:val="52874361"/>
    <w:rsid w:val="52E3504E"/>
    <w:rsid w:val="53850B6B"/>
    <w:rsid w:val="55BEE423"/>
    <w:rsid w:val="56179668"/>
    <w:rsid w:val="568FD5F5"/>
    <w:rsid w:val="5748603E"/>
    <w:rsid w:val="58A7438B"/>
    <w:rsid w:val="5A3B84C4"/>
    <w:rsid w:val="5A5DFA2C"/>
    <w:rsid w:val="5BAA223E"/>
    <w:rsid w:val="5DA02149"/>
    <w:rsid w:val="5DAD7E8A"/>
    <w:rsid w:val="5E397E1B"/>
    <w:rsid w:val="5EEA19FF"/>
    <w:rsid w:val="600E0781"/>
    <w:rsid w:val="62023573"/>
    <w:rsid w:val="64727792"/>
    <w:rsid w:val="64FDDB2A"/>
    <w:rsid w:val="66AFA283"/>
    <w:rsid w:val="67569FD1"/>
    <w:rsid w:val="67E81484"/>
    <w:rsid w:val="684916F5"/>
    <w:rsid w:val="6A7A4EE6"/>
    <w:rsid w:val="6AE894E4"/>
    <w:rsid w:val="6B107C3D"/>
    <w:rsid w:val="6E150F56"/>
    <w:rsid w:val="6F34965F"/>
    <w:rsid w:val="704064CD"/>
    <w:rsid w:val="70A0CE13"/>
    <w:rsid w:val="70D066C0"/>
    <w:rsid w:val="726C3721"/>
    <w:rsid w:val="7390DDB5"/>
    <w:rsid w:val="73E8471A"/>
    <w:rsid w:val="7622C90F"/>
    <w:rsid w:val="7700A110"/>
    <w:rsid w:val="77AE4866"/>
    <w:rsid w:val="787EAF6E"/>
    <w:rsid w:val="7A317451"/>
    <w:rsid w:val="7B57D20B"/>
    <w:rsid w:val="7CBC537D"/>
    <w:rsid w:val="7ED8C5B8"/>
    <w:rsid w:val="7FC49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FC6D"/>
  <w15:docId w15:val="{2924DBED-64F6-4F82-9811-080A42F7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A1"/>
    <w:pPr>
      <w:tabs>
        <w:tab w:val="left" w:pos="4136"/>
      </w:tabs>
      <w:spacing w:after="40" w:line="210" w:lineRule="exact"/>
    </w:pPr>
    <w:rPr>
      <w:rFonts w:ascii="Lato" w:hAnsi="Lato"/>
      <w:sz w:val="19"/>
      <w:szCs w:val="20"/>
      <w:lang w:eastAsia="en-AU"/>
    </w:rPr>
  </w:style>
  <w:style w:type="paragraph" w:styleId="Heading1">
    <w:name w:val="heading 1"/>
    <w:next w:val="Normal"/>
    <w:link w:val="Heading1Char"/>
    <w:uiPriority w:val="2"/>
    <w:qFormat/>
    <w:rsid w:val="00DE0AA1"/>
    <w:pPr>
      <w:spacing w:before="60" w:after="0"/>
      <w:outlineLvl w:val="0"/>
    </w:pPr>
    <w:rPr>
      <w:rFonts w:ascii="Lato" w:hAnsi="Lato" w:cs="Arial"/>
      <w:b/>
      <w:bCs/>
      <w:iCs/>
      <w:color w:val="1F1F5F" w:themeColor="text1"/>
      <w:sz w:val="21"/>
      <w:szCs w:val="20"/>
      <w:lang w:val="en-GB" w:eastAsia="en-AU"/>
    </w:rPr>
  </w:style>
  <w:style w:type="paragraph" w:styleId="Heading2">
    <w:name w:val="heading 2"/>
    <w:next w:val="Normal"/>
    <w:link w:val="Heading2Char"/>
    <w:uiPriority w:val="2"/>
    <w:qFormat/>
    <w:rsid w:val="007F60BB"/>
    <w:pPr>
      <w:spacing w:before="60" w:after="0"/>
      <w:outlineLvl w:val="1"/>
    </w:pPr>
    <w:rPr>
      <w:rFonts w:ascii="Lato Semibold" w:eastAsia="Times New Roman" w:hAnsi="Lato Semibold"/>
      <w:color w:val="333333"/>
      <w:sz w:val="20"/>
      <w:szCs w:val="20"/>
      <w:lang w:eastAsia="en-AU"/>
    </w:rPr>
  </w:style>
  <w:style w:type="paragraph" w:styleId="Heading3">
    <w:name w:val="heading 3"/>
    <w:basedOn w:val="Normal"/>
    <w:next w:val="Normal"/>
    <w:link w:val="Heading3Char"/>
    <w:uiPriority w:val="2"/>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E0AA1"/>
    <w:rPr>
      <w:rFonts w:ascii="Lato" w:hAnsi="Lato" w:cs="Arial"/>
      <w:b/>
      <w:bCs/>
      <w:iCs/>
      <w:color w:val="1F1F5F" w:themeColor="text1"/>
      <w:sz w:val="21"/>
      <w:szCs w:val="20"/>
      <w:lang w:val="en-GB" w:eastAsia="en-AU"/>
    </w:rPr>
  </w:style>
  <w:style w:type="character" w:customStyle="1" w:styleId="Heading2Char">
    <w:name w:val="Heading 2 Char"/>
    <w:basedOn w:val="DefaultParagraphFont"/>
    <w:link w:val="Heading2"/>
    <w:uiPriority w:val="2"/>
    <w:rsid w:val="007F60BB"/>
    <w:rPr>
      <w:rFonts w:ascii="Lato Semibold" w:eastAsia="Times New Roman" w:hAnsi="Lato Semibold"/>
      <w:color w:val="333333"/>
      <w:sz w:val="20"/>
      <w:szCs w:val="20"/>
      <w:lang w:eastAsia="en-AU"/>
    </w:rPr>
  </w:style>
  <w:style w:type="paragraph" w:styleId="Title">
    <w:name w:val="Title"/>
    <w:next w:val="Normal"/>
    <w:link w:val="TitleChar"/>
    <w:qFormat/>
    <w:rsid w:val="00AD61DC"/>
    <w:pPr>
      <w:spacing w:after="40"/>
    </w:pPr>
    <w:rPr>
      <w:rFonts w:ascii="Lato Semibold" w:eastAsia="Times New Roman" w:hAnsi="Lato Semibold"/>
      <w:bCs/>
      <w:color w:val="1F1F5F"/>
      <w:kern w:val="32"/>
      <w:sz w:val="44"/>
      <w:szCs w:val="64"/>
      <w:lang w:eastAsia="en-AU"/>
    </w:rPr>
  </w:style>
  <w:style w:type="character" w:customStyle="1" w:styleId="TitleChar">
    <w:name w:val="Title Char"/>
    <w:basedOn w:val="DefaultParagraphFont"/>
    <w:link w:val="Title"/>
    <w:rsid w:val="00AD61DC"/>
    <w:rPr>
      <w:rFonts w:ascii="Lato Semibold" w:eastAsia="Times New Roman" w:hAnsi="Lato Semibold"/>
      <w:bCs/>
      <w:color w:val="1F1F5F"/>
      <w:kern w:val="32"/>
      <w:sz w:val="44"/>
      <w:szCs w:val="64"/>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link w:val="ListParagraphChar"/>
    <w:uiPriority w:val="34"/>
    <w:qFormat/>
    <w:rsid w:val="00AD61DC"/>
    <w:pPr>
      <w:numPr>
        <w:numId w:val="11"/>
      </w:numPr>
      <w:spacing w:after="20" w:line="220" w:lineRule="exact"/>
    </w:pPr>
    <w:rPr>
      <w:rFonts w:ascii="Lato" w:eastAsiaTheme="minorEastAsia" w:hAnsi="Lato"/>
      <w:iCs/>
      <w:sz w:val="19"/>
      <w:szCs w:val="20"/>
      <w:lang w:eastAsia="en-AU"/>
    </w:r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sz w:val="19"/>
      <w:szCs w:val="20"/>
      <w:lang w:eastAsia="en-AU"/>
    </w:rPr>
  </w:style>
  <w:style w:type="character" w:customStyle="1" w:styleId="Heading6Char">
    <w:name w:val="Heading 6 Char"/>
    <w:basedOn w:val="DefaultParagraphFont"/>
    <w:link w:val="Heading6"/>
    <w:uiPriority w:val="2"/>
    <w:semiHidden/>
    <w:rsid w:val="00EE750D"/>
    <w:rPr>
      <w:rFonts w:ascii="Lato" w:hAnsi="Lato"/>
      <w:b/>
      <w:color w:val="606060"/>
      <w:sz w:val="19"/>
      <w:szCs w:val="20"/>
      <w:lang w:eastAsia="en-AU"/>
    </w:rPr>
  </w:style>
  <w:style w:type="character" w:customStyle="1" w:styleId="Heading7Char">
    <w:name w:val="Heading 7 Char"/>
    <w:basedOn w:val="DefaultParagraphFont"/>
    <w:link w:val="Heading7"/>
    <w:uiPriority w:val="2"/>
    <w:semiHidden/>
    <w:rsid w:val="00EE750D"/>
    <w:rPr>
      <w:rFonts w:ascii="Lato" w:hAnsi="Lato"/>
      <w:b/>
      <w:color w:val="1F1F5F" w:themeColor="text1"/>
      <w:sz w:val="19"/>
      <w:szCs w:val="20"/>
      <w:lang w:eastAsia="en-AU"/>
    </w:rPr>
  </w:style>
  <w:style w:type="character" w:customStyle="1" w:styleId="Heading8Char">
    <w:name w:val="Heading 8 Char"/>
    <w:basedOn w:val="DefaultParagraphFont"/>
    <w:link w:val="Heading8"/>
    <w:uiPriority w:val="2"/>
    <w:semiHidden/>
    <w:rsid w:val="00EE750D"/>
    <w:rPr>
      <w:rFonts w:ascii="Lato" w:hAnsi="Lato"/>
      <w:b/>
      <w:color w:val="606060"/>
      <w:sz w:val="19"/>
      <w:szCs w:val="20"/>
      <w:lang w:eastAsia="en-AU"/>
    </w:rPr>
  </w:style>
  <w:style w:type="character" w:customStyle="1" w:styleId="Heading9Char">
    <w:name w:val="Heading 9 Char"/>
    <w:basedOn w:val="DefaultParagraphFont"/>
    <w:link w:val="Heading9"/>
    <w:uiPriority w:val="2"/>
    <w:semiHidden/>
    <w:rsid w:val="00EE750D"/>
    <w:rPr>
      <w:rFonts w:ascii="Lato" w:hAnsi="Lato"/>
      <w:b/>
      <w:color w:val="1F1F5F" w:themeColor="text1"/>
      <w:sz w:val="19"/>
      <w:szCs w:val="20"/>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outlineLvl w:val="9"/>
    </w:pPr>
    <w:rPr>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Noto Sans Symbols" w:hAnsi="Noto Sans Symbols"/>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CriteriaNumberin">
    <w:name w:val="CriteriaNumberin"/>
    <w:basedOn w:val="ListParagraph"/>
    <w:link w:val="CriteriaNumberinChar"/>
    <w:rsid w:val="002A321B"/>
    <w:pPr>
      <w:numPr>
        <w:numId w:val="9"/>
      </w:numPr>
      <w:ind w:right="-166"/>
    </w:pPr>
    <w:rPr>
      <w:sz w:val="20"/>
    </w:rPr>
  </w:style>
  <w:style w:type="character" w:customStyle="1" w:styleId="BlockTextChar">
    <w:name w:val="Block Text Char"/>
    <w:basedOn w:val="DefaultParagraphFont"/>
    <w:link w:val="BlockText"/>
    <w:semiHidden/>
    <w:rsid w:val="002A321B"/>
    <w:rPr>
      <w:rFonts w:ascii="Lato" w:eastAsiaTheme="minorEastAsia" w:hAnsi="Lato"/>
      <w:iCs/>
    </w:rPr>
  </w:style>
  <w:style w:type="character" w:customStyle="1" w:styleId="ListParagraphChar">
    <w:name w:val="List Paragraph Char"/>
    <w:basedOn w:val="BlockTextChar"/>
    <w:link w:val="ListParagraph"/>
    <w:uiPriority w:val="34"/>
    <w:rsid w:val="00AD61DC"/>
    <w:rPr>
      <w:rFonts w:ascii="Lato" w:eastAsiaTheme="minorEastAsia" w:hAnsi="Lato"/>
      <w:iCs/>
      <w:sz w:val="19"/>
      <w:szCs w:val="20"/>
      <w:lang w:eastAsia="en-AU"/>
    </w:rPr>
  </w:style>
  <w:style w:type="character" w:customStyle="1" w:styleId="CriteriaNumberinChar">
    <w:name w:val="CriteriaNumberin Char"/>
    <w:basedOn w:val="ListParagraphChar"/>
    <w:link w:val="CriteriaNumberin"/>
    <w:rsid w:val="002A321B"/>
    <w:rPr>
      <w:rFonts w:ascii="Lato" w:eastAsiaTheme="minorEastAsia" w:hAnsi="Lato"/>
      <w:iCs/>
      <w:sz w:val="20"/>
      <w:szCs w:val="20"/>
      <w:lang w:eastAsia="en-AU"/>
    </w:rPr>
  </w:style>
  <w:style w:type="character" w:styleId="CommentReference">
    <w:name w:val="annotation reference"/>
    <w:basedOn w:val="DefaultParagraphFont"/>
    <w:uiPriority w:val="99"/>
    <w:semiHidden/>
    <w:unhideWhenUsed/>
    <w:rsid w:val="008536D8"/>
    <w:rPr>
      <w:sz w:val="16"/>
      <w:szCs w:val="16"/>
    </w:rPr>
  </w:style>
  <w:style w:type="paragraph" w:styleId="CommentText">
    <w:name w:val="annotation text"/>
    <w:basedOn w:val="Normal"/>
    <w:link w:val="CommentTextChar"/>
    <w:uiPriority w:val="99"/>
    <w:unhideWhenUsed/>
    <w:rsid w:val="008536D8"/>
    <w:rPr>
      <w:sz w:val="20"/>
    </w:rPr>
  </w:style>
  <w:style w:type="character" w:customStyle="1" w:styleId="CommentTextChar">
    <w:name w:val="Comment Text Char"/>
    <w:basedOn w:val="DefaultParagraphFont"/>
    <w:link w:val="CommentText"/>
    <w:uiPriority w:val="99"/>
    <w:rsid w:val="008536D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536D8"/>
    <w:rPr>
      <w:b/>
      <w:bCs/>
    </w:rPr>
  </w:style>
  <w:style w:type="character" w:customStyle="1" w:styleId="CommentSubjectChar">
    <w:name w:val="Comment Subject Char"/>
    <w:basedOn w:val="CommentTextChar"/>
    <w:link w:val="CommentSubject"/>
    <w:uiPriority w:val="99"/>
    <w:semiHidden/>
    <w:rsid w:val="008536D8"/>
    <w:rPr>
      <w:rFonts w:ascii="Lato" w:hAnsi="Lato"/>
      <w:b/>
      <w:bCs/>
      <w:sz w:val="20"/>
      <w:szCs w:val="20"/>
    </w:rPr>
  </w:style>
  <w:style w:type="paragraph" w:styleId="Revision">
    <w:name w:val="Revision"/>
    <w:hidden/>
    <w:uiPriority w:val="99"/>
    <w:semiHidden/>
    <w:rsid w:val="009600AD"/>
    <w:pPr>
      <w:spacing w:after="0"/>
    </w:pPr>
    <w:rPr>
      <w:rFonts w:ascii="Lato" w:hAnsi="Lato"/>
      <w:sz w:val="19"/>
      <w:szCs w:val="20"/>
      <w:lang w:eastAsia="en-AU"/>
    </w:rPr>
  </w:style>
  <w:style w:type="character" w:customStyle="1" w:styleId="ui-provider">
    <w:name w:val="ui-provider"/>
    <w:basedOn w:val="DefaultParagraphFont"/>
    <w:rsid w:val="008C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8073">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ocpe.nt.gov.au/employment-conditions-appeals-grievances/special-measure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ocpe.nt.gov.au/employment-conditions-appeals-grievances/applying-for-and-filling-jobs/information-for-applica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bs.nt.gov.au/Home/JobDetails?rtfId=2652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education.nt.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tephanie.valcanis@education.nt.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882C1D1891416F922BB14291026BD8"/>
        <w:category>
          <w:name w:val="General"/>
          <w:gallery w:val="placeholder"/>
        </w:category>
        <w:types>
          <w:type w:val="bbPlcHdr"/>
        </w:types>
        <w:behaviors>
          <w:behavior w:val="content"/>
        </w:behaviors>
        <w:guid w:val="{832367BA-C8F5-4F60-A56D-65DD27578D47}"/>
      </w:docPartPr>
      <w:docPartBody>
        <w:p w:rsidR="0021636C" w:rsidRDefault="002B0E17" w:rsidP="002B0E17">
          <w:pPr>
            <w:pStyle w:val="5F882C1D1891416F922BB14291026BD8"/>
          </w:pPr>
          <w:r>
            <w:rPr>
              <w:rStyle w:val="PlaceholderText"/>
              <w:sz w:val="20"/>
            </w:rPr>
            <w:t>Enter work unit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ato-Regular">
    <w:altName w:val="Times New Roman"/>
    <w:panose1 w:val="00000000000000000000"/>
    <w:charset w:val="00"/>
    <w:family w:val="roman"/>
    <w:notTrueType/>
    <w:pitch w:val="default"/>
  </w:font>
  <w:font w:name="Kigelia">
    <w:charset w:val="00"/>
    <w:family w:val="swiss"/>
    <w:pitch w:val="variable"/>
    <w:sig w:usb0="A01526FF" w:usb1="C200004B" w:usb2="000108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17"/>
    <w:rsid w:val="00044A43"/>
    <w:rsid w:val="00045B9C"/>
    <w:rsid w:val="00066D5A"/>
    <w:rsid w:val="0021636C"/>
    <w:rsid w:val="00271128"/>
    <w:rsid w:val="002B0E17"/>
    <w:rsid w:val="002F5191"/>
    <w:rsid w:val="003808C4"/>
    <w:rsid w:val="00380ED1"/>
    <w:rsid w:val="00543B83"/>
    <w:rsid w:val="00611EB4"/>
    <w:rsid w:val="00642027"/>
    <w:rsid w:val="006A6B3E"/>
    <w:rsid w:val="006D0FE8"/>
    <w:rsid w:val="006D6317"/>
    <w:rsid w:val="00740510"/>
    <w:rsid w:val="007611DF"/>
    <w:rsid w:val="0079478A"/>
    <w:rsid w:val="00910BC7"/>
    <w:rsid w:val="009422FA"/>
    <w:rsid w:val="009705E7"/>
    <w:rsid w:val="00977B5D"/>
    <w:rsid w:val="009E132E"/>
    <w:rsid w:val="009E4A39"/>
    <w:rsid w:val="00A0562C"/>
    <w:rsid w:val="00A442F3"/>
    <w:rsid w:val="00A91B32"/>
    <w:rsid w:val="00AD765D"/>
    <w:rsid w:val="00CB367F"/>
    <w:rsid w:val="00CD0B36"/>
    <w:rsid w:val="00DD07B1"/>
    <w:rsid w:val="00DD6E9B"/>
    <w:rsid w:val="00DF5ED3"/>
    <w:rsid w:val="00F9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FE8"/>
    <w:rPr>
      <w:color w:val="808080"/>
    </w:rPr>
  </w:style>
  <w:style w:type="paragraph" w:customStyle="1" w:styleId="5F882C1D1891416F922BB14291026BD8">
    <w:name w:val="5F882C1D1891416F922BB14291026BD8"/>
    <w:rsid w:val="002B0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mso-contentType ?>
<SharedContentType xmlns="Microsoft.SharePoint.Taxonomy.ContentTypeSync" SourceId="e3085f35-3934-4e19-a731-16211e783448" ContentTypeId="0x01010072A7A6277EC6584AA2E838D9BC3B5C8C" PreviousValue="false"/>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635309754877382201</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635309754877382201</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635309754877382201</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220faca-e06e-44ff-b458-c5a8b9a48593">
      <Value>76</Value>
      <Value>9</Value>
      <Value>8</Value>
      <Value>7</Value>
      <Value>92</Value>
      <Value>98</Value>
      <Value>1</Value>
    </TaxCatchAll>
    <pfgtype xmlns="f220faca-e06e-44ff-b458-c5a8b9a48593" xsi:nil="true"/>
    <Calendar_x0020_YearTaxHTField0 xmlns="f220faca-e06e-44ff-b458-c5a8b9a48593">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07c22dba-14ec-4531-aa55-9be0f0a951b1</TermId>
        </TermInfo>
      </Terms>
    </Calendar_x0020_YearTaxHTField0>
    <e6a55795d6b34211b1b6e60c836b2da7 xmlns="d7cd8964-ec20-44f8-89ee-2a928b85da74">
      <Terms xmlns="http://schemas.microsoft.com/office/infopath/2007/PartnerControls">
        <TermInfo xmlns="http://schemas.microsoft.com/office/infopath/2007/PartnerControls">
          <TermName xmlns="http://schemas.microsoft.com/office/infopath/2007/PartnerControls">Job Descriptions</TermName>
          <TermId xmlns="http://schemas.microsoft.com/office/infopath/2007/PartnerControls">a7aa9e5a-66b2-4625-bb23-6899e75bdaef</TermId>
        </TermInfo>
      </Terms>
    </e6a55795d6b34211b1b6e60c836b2da7>
    <Security_x0020_levelTaxHTField0 xmlns="f220faca-e06e-44ff-b458-c5a8b9a48593">
      <Terms xmlns="http://schemas.microsoft.com/office/infopath/2007/PartnerControls">
        <TermInfo xmlns="http://schemas.microsoft.com/office/infopath/2007/PartnerControls">
          <TermName xmlns="http://schemas.microsoft.com/office/infopath/2007/PartnerControls">NTG Restricted</TermName>
          <TermId xmlns="http://schemas.microsoft.com/office/infopath/2007/PartnerControls">904948b0-17df-4a5e-95c5-46d04cf76bb6</TermId>
        </TermInfo>
      </Terms>
    </Security_x0020_levelTaxHTField0>
    <CaveatTaxHTField0 xmlns="f220faca-e06e-44ff-b458-c5a8b9a48593">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c55d2cfe-de7b-4a29-9d1c-4e5e113ada52</TermId>
        </TermInfo>
      </Terms>
    </CaveatTaxHTField0>
    <h699ebfe293c41e59f704ac3a0298b15 xmlns="d7cd8964-ec20-44f8-89ee-2a928b85da7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a77a2652-7c97-422e-a97b-3598b61b7ea2</TermId>
        </TermInfo>
      </Terms>
    </h699ebfe293c41e59f704ac3a0298b15>
    <nfaf98f84c114a23a4771b7db6919aa0 xmlns="f220faca-e06e-44ff-b458-c5a8b9a48593">
      <Terms xmlns="http://schemas.microsoft.com/office/infopath/2007/PartnerControls">
        <TermInfo xmlns="http://schemas.microsoft.com/office/infopath/2007/PartnerControls">
          <TermName xmlns="http://schemas.microsoft.com/office/infopath/2007/PartnerControls">Yirrkala Homeland School</TermName>
          <TermId xmlns="http://schemas.microsoft.com/office/infopath/2007/PartnerControls">343fd379-fd39-4d2f-8be7-9a63d9ee70ff</TermId>
        </TermInfo>
      </Terms>
    </nfaf98f84c114a23a4771b7db6919aa0>
  </documentManagement>
</p:properties>
</file>

<file path=customXml/item6.xml><?xml version="1.0" encoding="utf-8"?>
<ct:contentTypeSchema xmlns:ct="http://schemas.microsoft.com/office/2006/metadata/contentType" xmlns:ma="http://schemas.microsoft.com/office/2006/metadata/properties/metaAttributes" ct:_="" ma:_="" ma:contentTypeName="School Record" ma:contentTypeID="0x01010072A7A6277EC6584AA2E838D9BC3B5C8C00891DBA443250284DA73F1B6A26D83B4B" ma:contentTypeVersion="28" ma:contentTypeDescription="" ma:contentTypeScope="" ma:versionID="f9005cab92bf19357dc789b946c77cfb">
  <xsd:schema xmlns:xsd="http://www.w3.org/2001/XMLSchema" xmlns:xs="http://www.w3.org/2001/XMLSchema" xmlns:p="http://schemas.microsoft.com/office/2006/metadata/properties" xmlns:ns2="f220faca-e06e-44ff-b458-c5a8b9a48593" xmlns:ns4="d7cd8964-ec20-44f8-89ee-2a928b85da74" targetNamespace="http://schemas.microsoft.com/office/2006/metadata/properties" ma:root="true" ma:fieldsID="8de11e769fc4ff0b81ffe009ddc03ecd" ns2:_="" ns4:_="">
    <xsd:import namespace="f220faca-e06e-44ff-b458-c5a8b9a48593"/>
    <xsd:import namespace="d7cd8964-ec20-44f8-89ee-2a928b85da74"/>
    <xsd:element name="properties">
      <xsd:complexType>
        <xsd:sequence>
          <xsd:element name="documentManagement">
            <xsd:complexType>
              <xsd:all>
                <xsd:element ref="ns2:pfgtype" minOccurs="0"/>
                <xsd:element ref="ns2:TaxCatchAllLabel" minOccurs="0"/>
                <xsd:element ref="ns2:TaxCatchAll" minOccurs="0"/>
                <xsd:element ref="ns4:e6a55795d6b34211b1b6e60c836b2da7" minOccurs="0"/>
                <xsd:element ref="ns2:Security_x0020_levelTaxHTField0" minOccurs="0"/>
                <xsd:element ref="ns2:CaveatTaxHTField0" minOccurs="0"/>
                <xsd:element ref="ns2:Calendar_x0020_YearTaxHTField0" minOccurs="0"/>
                <xsd:element ref="ns2:nfaf98f84c114a23a4771b7db6919aa0" minOccurs="0"/>
                <xsd:element ref="ns4:h699ebfe293c41e59f704ac3a0298b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0faca-e06e-44ff-b458-c5a8b9a48593" elementFormDefault="qualified">
    <xsd:import namespace="http://schemas.microsoft.com/office/2006/documentManagement/types"/>
    <xsd:import namespace="http://schemas.microsoft.com/office/infopath/2007/PartnerControls"/>
    <xsd:element name="pfgtype" ma:index="2" nillable="true" ma:displayName="Document Type" ma:format="Dropdown" ma:internalName="pfgtype">
      <xsd:simpleType>
        <xsd:restriction base="dms:Choice">
          <xsd:enumeration value="Policy"/>
          <xsd:enumeration value="Forms"/>
          <xsd:enumeration value="Guidelines"/>
        </xsd:restriction>
      </xsd:simpleType>
    </xsd:element>
    <xsd:element name="TaxCatchAllLabel" ma:index="10" nillable="true" ma:displayName="Taxonomy Catch All Column1" ma:hidden="true" ma:list="{1e07a51a-4770-4514-93bb-0d95d6e5b9dc}" ma:internalName="TaxCatchAllLabel" ma:readOnly="true" ma:showField="CatchAllDataLabel" ma:web="99f7667d-4b98-4fed-a6e2-44582445ad58">
      <xsd:complexType>
        <xsd:complexContent>
          <xsd:extension base="dms:MultiChoiceLookup">
            <xsd:sequence>
              <xsd:element name="Value" type="dms:Lookup" maxOccurs="unbounded" minOccurs="0" nillable="true"/>
            </xsd:sequence>
          </xsd:extension>
        </xsd:complexContent>
      </xsd:complexType>
    </xsd:element>
    <xsd:element name="TaxCatchAll" ma:index="11" nillable="true" ma:displayName="Taxonomy Catch All Column" ma:hidden="true" ma:list="{1e07a51a-4770-4514-93bb-0d95d6e5b9dc}" ma:internalName="TaxCatchAll" ma:showField="CatchAllData" ma:web="99f7667d-4b98-4fed-a6e2-44582445ad58">
      <xsd:complexType>
        <xsd:complexContent>
          <xsd:extension base="dms:MultiChoiceLookup">
            <xsd:sequence>
              <xsd:element name="Value" type="dms:Lookup" maxOccurs="unbounded" minOccurs="0" nillable="true"/>
            </xsd:sequence>
          </xsd:extension>
        </xsd:complexContent>
      </xsd:complexType>
    </xsd:element>
    <xsd:element name="Security_x0020_levelTaxHTField0" ma:index="14" nillable="true" ma:taxonomy="true" ma:internalName="Security_x0020_levelTaxHTField0" ma:taxonomyFieldName="Security_x0020_level" ma:displayName="Security Level" ma:default="1;#NTG Restricted|904948b0-17df-4a5e-95c5-46d04cf76bb6" ma:fieldId="{80502410-1012-4d84-8796-503bc14e9974}" ma:sspId="5098926e-969e-4cf3-b395-a6740528f16e" ma:termSetId="618eb909-dbab-4dc3-a3e2-6d04153f95db" ma:anchorId="00000000-0000-0000-0000-000000000000" ma:open="false" ma:isKeyword="false">
      <xsd:complexType>
        <xsd:sequence>
          <xsd:element ref="pc:Terms" minOccurs="0" maxOccurs="1"/>
        </xsd:sequence>
      </xsd:complexType>
    </xsd:element>
    <xsd:element name="CaveatTaxHTField0" ma:index="16" nillable="true" ma:taxonomy="true" ma:internalName="CaveatTaxHTField0" ma:taxonomyFieldName="Caveat" ma:displayName="Caveat" ma:default="" ma:fieldId="{900fe22d-2515-468e-881c-9738dbe81de4}" ma:taxonomyMulti="true" ma:sspId="5098926e-969e-4cf3-b395-a6740528f16e" ma:termSetId="3e44d691-3aeb-4505-86bb-74224d75cfcc" ma:anchorId="00000000-0000-0000-0000-000000000000" ma:open="false" ma:isKeyword="false">
      <xsd:complexType>
        <xsd:sequence>
          <xsd:element ref="pc:Terms" minOccurs="0" maxOccurs="1"/>
        </xsd:sequence>
      </xsd:complexType>
    </xsd:element>
    <xsd:element name="Calendar_x0020_YearTaxHTField0" ma:index="18" nillable="true" ma:taxonomy="true" ma:internalName="Calendar_x0020_YearTaxHTField0" ma:taxonomyFieldName="Calendar_x0020_Year" ma:displayName="Calendar Year" ma:default="98;#2023|07c22dba-14ec-4531-aa55-9be0f0a951b1" ma:fieldId="{5526a6ec-2b2b-4853-b7df-84a123b84717}" ma:sspId="5098926e-969e-4cf3-b395-a6740528f16e" ma:termSetId="10805e0f-2472-4faf-8984-782f2593f21c" ma:anchorId="2750bf9f-bbe0-4a6d-b92f-3684eb9beaa2" ma:open="false" ma:isKeyword="false">
      <xsd:complexType>
        <xsd:sequence>
          <xsd:element ref="pc:Terms" minOccurs="0" maxOccurs="1"/>
        </xsd:sequence>
      </xsd:complexType>
    </xsd:element>
    <xsd:element name="nfaf98f84c114a23a4771b7db6919aa0" ma:index="21" nillable="true" ma:taxonomy="true" ma:internalName="nfaf98f84c114a23a4771b7db6919aa0" ma:taxonomyFieldName="School_x0020_Name1" ma:displayName="School Name" ma:default="9;#Yirrkala Homeland School|343fd379-fd39-4d2f-8be7-9a63d9ee70ff" ma:fieldId="{7faf98f8-4c11-4a23-a477-1b7db6919aa0}" ma:sspId="5098926e-969e-4cf3-b395-a6740528f16e" ma:termSetId="64b74299-2451-4e16-bfb8-d71423bc2e4c" ma:anchorId="ae66ff10-50ad-450c-ac15-4a385ebcfac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cd8964-ec20-44f8-89ee-2a928b85da74" elementFormDefault="qualified">
    <xsd:import namespace="http://schemas.microsoft.com/office/2006/documentManagement/types"/>
    <xsd:import namespace="http://schemas.microsoft.com/office/infopath/2007/PartnerControls"/>
    <xsd:element name="e6a55795d6b34211b1b6e60c836b2da7" ma:index="12" nillable="true" ma:taxonomy="true" ma:internalName="e6a55795d6b34211b1b6e60c836b2da7" ma:taxonomyFieldName="foldercat" ma:displayName="Folder Category" ma:default="" ma:fieldId="{e6a55795-d6b3-4211-b1b6-e60c836b2da7}" ma:sspId="e3085f35-3934-4e19-a731-16211e783448" ma:termSetId="2057a5db-d9ae-4d6e-82c9-0fbb0257d085" ma:anchorId="00000000-0000-0000-0000-000000000000" ma:open="false" ma:isKeyword="false">
      <xsd:complexType>
        <xsd:sequence>
          <xsd:element ref="pc:Terms" minOccurs="0" maxOccurs="1"/>
        </xsd:sequence>
      </xsd:complexType>
    </xsd:element>
    <xsd:element name="h699ebfe293c41e59f704ac3a0298b15" ma:index="23" nillable="true" ma:taxonomy="true" ma:internalName="h699ebfe293c41e59f704ac3a0298b15" ma:taxonomyFieldName="libcat" ma:displayName="Library Category" ma:default="" ma:fieldId="{1699ebfe-293c-41e5-9f70-4ac3a0298b15}" ma:sspId="e3085f35-3934-4e19-a731-16211e783448" ma:termSetId="2057a5db-d9ae-4d6e-82c9-0fbb0257d08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B31760-E8A4-4E4E-A2AD-C8B48A438E9C}">
  <ds:schemaRefs>
    <ds:schemaRef ds:uri="Microsoft.SharePoint.Taxonomy.ContentTypeSync"/>
  </ds:schemaRefs>
</ds:datastoreItem>
</file>

<file path=customXml/itemProps3.xml><?xml version="1.0" encoding="utf-8"?>
<ds:datastoreItem xmlns:ds="http://schemas.openxmlformats.org/officeDocument/2006/customXml" ds:itemID="{C5EF4333-77E3-409E-8A0E-6817246E47FC}">
  <ds:schemaRefs>
    <ds:schemaRef ds:uri="http://schemas.microsoft.com/sharepoint/events"/>
  </ds:schemaRefs>
</ds:datastoreItem>
</file>

<file path=customXml/itemProps4.xml><?xml version="1.0" encoding="utf-8"?>
<ds:datastoreItem xmlns:ds="http://schemas.openxmlformats.org/officeDocument/2006/customXml" ds:itemID="{1FE70F26-AB6D-42F4-B326-4BE26494B6A9}">
  <ds:schemaRefs>
    <ds:schemaRef ds:uri="http://schemas.microsoft.com/sharepoint/v3/contenttype/forms"/>
  </ds:schemaRefs>
</ds:datastoreItem>
</file>

<file path=customXml/itemProps5.xml><?xml version="1.0" encoding="utf-8"?>
<ds:datastoreItem xmlns:ds="http://schemas.openxmlformats.org/officeDocument/2006/customXml" ds:itemID="{56E3FA9B-81D1-4767-859C-75E273A80E36}">
  <ds:schemaRefs>
    <ds:schemaRef ds:uri="http://schemas.microsoft.com/office/2006/metadata/properties"/>
    <ds:schemaRef ds:uri="http://schemas.microsoft.com/office/infopath/2007/PartnerControls"/>
    <ds:schemaRef ds:uri="f220faca-e06e-44ff-b458-c5a8b9a48593"/>
    <ds:schemaRef ds:uri="d7cd8964-ec20-44f8-89ee-2a928b85da74"/>
  </ds:schemaRefs>
</ds:datastoreItem>
</file>

<file path=customXml/itemProps6.xml><?xml version="1.0" encoding="utf-8"?>
<ds:datastoreItem xmlns:ds="http://schemas.openxmlformats.org/officeDocument/2006/customXml" ds:itemID="{13D293CB-7CBA-49A2-B37F-BC0AB356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0faca-e06e-44ff-b458-c5a8b9a48593"/>
    <ds:schemaRef ds:uri="d7cd8964-ec20-44f8-89ee-2a928b85d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E15BFC7-B2B8-4B7C-97BC-00C7E5AA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&lt;NAME&gt;</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Northern Territory Government</dc:creator>
  <cp:keywords/>
  <cp:lastModifiedBy>Debra Summers</cp:lastModifiedBy>
  <cp:revision>3</cp:revision>
  <cp:lastPrinted>2022-08-25T03:17:00Z</cp:lastPrinted>
  <dcterms:created xsi:type="dcterms:W3CDTF">2023-03-29T02:49:00Z</dcterms:created>
  <dcterms:modified xsi:type="dcterms:W3CDTF">2023-03-29T02:54:00Z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0x01010072A7A6277EC6584AA2E838D9BC3B5C8C00891DBA443250284DA73F1B6A26D83B4B</vt:lpwstr>
  </property>
  <property fmtid="{D5CDD505-2E9C-101B-9397-08002B2CF9AE}" pid="3" name="edSubCat">
    <vt:lpwstr>212;#Recruitment|698189a8-f811-420f-8cc9-66b72ededae7</vt:lpwstr>
  </property>
  <property fmtid="{D5CDD505-2E9C-101B-9397-08002B2CF9AE}" pid="4" name="Doc Centre School Category">
    <vt:lpwstr>344;#Human Resources - Recruitment and Retention|fc04416c-63a7-4ecd-9058-9f5dc145d3ea</vt:lpwstr>
  </property>
  <property fmtid="{D5CDD505-2E9C-101B-9397-08002B2CF9AE}" pid="5" name="Topic Category">
    <vt:lpwstr/>
  </property>
  <property fmtid="{D5CDD505-2E9C-101B-9397-08002B2CF9AE}" pid="6" name="Responsible Business Unit">
    <vt:lpwstr>63;#Human Resource Services|4d4cfa97-6c0e-45d7-9ea3-3dd726ae6f52</vt:lpwstr>
  </property>
  <property fmtid="{D5CDD505-2E9C-101B-9397-08002B2CF9AE}" pid="7" name="Service Category">
    <vt:lpwstr>21;#Human Resources|f2f16092-177d-4de0-a019-b23d93814f60</vt:lpwstr>
  </property>
  <property fmtid="{D5CDD505-2E9C-101B-9397-08002B2CF9AE}" pid="8" name="_dlc_DocIdItemGuid">
    <vt:lpwstr>a61e4b9e-a122-4a02-bf4b-05b6eb4585df</vt:lpwstr>
  </property>
  <property fmtid="{D5CDD505-2E9C-101B-9397-08002B2CF9AE}" pid="9" name="edeRecordDocumentType">
    <vt:lpwstr/>
  </property>
  <property fmtid="{D5CDD505-2E9C-101B-9397-08002B2CF9AE}" pid="10" name="Calendar Year">
    <vt:lpwstr>98;#2023|07c22dba-14ec-4531-aa55-9be0f0a951b1</vt:lpwstr>
  </property>
  <property fmtid="{D5CDD505-2E9C-101B-9397-08002B2CF9AE}" pid="11" name="Security level">
    <vt:lpwstr>1;#NTG Restricted|904948b0-17df-4a5e-95c5-46d04cf76bb6</vt:lpwstr>
  </property>
  <property fmtid="{D5CDD505-2E9C-101B-9397-08002B2CF9AE}" pid="12" name="Caveat">
    <vt:lpwstr>8;#N/A|c55d2cfe-de7b-4a29-9d1c-4e5e113ada52</vt:lpwstr>
  </property>
  <property fmtid="{D5CDD505-2E9C-101B-9397-08002B2CF9AE}" pid="13" name="Financial Year">
    <vt:lpwstr>92;#2019-20|35255b8d-4ad9-42d5-b58e-71b3c8a4bed4</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o65d27b0fefa4089b2197516e24f132e">
    <vt:lpwstr/>
  </property>
  <property fmtid="{D5CDD505-2E9C-101B-9397-08002B2CF9AE}" pid="17" name="foldercat">
    <vt:lpwstr>76;#Job Descriptions|a7aa9e5a-66b2-4625-bb23-6899e75bdaef</vt:lpwstr>
  </property>
  <property fmtid="{D5CDD505-2E9C-101B-9397-08002B2CF9AE}" pid="18" name="foldercate">
    <vt:lpwstr/>
  </property>
  <property fmtid="{D5CDD505-2E9C-101B-9397-08002B2CF9AE}" pid="19" name="Financial YearTaxHTField0">
    <vt:lpwstr>2019-20|35255b8d-4ad9-42d5-b58e-71b3c8a4bed4</vt:lpwstr>
  </property>
  <property fmtid="{D5CDD505-2E9C-101B-9397-08002B2CF9AE}" pid="20" name="School Name1">
    <vt:lpwstr>9;#Yirrkala Homeland School|343fd379-fd39-4d2f-8be7-9a63d9ee70ff</vt:lpwstr>
  </property>
  <property fmtid="{D5CDD505-2E9C-101B-9397-08002B2CF9AE}" pid="21" name="libcat">
    <vt:lpwstr>7;#Administration|a77a2652-7c97-422e-a97b-3598b61b7ea2</vt:lpwstr>
  </property>
  <property fmtid="{D5CDD505-2E9C-101B-9397-08002B2CF9AE}" pid="22" name="gb1d29e1955444ac9c684a0fe4559115">
    <vt:lpwstr/>
  </property>
  <property fmtid="{D5CDD505-2E9C-101B-9397-08002B2CF9AE}" pid="23" name="libCategory">
    <vt:lpwstr/>
  </property>
</Properties>
</file>