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3D9C" w14:textId="77777777" w:rsidR="00EB2911" w:rsidRDefault="00EB2911">
      <w:pPr>
        <w:jc w:val="center"/>
        <w:rPr>
          <w:rFonts w:cs="Arial"/>
          <w:b/>
          <w:sz w:val="28"/>
        </w:rPr>
      </w:pPr>
    </w:p>
    <w:p w14:paraId="7E79417D" w14:textId="72251C86" w:rsidR="00EB2911" w:rsidRDefault="00E15A3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Inclusion &amp; Safeguarding</w:t>
      </w:r>
      <w:r w:rsidR="004E4862">
        <w:rPr>
          <w:rFonts w:cs="Arial"/>
          <w:b/>
          <w:sz w:val="28"/>
        </w:rPr>
        <w:t xml:space="preserve"> </w:t>
      </w:r>
      <w:r w:rsidR="00E30355">
        <w:rPr>
          <w:rFonts w:cs="Arial"/>
          <w:b/>
          <w:sz w:val="28"/>
        </w:rPr>
        <w:t>Officer</w:t>
      </w:r>
    </w:p>
    <w:p w14:paraId="0CD264FB" w14:textId="073C0E57" w:rsidR="00EB2911" w:rsidRDefault="00E30355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March 2019</w:t>
      </w:r>
    </w:p>
    <w:p w14:paraId="7E789B5D" w14:textId="77777777" w:rsidR="00EB2911" w:rsidRDefault="00EB2911">
      <w:pPr>
        <w:rPr>
          <w:rFonts w:cs="Arial"/>
          <w:sz w:val="16"/>
          <w:szCs w:val="14"/>
        </w:rPr>
      </w:pPr>
    </w:p>
    <w:p w14:paraId="73ED491A" w14:textId="77777777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711A5045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EB2911" w14:paraId="1947C131" w14:textId="77777777">
        <w:tc>
          <w:tcPr>
            <w:tcW w:w="1537" w:type="dxa"/>
          </w:tcPr>
          <w:p w14:paraId="19866194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535A1DA4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4330033B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23F8C26E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31C572F5" w14:textId="77777777">
        <w:tc>
          <w:tcPr>
            <w:tcW w:w="1537" w:type="dxa"/>
          </w:tcPr>
          <w:p w14:paraId="70CB365C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3EF16527" w14:textId="77777777" w:rsidR="00EB2911" w:rsidRPr="003B61E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</w:tc>
        <w:tc>
          <w:tcPr>
            <w:tcW w:w="2551" w:type="dxa"/>
          </w:tcPr>
          <w:p w14:paraId="4DC25B37" w14:textId="77777777"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  <w:p w14:paraId="343222D9" w14:textId="77777777" w:rsidR="004E4862" w:rsidRPr="003B61E1" w:rsidRDefault="004E4862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degree or higher-level qualification in a relevant subject.</w:t>
            </w:r>
          </w:p>
        </w:tc>
        <w:tc>
          <w:tcPr>
            <w:tcW w:w="2694" w:type="dxa"/>
          </w:tcPr>
          <w:p w14:paraId="026FBED2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3F8258E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5D088C70" w14:textId="77777777">
        <w:tc>
          <w:tcPr>
            <w:tcW w:w="1537" w:type="dxa"/>
          </w:tcPr>
          <w:p w14:paraId="7ED7FE9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3F4EBBAD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of </w:t>
            </w:r>
            <w:r w:rsidR="00E15A33">
              <w:rPr>
                <w:rFonts w:cs="Arial"/>
                <w:sz w:val="20"/>
                <w:szCs w:val="20"/>
              </w:rPr>
              <w:t>safeguarding issues surrounding children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A82A700" w14:textId="77777777" w:rsidR="00E15A33" w:rsidRDefault="00E15A33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SEND challenges faced by young people.</w:t>
            </w:r>
          </w:p>
          <w:p w14:paraId="114D8BF6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66FF117D" w14:textId="77777777" w:rsidR="004E4862" w:rsidRDefault="004E48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EHCP &amp; SEMH processes.</w:t>
            </w:r>
          </w:p>
          <w:p w14:paraId="624EE04B" w14:textId="77777777" w:rsidR="004E4862" w:rsidRDefault="004E48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of how to deescalate behaviour incidents </w:t>
            </w:r>
          </w:p>
          <w:p w14:paraId="06FF8F11" w14:textId="77777777" w:rsidR="00E15A33" w:rsidRDefault="00E15A33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of how to track student academic progress. </w:t>
            </w:r>
          </w:p>
          <w:p w14:paraId="15202F48" w14:textId="77777777" w:rsidR="003B61E1" w:rsidRPr="003B61E1" w:rsidRDefault="003B61E1" w:rsidP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</w:p>
        </w:tc>
        <w:tc>
          <w:tcPr>
            <w:tcW w:w="2551" w:type="dxa"/>
          </w:tcPr>
          <w:p w14:paraId="0EC2A82A" w14:textId="77777777" w:rsidR="00EB2911" w:rsidRDefault="003B61E1" w:rsidP="003B61E1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good understanding of Positive Discipline.</w:t>
            </w:r>
          </w:p>
          <w:p w14:paraId="5CB9FFEA" w14:textId="77777777" w:rsidR="00E15A33" w:rsidRDefault="00E15A33" w:rsidP="003B61E1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understanding of alternative provisions available in Leeds.</w:t>
            </w:r>
          </w:p>
          <w:p w14:paraId="669B97BC" w14:textId="77777777" w:rsidR="00E15A33" w:rsidRPr="003B61E1" w:rsidRDefault="00E15A33" w:rsidP="003B61E1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fair access process in Leeds.</w:t>
            </w:r>
          </w:p>
        </w:tc>
        <w:tc>
          <w:tcPr>
            <w:tcW w:w="2694" w:type="dxa"/>
          </w:tcPr>
          <w:p w14:paraId="7A18FE6E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2BE5BAD2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73CE3AE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65F7586F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16A9D39B" w14:textId="77777777">
        <w:trPr>
          <w:trHeight w:val="1209"/>
        </w:trPr>
        <w:tc>
          <w:tcPr>
            <w:tcW w:w="1537" w:type="dxa"/>
          </w:tcPr>
          <w:p w14:paraId="2C009708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2DAEC86D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254BD21E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</w:t>
            </w:r>
            <w:r w:rsidR="003B61E1">
              <w:rPr>
                <w:rFonts w:cs="Arial"/>
                <w:sz w:val="20"/>
                <w:szCs w:val="20"/>
              </w:rPr>
              <w:t>to improve behaviours</w:t>
            </w:r>
            <w:r w:rsidR="00E15A33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68C89E8A" w14:textId="77777777" w:rsidR="004E4862" w:rsidRDefault="004E4862" w:rsidP="004E4862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managing </w:t>
            </w:r>
            <w:r w:rsidR="00E15A33">
              <w:rPr>
                <w:rFonts w:cs="Arial"/>
                <w:sz w:val="20"/>
                <w:szCs w:val="20"/>
              </w:rPr>
              <w:t>matters of inclusion and safeguarding</w:t>
            </w:r>
            <w:r>
              <w:rPr>
                <w:rFonts w:cs="Arial"/>
                <w:sz w:val="20"/>
                <w:szCs w:val="20"/>
              </w:rPr>
              <w:t xml:space="preserve"> in a secondary school.</w:t>
            </w:r>
          </w:p>
          <w:p w14:paraId="73770592" w14:textId="77777777" w:rsidR="00E15A33" w:rsidRDefault="00E15A33" w:rsidP="004E4862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as a ‘Designated Safeguarding person’</w:t>
            </w:r>
          </w:p>
          <w:p w14:paraId="66518602" w14:textId="77777777" w:rsidR="004E4862" w:rsidRDefault="004E4862" w:rsidP="004E4862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working within the </w:t>
            </w:r>
            <w:r w:rsidR="00E15A33">
              <w:rPr>
                <w:rFonts w:cs="Arial"/>
                <w:sz w:val="20"/>
                <w:szCs w:val="20"/>
              </w:rPr>
              <w:t>inclusion</w:t>
            </w:r>
            <w:r>
              <w:rPr>
                <w:rFonts w:cs="Arial"/>
                <w:sz w:val="20"/>
                <w:szCs w:val="20"/>
              </w:rPr>
              <w:t xml:space="preserve"> team of a large secondary school.</w:t>
            </w:r>
          </w:p>
          <w:p w14:paraId="608EF934" w14:textId="77777777" w:rsidR="00E15A33" w:rsidRDefault="00E15A33" w:rsidP="004E4862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primary schools to support transition.</w:t>
            </w:r>
          </w:p>
          <w:p w14:paraId="67FB311B" w14:textId="77777777" w:rsidR="00E15A33" w:rsidRDefault="00E15A33" w:rsidP="004E4862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responding to complaints from parents. </w:t>
            </w:r>
          </w:p>
          <w:p w14:paraId="2A97C442" w14:textId="77777777" w:rsidR="003B61E1" w:rsidRDefault="003B61E1" w:rsidP="003B61E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50DD96" w14:textId="77777777" w:rsidR="003B61E1" w:rsidRDefault="003B61E1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14:paraId="3BB1ABB3" w14:textId="4DE7AC90" w:rsidR="00E15A33" w:rsidRPr="00D87366" w:rsidRDefault="004E4862" w:rsidP="00D87366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a variety of external agencies to support young people.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2A14BEC1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78E6CBF3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492B2150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6489E467" w14:textId="77777777">
        <w:tc>
          <w:tcPr>
            <w:tcW w:w="1537" w:type="dxa"/>
          </w:tcPr>
          <w:p w14:paraId="0C27971C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65DCD0AE" w14:textId="77777777" w:rsidR="00EB2911" w:rsidRDefault="007E1F62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  <w:p w14:paraId="633E964D" w14:textId="77777777" w:rsidR="00EB2911" w:rsidRPr="004E4862" w:rsidRDefault="004E4862" w:rsidP="004E486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4E4862">
              <w:rPr>
                <w:rFonts w:cs="Arial"/>
                <w:sz w:val="20"/>
                <w:szCs w:val="20"/>
              </w:rPr>
              <w:lastRenderedPageBreak/>
              <w:t>Experience providing training to others.</w:t>
            </w:r>
          </w:p>
        </w:tc>
        <w:tc>
          <w:tcPr>
            <w:tcW w:w="2551" w:type="dxa"/>
          </w:tcPr>
          <w:p w14:paraId="7318E1CF" w14:textId="77777777" w:rsidR="00EB2911" w:rsidRPr="00E15A33" w:rsidRDefault="00EB2911" w:rsidP="00E15A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C9BBA3D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D446957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77674618" w14:textId="77777777">
        <w:tc>
          <w:tcPr>
            <w:tcW w:w="1537" w:type="dxa"/>
          </w:tcPr>
          <w:p w14:paraId="190C2D4B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033262FA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3F0BC44C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41766949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76B1DF8C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20D9E962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62DB2140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0B978D7D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14:paraId="501BA3D7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F69481F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5009F03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53E0F015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4FF8F935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F499" w14:textId="77777777" w:rsidR="00353134" w:rsidRDefault="00353134">
      <w:r>
        <w:separator/>
      </w:r>
    </w:p>
  </w:endnote>
  <w:endnote w:type="continuationSeparator" w:id="0">
    <w:p w14:paraId="4FC76115" w14:textId="77777777" w:rsidR="00353134" w:rsidRDefault="003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B97C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6BD182EA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5F98460A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6FC3D15C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4643AD8F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A6DF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43599AC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7551B1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36FD7017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33C1EC5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3193774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0152C95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A695376" wp14:editId="05B37B43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01CD97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: Sir John A </w:t>
    </w:r>
    <w:proofErr w:type="spellStart"/>
    <w:r>
      <w:rPr>
        <w:rFonts w:cs="Arial"/>
        <w:bCs/>
        <w:color w:val="333333"/>
        <w:sz w:val="16"/>
        <w:szCs w:val="18"/>
        <w:shd w:val="clear" w:color="auto" w:fill="FFFFFF"/>
      </w:rPr>
      <w:t>Townsley</w:t>
    </w:r>
    <w:proofErr w:type="spellEnd"/>
    <w:r>
      <w:rPr>
        <w:rFonts w:cs="Arial"/>
        <w:bCs/>
        <w:color w:val="333333"/>
        <w:sz w:val="16"/>
        <w:szCs w:val="18"/>
        <w:shd w:val="clear" w:color="auto" w:fill="FFFFFF"/>
      </w:rPr>
      <w:t xml:space="preserve">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F74B" w14:textId="77777777" w:rsidR="00353134" w:rsidRDefault="00353134">
      <w:r>
        <w:separator/>
      </w:r>
    </w:p>
  </w:footnote>
  <w:footnote w:type="continuationSeparator" w:id="0">
    <w:p w14:paraId="6473CA97" w14:textId="77777777" w:rsidR="00353134" w:rsidRDefault="0035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862D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25FED4BB" wp14:editId="3C33DB75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9691A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C378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2C76E2F5" wp14:editId="67EDA778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233E97F6" wp14:editId="33588B64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6E838B1" wp14:editId="75D3D56F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5AAFFC2F" wp14:editId="2C6A7077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7B7F8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44A99C14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39D59630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 w14:paraId="51EF90FE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E9A4D24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353134"/>
    <w:rsid w:val="003B61E1"/>
    <w:rsid w:val="004E4862"/>
    <w:rsid w:val="006113FD"/>
    <w:rsid w:val="007E1F62"/>
    <w:rsid w:val="00D61109"/>
    <w:rsid w:val="00D87366"/>
    <w:rsid w:val="00DF0AE3"/>
    <w:rsid w:val="00E15A33"/>
    <w:rsid w:val="00E30355"/>
    <w:rsid w:val="00E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E8EC0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Chris Stokes</cp:lastModifiedBy>
  <cp:revision>8</cp:revision>
  <cp:lastPrinted>2018-02-14T16:09:00Z</cp:lastPrinted>
  <dcterms:created xsi:type="dcterms:W3CDTF">2018-02-26T15:23:00Z</dcterms:created>
  <dcterms:modified xsi:type="dcterms:W3CDTF">2019-02-16T00:22:00Z</dcterms:modified>
</cp:coreProperties>
</file>