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3158" w14:textId="77777777" w:rsidR="00F5451C" w:rsidRDefault="00F5451C" w:rsidP="00F5451C">
      <w:pPr>
        <w:pStyle w:val="Default"/>
        <w:rPr>
          <w:b/>
          <w:bCs/>
          <w:sz w:val="22"/>
          <w:szCs w:val="22"/>
          <w:u w:val="single"/>
        </w:rPr>
      </w:pPr>
    </w:p>
    <w:p w14:paraId="376DBFA8" w14:textId="77777777" w:rsidR="00F5451C" w:rsidRPr="008C25BA" w:rsidRDefault="00F5451C" w:rsidP="00F5451C">
      <w:pPr>
        <w:rPr>
          <w:rFonts w:cstheme="minorHAnsi"/>
        </w:rPr>
      </w:pPr>
      <w:r w:rsidRPr="008C25BA">
        <w:rPr>
          <w:rFonts w:cstheme="minorHAnsi"/>
        </w:rPr>
        <w:t>The person specification focuses on the knowledge, skills, experience and qualifications required to undertake the role effectively. It is expected that the successful applicant will have and can demonstrate the following</w:t>
      </w:r>
      <w:r w:rsidR="00F65A91" w:rsidRPr="008C25BA">
        <w:rPr>
          <w:rFonts w:cstheme="minorHAnsi"/>
        </w:rPr>
        <w:t xml:space="preserve"> (E = Essential; D = Desirable)</w:t>
      </w:r>
    </w:p>
    <w:p w14:paraId="085E5CD6" w14:textId="77777777" w:rsidR="00E35138" w:rsidRPr="008C25BA" w:rsidRDefault="00E35138" w:rsidP="00F5451C">
      <w:pPr>
        <w:rPr>
          <w:rFonts w:cstheme="minorHAnsi"/>
          <w:b/>
        </w:rPr>
      </w:pPr>
      <w:r w:rsidRPr="008C25BA">
        <w:rPr>
          <w:rFonts w:cstheme="minorHAnsi"/>
          <w:b/>
        </w:rPr>
        <w:t>How assessed:</w:t>
      </w:r>
    </w:p>
    <w:tbl>
      <w:tblPr>
        <w:tblStyle w:val="TableGrid"/>
        <w:tblW w:w="0" w:type="auto"/>
        <w:tblLook w:val="04A0" w:firstRow="1" w:lastRow="0" w:firstColumn="1" w:lastColumn="0" w:noHBand="0" w:noVBand="1"/>
      </w:tblPr>
      <w:tblGrid>
        <w:gridCol w:w="1345"/>
        <w:gridCol w:w="2250"/>
      </w:tblGrid>
      <w:tr w:rsidR="00E35138" w:rsidRPr="008C25BA" w14:paraId="3BAA01AD" w14:textId="77777777" w:rsidTr="00E35138">
        <w:tc>
          <w:tcPr>
            <w:tcW w:w="1345" w:type="dxa"/>
          </w:tcPr>
          <w:p w14:paraId="271C3830" w14:textId="77777777" w:rsidR="00E35138" w:rsidRPr="008C25BA" w:rsidRDefault="00E35138" w:rsidP="00F5451C">
            <w:pPr>
              <w:rPr>
                <w:rFonts w:cstheme="minorHAnsi"/>
              </w:rPr>
            </w:pPr>
            <w:r w:rsidRPr="008C25BA">
              <w:rPr>
                <w:rFonts w:cstheme="minorHAnsi"/>
              </w:rPr>
              <w:t>A</w:t>
            </w:r>
          </w:p>
        </w:tc>
        <w:tc>
          <w:tcPr>
            <w:tcW w:w="2250" w:type="dxa"/>
          </w:tcPr>
          <w:p w14:paraId="00A456FE" w14:textId="77777777" w:rsidR="00E35138" w:rsidRPr="00B869FF" w:rsidRDefault="00E35138" w:rsidP="00F5451C">
            <w:pPr>
              <w:rPr>
                <w:rFonts w:cstheme="minorHAnsi"/>
                <w:b/>
                <w:bCs/>
              </w:rPr>
            </w:pPr>
            <w:r w:rsidRPr="00B869FF">
              <w:rPr>
                <w:rFonts w:cstheme="minorHAnsi"/>
                <w:b/>
                <w:bCs/>
              </w:rPr>
              <w:t xml:space="preserve">Application form </w:t>
            </w:r>
          </w:p>
        </w:tc>
      </w:tr>
      <w:tr w:rsidR="00E35138" w:rsidRPr="008C25BA" w14:paraId="4188C05C" w14:textId="77777777" w:rsidTr="00E35138">
        <w:tc>
          <w:tcPr>
            <w:tcW w:w="1345" w:type="dxa"/>
          </w:tcPr>
          <w:p w14:paraId="040F148E" w14:textId="77777777" w:rsidR="00E35138" w:rsidRPr="008C25BA" w:rsidRDefault="00503BA5" w:rsidP="00F5451C">
            <w:pPr>
              <w:rPr>
                <w:rFonts w:cstheme="minorHAnsi"/>
              </w:rPr>
            </w:pPr>
            <w:r w:rsidRPr="008C25BA">
              <w:rPr>
                <w:rFonts w:cstheme="minorHAnsi"/>
              </w:rPr>
              <w:t>I</w:t>
            </w:r>
          </w:p>
        </w:tc>
        <w:tc>
          <w:tcPr>
            <w:tcW w:w="2250" w:type="dxa"/>
          </w:tcPr>
          <w:p w14:paraId="51944E32" w14:textId="77777777" w:rsidR="00E35138" w:rsidRPr="00B869FF" w:rsidRDefault="00503BA5" w:rsidP="00F5451C">
            <w:pPr>
              <w:rPr>
                <w:rFonts w:cstheme="minorHAnsi"/>
                <w:b/>
                <w:bCs/>
              </w:rPr>
            </w:pPr>
            <w:r w:rsidRPr="00B869FF">
              <w:rPr>
                <w:rFonts w:cstheme="minorHAnsi"/>
                <w:b/>
                <w:bCs/>
              </w:rPr>
              <w:t xml:space="preserve">Interview </w:t>
            </w:r>
          </w:p>
        </w:tc>
      </w:tr>
      <w:tr w:rsidR="00E35138" w:rsidRPr="008C25BA" w14:paraId="04A52B4D" w14:textId="77777777" w:rsidTr="00E35138">
        <w:tc>
          <w:tcPr>
            <w:tcW w:w="1345" w:type="dxa"/>
          </w:tcPr>
          <w:p w14:paraId="36486E5A" w14:textId="77777777" w:rsidR="00E35138" w:rsidRPr="008C25BA" w:rsidRDefault="00503BA5" w:rsidP="00F5451C">
            <w:pPr>
              <w:rPr>
                <w:rFonts w:cstheme="minorHAnsi"/>
              </w:rPr>
            </w:pPr>
            <w:r w:rsidRPr="008C25BA">
              <w:rPr>
                <w:rFonts w:cstheme="minorHAnsi"/>
              </w:rPr>
              <w:t>S</w:t>
            </w:r>
          </w:p>
        </w:tc>
        <w:tc>
          <w:tcPr>
            <w:tcW w:w="2250" w:type="dxa"/>
          </w:tcPr>
          <w:p w14:paraId="13BE3FE0" w14:textId="77777777" w:rsidR="00E35138" w:rsidRPr="00B869FF" w:rsidRDefault="00503BA5" w:rsidP="00F5451C">
            <w:pPr>
              <w:rPr>
                <w:rFonts w:cstheme="minorHAnsi"/>
                <w:b/>
                <w:bCs/>
              </w:rPr>
            </w:pPr>
            <w:r w:rsidRPr="00B869FF">
              <w:rPr>
                <w:rFonts w:cstheme="minorHAnsi"/>
                <w:b/>
                <w:bCs/>
              </w:rPr>
              <w:t>Supporting statement</w:t>
            </w:r>
          </w:p>
        </w:tc>
      </w:tr>
    </w:tbl>
    <w:p w14:paraId="4F7AE1EB" w14:textId="77777777" w:rsidR="00E35138" w:rsidRPr="008C25BA" w:rsidRDefault="00E35138" w:rsidP="00F5451C">
      <w:pPr>
        <w:rPr>
          <w:rFonts w:cstheme="minorHAnsi"/>
        </w:rPr>
      </w:pPr>
    </w:p>
    <w:tbl>
      <w:tblPr>
        <w:tblStyle w:val="TableGrid"/>
        <w:tblW w:w="9930" w:type="dxa"/>
        <w:tblLook w:val="04A0" w:firstRow="1" w:lastRow="0" w:firstColumn="1" w:lastColumn="0" w:noHBand="0" w:noVBand="1"/>
      </w:tblPr>
      <w:tblGrid>
        <w:gridCol w:w="6310"/>
        <w:gridCol w:w="1976"/>
        <w:gridCol w:w="1644"/>
      </w:tblGrid>
      <w:tr w:rsidR="00286DC7" w:rsidRPr="008C25BA" w14:paraId="6611F785" w14:textId="77777777" w:rsidTr="0076508B">
        <w:trPr>
          <w:trHeight w:val="272"/>
        </w:trPr>
        <w:tc>
          <w:tcPr>
            <w:tcW w:w="6310" w:type="dxa"/>
            <w:shd w:val="clear" w:color="auto" w:fill="BFBFBF" w:themeFill="background1" w:themeFillShade="BF"/>
          </w:tcPr>
          <w:p w14:paraId="3839D002" w14:textId="77777777" w:rsidR="00286DC7" w:rsidRPr="008C25BA" w:rsidRDefault="0076508B" w:rsidP="0076508B">
            <w:pPr>
              <w:rPr>
                <w:rFonts w:cstheme="minorHAnsi"/>
                <w:b/>
              </w:rPr>
            </w:pPr>
            <w:r w:rsidRPr="008C25BA">
              <w:rPr>
                <w:rFonts w:cstheme="minorHAnsi"/>
                <w:b/>
              </w:rPr>
              <w:t xml:space="preserve">Knowledge and </w:t>
            </w:r>
            <w:r w:rsidR="00286DC7" w:rsidRPr="008C25BA">
              <w:rPr>
                <w:rFonts w:cstheme="minorHAnsi"/>
                <w:b/>
              </w:rPr>
              <w:t xml:space="preserve">Skills </w:t>
            </w:r>
          </w:p>
        </w:tc>
        <w:tc>
          <w:tcPr>
            <w:tcW w:w="1976" w:type="dxa"/>
            <w:shd w:val="clear" w:color="auto" w:fill="BFBFBF" w:themeFill="background1" w:themeFillShade="BF"/>
          </w:tcPr>
          <w:p w14:paraId="1CEDBC30" w14:textId="77777777" w:rsidR="00286DC7" w:rsidRPr="008C25BA" w:rsidRDefault="00286DC7" w:rsidP="003376C4">
            <w:pPr>
              <w:rPr>
                <w:rFonts w:cstheme="minorHAnsi"/>
                <w:b/>
              </w:rPr>
            </w:pPr>
            <w:r w:rsidRPr="008C25BA">
              <w:rPr>
                <w:rFonts w:cstheme="minorHAnsi"/>
                <w:b/>
              </w:rPr>
              <w:t xml:space="preserve">Essential/Desirable </w:t>
            </w:r>
          </w:p>
        </w:tc>
        <w:tc>
          <w:tcPr>
            <w:tcW w:w="1644" w:type="dxa"/>
            <w:shd w:val="clear" w:color="auto" w:fill="BFBFBF" w:themeFill="background1" w:themeFillShade="BF"/>
          </w:tcPr>
          <w:p w14:paraId="675940A5" w14:textId="77777777" w:rsidR="00286DC7" w:rsidRPr="008C25BA" w:rsidRDefault="00286DC7" w:rsidP="003376C4">
            <w:pPr>
              <w:rPr>
                <w:rFonts w:cstheme="minorHAnsi"/>
                <w:b/>
              </w:rPr>
            </w:pPr>
            <w:r w:rsidRPr="008C25BA">
              <w:rPr>
                <w:rFonts w:cstheme="minorHAnsi"/>
                <w:b/>
              </w:rPr>
              <w:t xml:space="preserve">How assessed </w:t>
            </w:r>
          </w:p>
        </w:tc>
      </w:tr>
      <w:tr w:rsidR="00286DC7" w:rsidRPr="008C25BA" w14:paraId="17C8F7FE" w14:textId="77777777" w:rsidTr="0076508B">
        <w:trPr>
          <w:trHeight w:val="270"/>
        </w:trPr>
        <w:tc>
          <w:tcPr>
            <w:tcW w:w="6310" w:type="dxa"/>
          </w:tcPr>
          <w:p w14:paraId="5A5193A3"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Qualified to degree level or equivalent</w:t>
            </w:r>
          </w:p>
        </w:tc>
        <w:tc>
          <w:tcPr>
            <w:tcW w:w="1976" w:type="dxa"/>
          </w:tcPr>
          <w:p w14:paraId="0699CAC1" w14:textId="77777777" w:rsidR="00286DC7" w:rsidRPr="008C25BA" w:rsidRDefault="0076508B" w:rsidP="003376C4">
            <w:pPr>
              <w:rPr>
                <w:rFonts w:cstheme="minorHAnsi"/>
              </w:rPr>
            </w:pPr>
            <w:r w:rsidRPr="008C25BA">
              <w:rPr>
                <w:rFonts w:cstheme="minorHAnsi"/>
              </w:rPr>
              <w:t>E</w:t>
            </w:r>
          </w:p>
        </w:tc>
        <w:tc>
          <w:tcPr>
            <w:tcW w:w="1644" w:type="dxa"/>
          </w:tcPr>
          <w:p w14:paraId="55040F3A" w14:textId="77777777" w:rsidR="00286DC7" w:rsidRPr="008C25BA" w:rsidRDefault="0076508B" w:rsidP="003376C4">
            <w:pPr>
              <w:rPr>
                <w:rFonts w:cstheme="minorHAnsi"/>
              </w:rPr>
            </w:pPr>
            <w:r w:rsidRPr="008C25BA">
              <w:rPr>
                <w:rFonts w:cstheme="minorHAnsi"/>
              </w:rPr>
              <w:t>A</w:t>
            </w:r>
          </w:p>
        </w:tc>
      </w:tr>
      <w:tr w:rsidR="0076508B" w:rsidRPr="008C25BA" w14:paraId="6791E2C5" w14:textId="77777777" w:rsidTr="0076508B">
        <w:trPr>
          <w:trHeight w:val="270"/>
        </w:trPr>
        <w:tc>
          <w:tcPr>
            <w:tcW w:w="6310" w:type="dxa"/>
          </w:tcPr>
          <w:p w14:paraId="13DE8F89" w14:textId="77777777" w:rsidR="0076508B" w:rsidRPr="008C25BA" w:rsidRDefault="008919E0"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Qualified </w:t>
            </w:r>
            <w:r w:rsidR="0076508B" w:rsidRPr="008C25BA">
              <w:rPr>
                <w:rFonts w:asciiTheme="minorHAnsi" w:hAnsiTheme="minorHAnsi" w:cstheme="minorHAnsi"/>
                <w:sz w:val="22"/>
                <w:szCs w:val="22"/>
              </w:rPr>
              <w:t xml:space="preserve">teacher status </w:t>
            </w:r>
          </w:p>
        </w:tc>
        <w:tc>
          <w:tcPr>
            <w:tcW w:w="1976" w:type="dxa"/>
          </w:tcPr>
          <w:p w14:paraId="5C354074" w14:textId="77777777" w:rsidR="0076508B" w:rsidRPr="008C25BA" w:rsidRDefault="0076508B" w:rsidP="003376C4">
            <w:pPr>
              <w:rPr>
                <w:rFonts w:cstheme="minorHAnsi"/>
              </w:rPr>
            </w:pPr>
            <w:r w:rsidRPr="008C25BA">
              <w:rPr>
                <w:rFonts w:cstheme="minorHAnsi"/>
              </w:rPr>
              <w:t>E</w:t>
            </w:r>
          </w:p>
        </w:tc>
        <w:tc>
          <w:tcPr>
            <w:tcW w:w="1644" w:type="dxa"/>
          </w:tcPr>
          <w:p w14:paraId="01F67923" w14:textId="77777777" w:rsidR="0076508B" w:rsidRPr="008C25BA" w:rsidRDefault="0076508B" w:rsidP="003376C4">
            <w:pPr>
              <w:rPr>
                <w:rFonts w:cstheme="minorHAnsi"/>
              </w:rPr>
            </w:pPr>
            <w:r w:rsidRPr="008C25BA">
              <w:rPr>
                <w:rFonts w:cstheme="minorHAnsi"/>
              </w:rPr>
              <w:t>A</w:t>
            </w:r>
          </w:p>
        </w:tc>
      </w:tr>
      <w:tr w:rsidR="008919E0" w:rsidRPr="008C25BA" w14:paraId="30761E5E" w14:textId="77777777" w:rsidTr="0076508B">
        <w:trPr>
          <w:trHeight w:val="270"/>
        </w:trPr>
        <w:tc>
          <w:tcPr>
            <w:tcW w:w="6310" w:type="dxa"/>
          </w:tcPr>
          <w:p w14:paraId="62B57C1A" w14:textId="77777777" w:rsidR="008919E0" w:rsidRPr="008C25BA" w:rsidRDefault="008919E0" w:rsidP="003376C4">
            <w:pPr>
              <w:pStyle w:val="Default"/>
              <w:rPr>
                <w:rFonts w:asciiTheme="minorHAnsi" w:hAnsiTheme="minorHAnsi" w:cstheme="minorHAnsi"/>
                <w:sz w:val="22"/>
                <w:szCs w:val="22"/>
              </w:rPr>
            </w:pPr>
            <w:r w:rsidRPr="008C25BA">
              <w:rPr>
                <w:rFonts w:asciiTheme="minorHAnsi" w:hAnsiTheme="minorHAnsi" w:cstheme="minorHAnsi"/>
                <w:sz w:val="22"/>
                <w:szCs w:val="22"/>
              </w:rPr>
              <w:t>Evidence of continuing professional development</w:t>
            </w:r>
          </w:p>
        </w:tc>
        <w:tc>
          <w:tcPr>
            <w:tcW w:w="1976" w:type="dxa"/>
          </w:tcPr>
          <w:p w14:paraId="6766EECC" w14:textId="77777777" w:rsidR="008919E0" w:rsidRPr="008C25BA" w:rsidRDefault="008919E0" w:rsidP="003376C4">
            <w:pPr>
              <w:rPr>
                <w:rFonts w:cstheme="minorHAnsi"/>
              </w:rPr>
            </w:pPr>
            <w:r w:rsidRPr="008C25BA">
              <w:rPr>
                <w:rFonts w:cstheme="minorHAnsi"/>
              </w:rPr>
              <w:t>E</w:t>
            </w:r>
          </w:p>
        </w:tc>
        <w:tc>
          <w:tcPr>
            <w:tcW w:w="1644" w:type="dxa"/>
          </w:tcPr>
          <w:p w14:paraId="72E403E3" w14:textId="77777777" w:rsidR="008919E0" w:rsidRPr="008C25BA" w:rsidRDefault="008919E0" w:rsidP="003376C4">
            <w:pPr>
              <w:rPr>
                <w:rFonts w:cstheme="minorHAnsi"/>
              </w:rPr>
            </w:pPr>
            <w:r w:rsidRPr="008C25BA">
              <w:rPr>
                <w:rFonts w:cstheme="minorHAnsi"/>
              </w:rPr>
              <w:t>A/S</w:t>
            </w:r>
          </w:p>
        </w:tc>
      </w:tr>
      <w:tr w:rsidR="00286DC7" w:rsidRPr="008C25BA" w14:paraId="65416650" w14:textId="77777777" w:rsidTr="0076508B">
        <w:trPr>
          <w:trHeight w:val="546"/>
        </w:trPr>
        <w:tc>
          <w:tcPr>
            <w:tcW w:w="6310" w:type="dxa"/>
          </w:tcPr>
          <w:p w14:paraId="3E77BC36" w14:textId="77777777" w:rsidR="00325858" w:rsidRPr="008C25BA" w:rsidRDefault="00325858" w:rsidP="00325858">
            <w:pPr>
              <w:autoSpaceDE w:val="0"/>
              <w:autoSpaceDN w:val="0"/>
              <w:adjustRightInd w:val="0"/>
              <w:rPr>
                <w:rFonts w:cstheme="minorHAnsi"/>
              </w:rPr>
            </w:pPr>
            <w:r w:rsidRPr="008C25BA">
              <w:rPr>
                <w:rFonts w:cstheme="minorHAnsi"/>
              </w:rPr>
              <w:t>Good communicatio</w:t>
            </w:r>
            <w:r w:rsidR="008919E0" w:rsidRPr="008C25BA">
              <w:rPr>
                <w:rFonts w:cstheme="minorHAnsi"/>
              </w:rPr>
              <w:t>n skills, developing purposeful</w:t>
            </w:r>
          </w:p>
          <w:p w14:paraId="127C4913" w14:textId="77777777" w:rsidR="00286DC7" w:rsidRPr="008C25BA" w:rsidRDefault="00325858" w:rsidP="00325858">
            <w:pPr>
              <w:pStyle w:val="Default"/>
              <w:rPr>
                <w:rFonts w:asciiTheme="minorHAnsi" w:hAnsiTheme="minorHAnsi" w:cstheme="minorHAnsi"/>
                <w:sz w:val="22"/>
                <w:szCs w:val="22"/>
              </w:rPr>
            </w:pPr>
            <w:r w:rsidRPr="008C25BA">
              <w:rPr>
                <w:rFonts w:asciiTheme="minorHAnsi" w:hAnsiTheme="minorHAnsi" w:cstheme="minorHAnsi"/>
                <w:sz w:val="22"/>
                <w:szCs w:val="22"/>
              </w:rPr>
              <w:t>effective relationships</w:t>
            </w:r>
          </w:p>
        </w:tc>
        <w:tc>
          <w:tcPr>
            <w:tcW w:w="1976" w:type="dxa"/>
          </w:tcPr>
          <w:p w14:paraId="450C0F21" w14:textId="77777777" w:rsidR="00286DC7" w:rsidRPr="008C25BA" w:rsidRDefault="00286DC7" w:rsidP="003376C4">
            <w:pPr>
              <w:rPr>
                <w:rFonts w:cstheme="minorHAnsi"/>
              </w:rPr>
            </w:pPr>
            <w:r w:rsidRPr="008C25BA">
              <w:rPr>
                <w:rFonts w:cstheme="minorHAnsi"/>
              </w:rPr>
              <w:t>E</w:t>
            </w:r>
          </w:p>
        </w:tc>
        <w:tc>
          <w:tcPr>
            <w:tcW w:w="1644" w:type="dxa"/>
          </w:tcPr>
          <w:p w14:paraId="7AAD4BC9" w14:textId="77777777" w:rsidR="00286DC7" w:rsidRPr="008C25BA" w:rsidRDefault="00325858" w:rsidP="003376C4">
            <w:pPr>
              <w:rPr>
                <w:rFonts w:cstheme="minorHAnsi"/>
              </w:rPr>
            </w:pPr>
            <w:r w:rsidRPr="008C25BA">
              <w:rPr>
                <w:rFonts w:cstheme="minorHAnsi"/>
              </w:rPr>
              <w:t>I</w:t>
            </w:r>
          </w:p>
        </w:tc>
      </w:tr>
      <w:tr w:rsidR="00286DC7" w:rsidRPr="008C25BA" w14:paraId="31951D0A" w14:textId="77777777" w:rsidTr="0076508B">
        <w:trPr>
          <w:trHeight w:val="257"/>
        </w:trPr>
        <w:tc>
          <w:tcPr>
            <w:tcW w:w="6310" w:type="dxa"/>
          </w:tcPr>
          <w:p w14:paraId="18FEF47D" w14:textId="77777777" w:rsidR="00325858" w:rsidRPr="008C25BA" w:rsidRDefault="00325858" w:rsidP="00325858">
            <w:pPr>
              <w:autoSpaceDE w:val="0"/>
              <w:autoSpaceDN w:val="0"/>
              <w:adjustRightInd w:val="0"/>
              <w:rPr>
                <w:rFonts w:cstheme="minorHAnsi"/>
              </w:rPr>
            </w:pPr>
            <w:r w:rsidRPr="008C25BA">
              <w:rPr>
                <w:rFonts w:cstheme="minorHAnsi"/>
              </w:rPr>
              <w:t>Knowledge and understanding of education policies and</w:t>
            </w:r>
          </w:p>
          <w:p w14:paraId="07F628B2" w14:textId="62A445FB" w:rsidR="00286DC7" w:rsidRPr="008C25BA" w:rsidRDefault="00325858" w:rsidP="00325858">
            <w:pPr>
              <w:rPr>
                <w:rFonts w:cstheme="minorHAnsi"/>
              </w:rPr>
            </w:pPr>
            <w:r w:rsidRPr="008C25BA">
              <w:rPr>
                <w:rFonts w:cstheme="minorHAnsi"/>
              </w:rPr>
              <w:t xml:space="preserve">practices relating to the education and </w:t>
            </w:r>
            <w:r w:rsidR="004D63AF">
              <w:rPr>
                <w:rFonts w:cstheme="minorHAnsi"/>
              </w:rPr>
              <w:t>development</w:t>
            </w:r>
            <w:r w:rsidRPr="008C25BA">
              <w:rPr>
                <w:rFonts w:cstheme="minorHAnsi"/>
              </w:rPr>
              <w:t xml:space="preserve"> of young people</w:t>
            </w:r>
          </w:p>
        </w:tc>
        <w:tc>
          <w:tcPr>
            <w:tcW w:w="1976" w:type="dxa"/>
          </w:tcPr>
          <w:p w14:paraId="0983DA82" w14:textId="77777777" w:rsidR="00286DC7" w:rsidRPr="008C25BA" w:rsidRDefault="00286DC7" w:rsidP="003376C4">
            <w:pPr>
              <w:rPr>
                <w:rFonts w:cstheme="minorHAnsi"/>
              </w:rPr>
            </w:pPr>
            <w:r w:rsidRPr="008C25BA">
              <w:rPr>
                <w:rFonts w:cstheme="minorHAnsi"/>
              </w:rPr>
              <w:t>E</w:t>
            </w:r>
          </w:p>
        </w:tc>
        <w:tc>
          <w:tcPr>
            <w:tcW w:w="1644" w:type="dxa"/>
          </w:tcPr>
          <w:p w14:paraId="2262564A" w14:textId="77777777" w:rsidR="00286DC7" w:rsidRPr="008C25BA" w:rsidRDefault="00325858" w:rsidP="003376C4">
            <w:pPr>
              <w:rPr>
                <w:rFonts w:cstheme="minorHAnsi"/>
              </w:rPr>
            </w:pPr>
            <w:r w:rsidRPr="008C25BA">
              <w:rPr>
                <w:rFonts w:cstheme="minorHAnsi"/>
              </w:rPr>
              <w:t>I</w:t>
            </w:r>
            <w:r w:rsidR="008919E0" w:rsidRPr="008C25BA">
              <w:rPr>
                <w:rFonts w:cstheme="minorHAnsi"/>
              </w:rPr>
              <w:t>/S</w:t>
            </w:r>
          </w:p>
        </w:tc>
      </w:tr>
      <w:tr w:rsidR="00286DC7" w:rsidRPr="008C25BA" w14:paraId="104557A7" w14:textId="77777777" w:rsidTr="0076508B">
        <w:trPr>
          <w:trHeight w:val="272"/>
        </w:trPr>
        <w:tc>
          <w:tcPr>
            <w:tcW w:w="6310" w:type="dxa"/>
          </w:tcPr>
          <w:p w14:paraId="4087DF66" w14:textId="77777777" w:rsidR="00286DC7" w:rsidRPr="008C25BA" w:rsidRDefault="00286DC7" w:rsidP="003376C4">
            <w:pPr>
              <w:rPr>
                <w:rFonts w:cstheme="minorHAnsi"/>
              </w:rPr>
            </w:pPr>
            <w:r w:rsidRPr="008C25BA">
              <w:rPr>
                <w:rFonts w:cstheme="minorHAnsi"/>
              </w:rPr>
              <w:t>Ability to monitor, evaluate and review processes</w:t>
            </w:r>
          </w:p>
        </w:tc>
        <w:tc>
          <w:tcPr>
            <w:tcW w:w="1976" w:type="dxa"/>
          </w:tcPr>
          <w:p w14:paraId="379232EF" w14:textId="77777777" w:rsidR="00286DC7" w:rsidRPr="008C25BA" w:rsidRDefault="00286DC7" w:rsidP="003376C4">
            <w:pPr>
              <w:rPr>
                <w:rFonts w:cstheme="minorHAnsi"/>
              </w:rPr>
            </w:pPr>
            <w:r w:rsidRPr="008C25BA">
              <w:rPr>
                <w:rFonts w:cstheme="minorHAnsi"/>
              </w:rPr>
              <w:t>E</w:t>
            </w:r>
          </w:p>
        </w:tc>
        <w:tc>
          <w:tcPr>
            <w:tcW w:w="1644" w:type="dxa"/>
          </w:tcPr>
          <w:p w14:paraId="7EB8BD5B" w14:textId="77777777" w:rsidR="00286DC7" w:rsidRPr="008C25BA" w:rsidRDefault="008919E0" w:rsidP="003376C4">
            <w:pPr>
              <w:rPr>
                <w:rFonts w:cstheme="minorHAnsi"/>
              </w:rPr>
            </w:pPr>
            <w:r w:rsidRPr="008C25BA">
              <w:rPr>
                <w:rFonts w:cstheme="minorHAnsi"/>
              </w:rPr>
              <w:t>I/S</w:t>
            </w:r>
          </w:p>
        </w:tc>
      </w:tr>
      <w:tr w:rsidR="00325858" w:rsidRPr="008C25BA" w14:paraId="2F42B6C3" w14:textId="77777777" w:rsidTr="0076508B">
        <w:trPr>
          <w:trHeight w:val="272"/>
        </w:trPr>
        <w:tc>
          <w:tcPr>
            <w:tcW w:w="6310" w:type="dxa"/>
          </w:tcPr>
          <w:p w14:paraId="4F40646E" w14:textId="77777777" w:rsidR="00325858" w:rsidRPr="008C25BA" w:rsidRDefault="00325858" w:rsidP="003376C4">
            <w:pPr>
              <w:rPr>
                <w:rFonts w:cstheme="minorHAnsi"/>
              </w:rPr>
            </w:pPr>
            <w:r w:rsidRPr="008C25BA">
              <w:rPr>
                <w:rFonts w:eastAsia="Calibri" w:cstheme="minorHAnsi"/>
                <w:lang w:eastAsia="en-US"/>
              </w:rPr>
              <w:t>Proven understanding of current curriculum and learning developments</w:t>
            </w:r>
          </w:p>
        </w:tc>
        <w:tc>
          <w:tcPr>
            <w:tcW w:w="1976" w:type="dxa"/>
          </w:tcPr>
          <w:p w14:paraId="7459A3BA" w14:textId="77777777" w:rsidR="00325858" w:rsidRPr="008C25BA" w:rsidRDefault="00325858" w:rsidP="003376C4">
            <w:pPr>
              <w:rPr>
                <w:rFonts w:cstheme="minorHAnsi"/>
              </w:rPr>
            </w:pPr>
            <w:r w:rsidRPr="008C25BA">
              <w:rPr>
                <w:rFonts w:cstheme="minorHAnsi"/>
              </w:rPr>
              <w:t>E</w:t>
            </w:r>
          </w:p>
        </w:tc>
        <w:tc>
          <w:tcPr>
            <w:tcW w:w="1644" w:type="dxa"/>
          </w:tcPr>
          <w:p w14:paraId="2DEB199F" w14:textId="77777777" w:rsidR="00325858" w:rsidRPr="008C25BA" w:rsidRDefault="008919E0" w:rsidP="003376C4">
            <w:pPr>
              <w:rPr>
                <w:rFonts w:cstheme="minorHAnsi"/>
              </w:rPr>
            </w:pPr>
            <w:r w:rsidRPr="008C25BA">
              <w:rPr>
                <w:rFonts w:cstheme="minorHAnsi"/>
              </w:rPr>
              <w:t>I/S</w:t>
            </w:r>
          </w:p>
        </w:tc>
      </w:tr>
      <w:tr w:rsidR="00325858" w:rsidRPr="008C25BA" w14:paraId="0B1C3820" w14:textId="77777777" w:rsidTr="0076508B">
        <w:trPr>
          <w:trHeight w:val="272"/>
        </w:trPr>
        <w:tc>
          <w:tcPr>
            <w:tcW w:w="6310" w:type="dxa"/>
          </w:tcPr>
          <w:p w14:paraId="2D6A340D" w14:textId="77777777" w:rsidR="00325858" w:rsidRPr="008C25BA" w:rsidRDefault="00325858" w:rsidP="003376C4">
            <w:pPr>
              <w:rPr>
                <w:rFonts w:eastAsia="Calibri" w:cstheme="minorHAnsi"/>
                <w:lang w:eastAsia="en-US"/>
              </w:rPr>
            </w:pPr>
            <w:r w:rsidRPr="008C25BA">
              <w:rPr>
                <w:rFonts w:cstheme="minorHAnsi"/>
              </w:rPr>
              <w:t>Ability to develop, lead and analyse an initiative from concept through to completion, with successful outcomes</w:t>
            </w:r>
          </w:p>
        </w:tc>
        <w:tc>
          <w:tcPr>
            <w:tcW w:w="1976" w:type="dxa"/>
          </w:tcPr>
          <w:p w14:paraId="5E5BAF10" w14:textId="77777777" w:rsidR="00325858" w:rsidRPr="008C25BA" w:rsidRDefault="00325858" w:rsidP="003376C4">
            <w:pPr>
              <w:rPr>
                <w:rFonts w:cstheme="minorHAnsi"/>
              </w:rPr>
            </w:pPr>
            <w:r w:rsidRPr="008C25BA">
              <w:rPr>
                <w:rFonts w:cstheme="minorHAnsi"/>
              </w:rPr>
              <w:t>E</w:t>
            </w:r>
          </w:p>
        </w:tc>
        <w:tc>
          <w:tcPr>
            <w:tcW w:w="1644" w:type="dxa"/>
          </w:tcPr>
          <w:p w14:paraId="7E57D891" w14:textId="77777777" w:rsidR="00325858" w:rsidRPr="008C25BA" w:rsidRDefault="008919E0" w:rsidP="003376C4">
            <w:pPr>
              <w:rPr>
                <w:rFonts w:cstheme="minorHAnsi"/>
              </w:rPr>
            </w:pPr>
            <w:r w:rsidRPr="008C25BA">
              <w:rPr>
                <w:rFonts w:cstheme="minorHAnsi"/>
              </w:rPr>
              <w:t>I/S</w:t>
            </w:r>
          </w:p>
        </w:tc>
      </w:tr>
      <w:tr w:rsidR="00286DC7" w:rsidRPr="008C25BA" w14:paraId="42B9936C" w14:textId="77777777" w:rsidTr="0076508B">
        <w:trPr>
          <w:trHeight w:val="257"/>
        </w:trPr>
        <w:tc>
          <w:tcPr>
            <w:tcW w:w="6310" w:type="dxa"/>
            <w:shd w:val="clear" w:color="auto" w:fill="BFBFBF" w:themeFill="background1" w:themeFillShade="BF"/>
          </w:tcPr>
          <w:p w14:paraId="54A1EA6E" w14:textId="77777777" w:rsidR="00286DC7" w:rsidRPr="008C25BA" w:rsidRDefault="00286DC7" w:rsidP="003376C4">
            <w:pPr>
              <w:rPr>
                <w:rFonts w:cstheme="minorHAnsi"/>
                <w:b/>
              </w:rPr>
            </w:pPr>
            <w:r w:rsidRPr="008C25BA">
              <w:rPr>
                <w:rFonts w:cstheme="minorHAnsi"/>
                <w:b/>
              </w:rPr>
              <w:t xml:space="preserve">Personal Qualities </w:t>
            </w:r>
          </w:p>
        </w:tc>
        <w:tc>
          <w:tcPr>
            <w:tcW w:w="1976" w:type="dxa"/>
            <w:shd w:val="clear" w:color="auto" w:fill="BFBFBF" w:themeFill="background1" w:themeFillShade="BF"/>
          </w:tcPr>
          <w:p w14:paraId="62AB70C0" w14:textId="77777777" w:rsidR="00286DC7" w:rsidRPr="008C25BA" w:rsidRDefault="00286DC7" w:rsidP="003376C4">
            <w:pPr>
              <w:rPr>
                <w:rFonts w:cstheme="minorHAnsi"/>
              </w:rPr>
            </w:pPr>
          </w:p>
        </w:tc>
        <w:tc>
          <w:tcPr>
            <w:tcW w:w="1644" w:type="dxa"/>
            <w:shd w:val="clear" w:color="auto" w:fill="BFBFBF" w:themeFill="background1" w:themeFillShade="BF"/>
          </w:tcPr>
          <w:p w14:paraId="66115A14" w14:textId="77777777" w:rsidR="00286DC7" w:rsidRPr="008C25BA" w:rsidRDefault="00286DC7" w:rsidP="003376C4">
            <w:pPr>
              <w:rPr>
                <w:rFonts w:cstheme="minorHAnsi"/>
              </w:rPr>
            </w:pPr>
          </w:p>
        </w:tc>
      </w:tr>
      <w:tr w:rsidR="00286DC7" w:rsidRPr="008C25BA" w14:paraId="19641EB4" w14:textId="77777777" w:rsidTr="0076508B">
        <w:trPr>
          <w:trHeight w:val="546"/>
        </w:trPr>
        <w:tc>
          <w:tcPr>
            <w:tcW w:w="6310" w:type="dxa"/>
          </w:tcPr>
          <w:p w14:paraId="64596E20" w14:textId="683E4B11"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Be completely loyal and trustworthy at all times to the </w:t>
            </w:r>
            <w:r w:rsidR="004D63AF">
              <w:rPr>
                <w:rFonts w:asciiTheme="minorHAnsi" w:hAnsiTheme="minorHAnsi" w:cstheme="minorHAnsi"/>
                <w:sz w:val="22"/>
                <w:szCs w:val="22"/>
              </w:rPr>
              <w:t>Co-</w:t>
            </w:r>
            <w:r w:rsidRPr="008C25BA">
              <w:rPr>
                <w:rFonts w:asciiTheme="minorHAnsi" w:hAnsiTheme="minorHAnsi" w:cstheme="minorHAnsi"/>
                <w:sz w:val="22"/>
                <w:szCs w:val="22"/>
              </w:rPr>
              <w:t xml:space="preserve">Headteacher, and demonstrate the same to others </w:t>
            </w:r>
          </w:p>
        </w:tc>
        <w:tc>
          <w:tcPr>
            <w:tcW w:w="1976" w:type="dxa"/>
          </w:tcPr>
          <w:p w14:paraId="55E29DF0" w14:textId="77777777" w:rsidR="00286DC7" w:rsidRPr="008C25BA" w:rsidRDefault="00286DC7" w:rsidP="003376C4">
            <w:pPr>
              <w:rPr>
                <w:rFonts w:cstheme="minorHAnsi"/>
              </w:rPr>
            </w:pPr>
            <w:r w:rsidRPr="008C25BA">
              <w:rPr>
                <w:rFonts w:cstheme="minorHAnsi"/>
              </w:rPr>
              <w:t>E</w:t>
            </w:r>
          </w:p>
        </w:tc>
        <w:tc>
          <w:tcPr>
            <w:tcW w:w="1644" w:type="dxa"/>
          </w:tcPr>
          <w:p w14:paraId="71D1D1A2" w14:textId="77777777" w:rsidR="00286DC7" w:rsidRPr="008C25BA" w:rsidRDefault="008919E0" w:rsidP="003376C4">
            <w:pPr>
              <w:rPr>
                <w:rFonts w:cstheme="minorHAnsi"/>
              </w:rPr>
            </w:pPr>
            <w:r w:rsidRPr="008C25BA">
              <w:rPr>
                <w:rFonts w:cstheme="minorHAnsi"/>
              </w:rPr>
              <w:t>I/S</w:t>
            </w:r>
          </w:p>
        </w:tc>
      </w:tr>
      <w:tr w:rsidR="00286DC7" w:rsidRPr="008C25BA" w14:paraId="2A5D4C5F" w14:textId="77777777" w:rsidTr="0076508B">
        <w:trPr>
          <w:trHeight w:val="257"/>
        </w:trPr>
        <w:tc>
          <w:tcPr>
            <w:tcW w:w="6310" w:type="dxa"/>
          </w:tcPr>
          <w:p w14:paraId="30FA93C4"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Personal integrity, sets high ethical, personal and professional standards </w:t>
            </w:r>
          </w:p>
        </w:tc>
        <w:tc>
          <w:tcPr>
            <w:tcW w:w="1976" w:type="dxa"/>
          </w:tcPr>
          <w:p w14:paraId="18039EC5" w14:textId="77777777" w:rsidR="00286DC7" w:rsidRPr="008C25BA" w:rsidRDefault="00286DC7" w:rsidP="003376C4">
            <w:pPr>
              <w:rPr>
                <w:rFonts w:cstheme="minorHAnsi"/>
              </w:rPr>
            </w:pPr>
            <w:r w:rsidRPr="008C25BA">
              <w:rPr>
                <w:rFonts w:cstheme="minorHAnsi"/>
              </w:rPr>
              <w:t>E</w:t>
            </w:r>
          </w:p>
        </w:tc>
        <w:tc>
          <w:tcPr>
            <w:tcW w:w="1644" w:type="dxa"/>
          </w:tcPr>
          <w:p w14:paraId="5DEEB9DD" w14:textId="77777777" w:rsidR="00286DC7" w:rsidRPr="008C25BA" w:rsidRDefault="008919E0" w:rsidP="003376C4">
            <w:pPr>
              <w:rPr>
                <w:rFonts w:cstheme="minorHAnsi"/>
              </w:rPr>
            </w:pPr>
            <w:r w:rsidRPr="008C25BA">
              <w:rPr>
                <w:rFonts w:cstheme="minorHAnsi"/>
              </w:rPr>
              <w:t>I/S</w:t>
            </w:r>
          </w:p>
        </w:tc>
      </w:tr>
      <w:tr w:rsidR="00286DC7" w:rsidRPr="008C25BA" w14:paraId="338CD6B2" w14:textId="77777777" w:rsidTr="0076508B">
        <w:trPr>
          <w:trHeight w:val="272"/>
        </w:trPr>
        <w:tc>
          <w:tcPr>
            <w:tcW w:w="6310" w:type="dxa"/>
          </w:tcPr>
          <w:p w14:paraId="5847A05E"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Strong work ethic, resilience, confidence and sense of responsibility </w:t>
            </w:r>
          </w:p>
        </w:tc>
        <w:tc>
          <w:tcPr>
            <w:tcW w:w="1976" w:type="dxa"/>
          </w:tcPr>
          <w:p w14:paraId="4EE01768" w14:textId="77777777" w:rsidR="00286DC7" w:rsidRPr="008C25BA" w:rsidRDefault="00286DC7" w:rsidP="003376C4">
            <w:pPr>
              <w:rPr>
                <w:rFonts w:cstheme="minorHAnsi"/>
              </w:rPr>
            </w:pPr>
            <w:r w:rsidRPr="008C25BA">
              <w:rPr>
                <w:rFonts w:cstheme="minorHAnsi"/>
              </w:rPr>
              <w:t>E</w:t>
            </w:r>
          </w:p>
        </w:tc>
        <w:tc>
          <w:tcPr>
            <w:tcW w:w="1644" w:type="dxa"/>
          </w:tcPr>
          <w:p w14:paraId="05EEC1C8" w14:textId="77777777" w:rsidR="00286DC7" w:rsidRPr="008C25BA" w:rsidRDefault="008919E0" w:rsidP="003376C4">
            <w:pPr>
              <w:rPr>
                <w:rFonts w:cstheme="minorHAnsi"/>
              </w:rPr>
            </w:pPr>
            <w:r w:rsidRPr="008C25BA">
              <w:rPr>
                <w:rFonts w:cstheme="minorHAnsi"/>
              </w:rPr>
              <w:t>I/S</w:t>
            </w:r>
          </w:p>
        </w:tc>
      </w:tr>
      <w:tr w:rsidR="00286DC7" w:rsidRPr="008C25BA" w14:paraId="70297751" w14:textId="77777777" w:rsidTr="0076508B">
        <w:trPr>
          <w:trHeight w:val="531"/>
        </w:trPr>
        <w:tc>
          <w:tcPr>
            <w:tcW w:w="6310" w:type="dxa"/>
          </w:tcPr>
          <w:p w14:paraId="3D15379E"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Ability to build and form working relationships with pupils, parents and colleagues, to work across operational boundaries, and to work as a member of a team </w:t>
            </w:r>
          </w:p>
        </w:tc>
        <w:tc>
          <w:tcPr>
            <w:tcW w:w="1976" w:type="dxa"/>
          </w:tcPr>
          <w:p w14:paraId="720370C7" w14:textId="77777777" w:rsidR="00286DC7" w:rsidRPr="008C25BA" w:rsidRDefault="00286DC7" w:rsidP="003376C4">
            <w:pPr>
              <w:rPr>
                <w:rFonts w:cstheme="minorHAnsi"/>
              </w:rPr>
            </w:pPr>
            <w:r w:rsidRPr="008C25BA">
              <w:rPr>
                <w:rFonts w:cstheme="minorHAnsi"/>
              </w:rPr>
              <w:t>E</w:t>
            </w:r>
          </w:p>
        </w:tc>
        <w:tc>
          <w:tcPr>
            <w:tcW w:w="1644" w:type="dxa"/>
          </w:tcPr>
          <w:p w14:paraId="090A6DF8" w14:textId="77777777" w:rsidR="00286DC7" w:rsidRPr="008C25BA" w:rsidRDefault="008919E0" w:rsidP="003376C4">
            <w:pPr>
              <w:rPr>
                <w:rFonts w:cstheme="minorHAnsi"/>
              </w:rPr>
            </w:pPr>
            <w:r w:rsidRPr="008C25BA">
              <w:rPr>
                <w:rFonts w:cstheme="minorHAnsi"/>
              </w:rPr>
              <w:t>I/S</w:t>
            </w:r>
          </w:p>
        </w:tc>
      </w:tr>
      <w:tr w:rsidR="00286DC7" w:rsidRPr="008C25BA" w14:paraId="6E6B5A95" w14:textId="77777777" w:rsidTr="008919E0">
        <w:trPr>
          <w:trHeight w:val="296"/>
        </w:trPr>
        <w:tc>
          <w:tcPr>
            <w:tcW w:w="6310" w:type="dxa"/>
          </w:tcPr>
          <w:p w14:paraId="01D34F6C" w14:textId="77777777" w:rsidR="00286DC7" w:rsidRPr="008C25BA" w:rsidRDefault="008919E0" w:rsidP="008919E0">
            <w:pPr>
              <w:pStyle w:val="Default"/>
              <w:rPr>
                <w:rFonts w:asciiTheme="minorHAnsi" w:hAnsiTheme="minorHAnsi" w:cstheme="minorHAnsi"/>
                <w:sz w:val="22"/>
                <w:szCs w:val="22"/>
              </w:rPr>
            </w:pPr>
            <w:r w:rsidRPr="008C25BA">
              <w:rPr>
                <w:rFonts w:asciiTheme="minorHAnsi" w:hAnsiTheme="minorHAnsi" w:cstheme="minorHAnsi"/>
                <w:sz w:val="22"/>
                <w:szCs w:val="22"/>
              </w:rPr>
              <w:t>Ability to d</w:t>
            </w:r>
            <w:r w:rsidR="00286DC7" w:rsidRPr="008C25BA">
              <w:rPr>
                <w:rFonts w:asciiTheme="minorHAnsi" w:hAnsiTheme="minorHAnsi" w:cstheme="minorHAnsi"/>
                <w:sz w:val="22"/>
                <w:szCs w:val="22"/>
              </w:rPr>
              <w:t xml:space="preserve">emonstrate a co-operative, reliable, ‘can do’ attitude </w:t>
            </w:r>
          </w:p>
        </w:tc>
        <w:tc>
          <w:tcPr>
            <w:tcW w:w="1976" w:type="dxa"/>
          </w:tcPr>
          <w:p w14:paraId="229A926A" w14:textId="77777777" w:rsidR="00286DC7" w:rsidRPr="008C25BA" w:rsidRDefault="00286DC7" w:rsidP="003376C4">
            <w:pPr>
              <w:rPr>
                <w:rFonts w:cstheme="minorHAnsi"/>
              </w:rPr>
            </w:pPr>
            <w:r w:rsidRPr="008C25BA">
              <w:rPr>
                <w:rFonts w:cstheme="minorHAnsi"/>
              </w:rPr>
              <w:t>E</w:t>
            </w:r>
          </w:p>
        </w:tc>
        <w:tc>
          <w:tcPr>
            <w:tcW w:w="1644" w:type="dxa"/>
          </w:tcPr>
          <w:p w14:paraId="1EEFBE7C" w14:textId="77777777" w:rsidR="00286DC7" w:rsidRPr="008C25BA" w:rsidRDefault="008919E0" w:rsidP="003376C4">
            <w:pPr>
              <w:rPr>
                <w:rFonts w:cstheme="minorHAnsi"/>
              </w:rPr>
            </w:pPr>
            <w:r w:rsidRPr="008C25BA">
              <w:rPr>
                <w:rFonts w:cstheme="minorHAnsi"/>
              </w:rPr>
              <w:t>I</w:t>
            </w:r>
          </w:p>
        </w:tc>
      </w:tr>
      <w:tr w:rsidR="00286DC7" w:rsidRPr="008C25BA" w14:paraId="2FB53066" w14:textId="77777777" w:rsidTr="0076508B">
        <w:trPr>
          <w:trHeight w:val="272"/>
        </w:trPr>
        <w:tc>
          <w:tcPr>
            <w:tcW w:w="6310" w:type="dxa"/>
          </w:tcPr>
          <w:p w14:paraId="277F0788"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Ability to inspire, challenge, motivate and empower teams and individuals to achieve </w:t>
            </w:r>
          </w:p>
        </w:tc>
        <w:tc>
          <w:tcPr>
            <w:tcW w:w="1976" w:type="dxa"/>
          </w:tcPr>
          <w:p w14:paraId="4F50BA8E" w14:textId="77777777" w:rsidR="00286DC7" w:rsidRPr="008C25BA" w:rsidRDefault="00286DC7" w:rsidP="003376C4">
            <w:pPr>
              <w:rPr>
                <w:rFonts w:cstheme="minorHAnsi"/>
              </w:rPr>
            </w:pPr>
            <w:r w:rsidRPr="008C25BA">
              <w:rPr>
                <w:rFonts w:cstheme="minorHAnsi"/>
              </w:rPr>
              <w:t>E</w:t>
            </w:r>
          </w:p>
        </w:tc>
        <w:tc>
          <w:tcPr>
            <w:tcW w:w="1644" w:type="dxa"/>
          </w:tcPr>
          <w:p w14:paraId="6711C4BB" w14:textId="77777777" w:rsidR="00286DC7" w:rsidRPr="008C25BA" w:rsidRDefault="0060179E" w:rsidP="003376C4">
            <w:pPr>
              <w:rPr>
                <w:rFonts w:cstheme="minorHAnsi"/>
              </w:rPr>
            </w:pPr>
            <w:r w:rsidRPr="008C25BA">
              <w:rPr>
                <w:rFonts w:cstheme="minorHAnsi"/>
              </w:rPr>
              <w:t>I/S</w:t>
            </w:r>
          </w:p>
        </w:tc>
      </w:tr>
      <w:tr w:rsidR="00286DC7" w:rsidRPr="008C25BA" w14:paraId="3DDF7C4E" w14:textId="77777777" w:rsidTr="0076508B">
        <w:trPr>
          <w:trHeight w:val="531"/>
        </w:trPr>
        <w:tc>
          <w:tcPr>
            <w:tcW w:w="6310" w:type="dxa"/>
          </w:tcPr>
          <w:p w14:paraId="550E7333"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Demonstrate an aptitude and acceptance of working within an environment that has numerous interruptions, changing workload demands and new organisational challenges </w:t>
            </w:r>
          </w:p>
        </w:tc>
        <w:tc>
          <w:tcPr>
            <w:tcW w:w="1976" w:type="dxa"/>
          </w:tcPr>
          <w:p w14:paraId="26664392" w14:textId="77777777" w:rsidR="00286DC7" w:rsidRPr="008C25BA" w:rsidRDefault="00286DC7" w:rsidP="003376C4">
            <w:pPr>
              <w:rPr>
                <w:rFonts w:cstheme="minorHAnsi"/>
              </w:rPr>
            </w:pPr>
            <w:r w:rsidRPr="008C25BA">
              <w:rPr>
                <w:rFonts w:cstheme="minorHAnsi"/>
              </w:rPr>
              <w:t>E</w:t>
            </w:r>
          </w:p>
        </w:tc>
        <w:tc>
          <w:tcPr>
            <w:tcW w:w="1644" w:type="dxa"/>
          </w:tcPr>
          <w:p w14:paraId="3C3AFBED" w14:textId="77777777" w:rsidR="00286DC7" w:rsidRPr="008C25BA" w:rsidRDefault="0060179E" w:rsidP="003376C4">
            <w:pPr>
              <w:rPr>
                <w:rFonts w:cstheme="minorHAnsi"/>
              </w:rPr>
            </w:pPr>
            <w:r w:rsidRPr="008C25BA">
              <w:rPr>
                <w:rFonts w:cstheme="minorHAnsi"/>
              </w:rPr>
              <w:t>I/S</w:t>
            </w:r>
          </w:p>
        </w:tc>
      </w:tr>
      <w:tr w:rsidR="00325858" w:rsidRPr="008C25BA" w14:paraId="4343A9F6" w14:textId="77777777" w:rsidTr="0076508B">
        <w:trPr>
          <w:trHeight w:val="531"/>
        </w:trPr>
        <w:tc>
          <w:tcPr>
            <w:tcW w:w="6310" w:type="dxa"/>
          </w:tcPr>
          <w:p w14:paraId="41B08192" w14:textId="77777777" w:rsidR="00325858" w:rsidRPr="008C25BA" w:rsidRDefault="00325858" w:rsidP="00325858">
            <w:pPr>
              <w:autoSpaceDE w:val="0"/>
              <w:autoSpaceDN w:val="0"/>
              <w:adjustRightInd w:val="0"/>
              <w:rPr>
                <w:rFonts w:cstheme="minorHAnsi"/>
              </w:rPr>
            </w:pPr>
            <w:r w:rsidRPr="008C25BA">
              <w:rPr>
                <w:rFonts w:cstheme="minorHAnsi"/>
              </w:rPr>
              <w:t>Commitment to a broad and balanced education for all</w:t>
            </w:r>
          </w:p>
          <w:p w14:paraId="2B679196" w14:textId="77777777" w:rsidR="00325858" w:rsidRPr="008C25BA" w:rsidRDefault="00325858" w:rsidP="00325858">
            <w:pPr>
              <w:pStyle w:val="Default"/>
              <w:rPr>
                <w:rFonts w:asciiTheme="minorHAnsi" w:hAnsiTheme="minorHAnsi" w:cstheme="minorHAnsi"/>
                <w:sz w:val="22"/>
                <w:szCs w:val="22"/>
              </w:rPr>
            </w:pPr>
            <w:r w:rsidRPr="008C25BA">
              <w:rPr>
                <w:rFonts w:asciiTheme="minorHAnsi" w:hAnsiTheme="minorHAnsi" w:cstheme="minorHAnsi"/>
                <w:sz w:val="22"/>
                <w:szCs w:val="22"/>
              </w:rPr>
              <w:t>students</w:t>
            </w:r>
          </w:p>
        </w:tc>
        <w:tc>
          <w:tcPr>
            <w:tcW w:w="1976" w:type="dxa"/>
          </w:tcPr>
          <w:p w14:paraId="3F48EF46" w14:textId="77777777" w:rsidR="00325858" w:rsidRPr="008C25BA" w:rsidRDefault="00325858" w:rsidP="003376C4">
            <w:pPr>
              <w:rPr>
                <w:rFonts w:cstheme="minorHAnsi"/>
              </w:rPr>
            </w:pPr>
            <w:r w:rsidRPr="008C25BA">
              <w:rPr>
                <w:rFonts w:cstheme="minorHAnsi"/>
              </w:rPr>
              <w:t>E</w:t>
            </w:r>
          </w:p>
        </w:tc>
        <w:tc>
          <w:tcPr>
            <w:tcW w:w="1644" w:type="dxa"/>
          </w:tcPr>
          <w:p w14:paraId="6C102AB7" w14:textId="77777777" w:rsidR="00325858" w:rsidRPr="008C25BA" w:rsidRDefault="00325858" w:rsidP="003376C4">
            <w:pPr>
              <w:rPr>
                <w:rFonts w:cstheme="minorHAnsi"/>
              </w:rPr>
            </w:pPr>
            <w:r w:rsidRPr="008C25BA">
              <w:rPr>
                <w:rFonts w:cstheme="minorHAnsi"/>
              </w:rPr>
              <w:t>A/I</w:t>
            </w:r>
          </w:p>
        </w:tc>
      </w:tr>
      <w:tr w:rsidR="008919E0" w:rsidRPr="008C25BA" w14:paraId="39A95453" w14:textId="77777777" w:rsidTr="008919E0">
        <w:trPr>
          <w:trHeight w:val="503"/>
        </w:trPr>
        <w:tc>
          <w:tcPr>
            <w:tcW w:w="6310" w:type="dxa"/>
          </w:tcPr>
          <w:p w14:paraId="15DC2966" w14:textId="77777777" w:rsidR="008919E0" w:rsidRPr="008C25BA" w:rsidRDefault="008919E0" w:rsidP="00325858">
            <w:pPr>
              <w:autoSpaceDE w:val="0"/>
              <w:autoSpaceDN w:val="0"/>
              <w:adjustRightInd w:val="0"/>
              <w:rPr>
                <w:rFonts w:cstheme="minorHAnsi"/>
              </w:rPr>
            </w:pPr>
            <w:r w:rsidRPr="008C25BA">
              <w:rPr>
                <w:rFonts w:cstheme="minorHAnsi"/>
              </w:rPr>
              <w:lastRenderedPageBreak/>
              <w:t>Willingness to contribute to the wider life of the school and community</w:t>
            </w:r>
          </w:p>
        </w:tc>
        <w:tc>
          <w:tcPr>
            <w:tcW w:w="1976" w:type="dxa"/>
          </w:tcPr>
          <w:p w14:paraId="3A2CD82A" w14:textId="77777777" w:rsidR="008919E0" w:rsidRPr="008C25BA" w:rsidRDefault="008919E0" w:rsidP="003376C4">
            <w:pPr>
              <w:rPr>
                <w:rFonts w:cstheme="minorHAnsi"/>
              </w:rPr>
            </w:pPr>
            <w:r w:rsidRPr="008C25BA">
              <w:rPr>
                <w:rFonts w:cstheme="minorHAnsi"/>
              </w:rPr>
              <w:t>E</w:t>
            </w:r>
          </w:p>
        </w:tc>
        <w:tc>
          <w:tcPr>
            <w:tcW w:w="1644" w:type="dxa"/>
          </w:tcPr>
          <w:p w14:paraId="656DA03E" w14:textId="77777777" w:rsidR="008919E0" w:rsidRPr="008C25BA" w:rsidRDefault="008919E0" w:rsidP="003376C4">
            <w:pPr>
              <w:rPr>
                <w:rFonts w:cstheme="minorHAnsi"/>
              </w:rPr>
            </w:pPr>
            <w:r w:rsidRPr="008C25BA">
              <w:rPr>
                <w:rFonts w:cstheme="minorHAnsi"/>
              </w:rPr>
              <w:t>I</w:t>
            </w:r>
          </w:p>
        </w:tc>
      </w:tr>
      <w:tr w:rsidR="008919E0" w:rsidRPr="008C25BA" w14:paraId="43F9BB38" w14:textId="77777777" w:rsidTr="008919E0">
        <w:trPr>
          <w:trHeight w:val="314"/>
        </w:trPr>
        <w:tc>
          <w:tcPr>
            <w:tcW w:w="6310" w:type="dxa"/>
          </w:tcPr>
          <w:p w14:paraId="3014B9E9" w14:textId="77777777" w:rsidR="008919E0" w:rsidRPr="008C25BA" w:rsidRDefault="008919E0" w:rsidP="00325858">
            <w:pPr>
              <w:autoSpaceDE w:val="0"/>
              <w:autoSpaceDN w:val="0"/>
              <w:adjustRightInd w:val="0"/>
              <w:rPr>
                <w:rFonts w:cstheme="minorHAnsi"/>
              </w:rPr>
            </w:pPr>
            <w:r w:rsidRPr="008C25BA">
              <w:rPr>
                <w:rFonts w:cstheme="minorHAnsi"/>
              </w:rPr>
              <w:t>Committed to belief that every child can succeed</w:t>
            </w:r>
          </w:p>
        </w:tc>
        <w:tc>
          <w:tcPr>
            <w:tcW w:w="1976" w:type="dxa"/>
          </w:tcPr>
          <w:p w14:paraId="262CFD9B" w14:textId="77777777" w:rsidR="008919E0" w:rsidRPr="008C25BA" w:rsidRDefault="008919E0" w:rsidP="003376C4">
            <w:pPr>
              <w:rPr>
                <w:rFonts w:cstheme="minorHAnsi"/>
              </w:rPr>
            </w:pPr>
            <w:r w:rsidRPr="008C25BA">
              <w:rPr>
                <w:rFonts w:cstheme="minorHAnsi"/>
              </w:rPr>
              <w:t>E</w:t>
            </w:r>
          </w:p>
        </w:tc>
        <w:tc>
          <w:tcPr>
            <w:tcW w:w="1644" w:type="dxa"/>
          </w:tcPr>
          <w:p w14:paraId="2709F49C" w14:textId="77777777" w:rsidR="008919E0" w:rsidRPr="008C25BA" w:rsidRDefault="008919E0" w:rsidP="003376C4">
            <w:pPr>
              <w:rPr>
                <w:rFonts w:cstheme="minorHAnsi"/>
              </w:rPr>
            </w:pPr>
            <w:r w:rsidRPr="008C25BA">
              <w:rPr>
                <w:rFonts w:cstheme="minorHAnsi"/>
              </w:rPr>
              <w:t>I</w:t>
            </w:r>
          </w:p>
        </w:tc>
      </w:tr>
      <w:tr w:rsidR="00286DC7" w:rsidRPr="008C25BA" w14:paraId="4FCD6DD9" w14:textId="77777777" w:rsidTr="0076508B">
        <w:trPr>
          <w:trHeight w:val="243"/>
        </w:trPr>
        <w:tc>
          <w:tcPr>
            <w:tcW w:w="6310" w:type="dxa"/>
            <w:shd w:val="clear" w:color="auto" w:fill="BFBFBF" w:themeFill="background1" w:themeFillShade="BF"/>
          </w:tcPr>
          <w:p w14:paraId="5E90362C" w14:textId="77777777" w:rsidR="00286DC7" w:rsidRPr="008C25BA" w:rsidRDefault="00C640B6" w:rsidP="003376C4">
            <w:pPr>
              <w:pStyle w:val="Default"/>
              <w:rPr>
                <w:rFonts w:asciiTheme="minorHAnsi" w:hAnsiTheme="minorHAnsi" w:cstheme="minorHAnsi"/>
                <w:b/>
                <w:sz w:val="22"/>
                <w:szCs w:val="22"/>
              </w:rPr>
            </w:pPr>
            <w:r w:rsidRPr="008C25BA">
              <w:rPr>
                <w:rFonts w:asciiTheme="minorHAnsi" w:hAnsiTheme="minorHAnsi" w:cstheme="minorHAnsi"/>
                <w:b/>
                <w:sz w:val="22"/>
                <w:szCs w:val="22"/>
              </w:rPr>
              <w:t xml:space="preserve">Professional </w:t>
            </w:r>
            <w:r w:rsidR="00286DC7" w:rsidRPr="008C25BA">
              <w:rPr>
                <w:rFonts w:asciiTheme="minorHAnsi" w:hAnsiTheme="minorHAnsi" w:cstheme="minorHAnsi"/>
                <w:b/>
                <w:sz w:val="22"/>
                <w:szCs w:val="22"/>
              </w:rPr>
              <w:t>Experience</w:t>
            </w:r>
          </w:p>
        </w:tc>
        <w:tc>
          <w:tcPr>
            <w:tcW w:w="1976" w:type="dxa"/>
            <w:shd w:val="clear" w:color="auto" w:fill="BFBFBF" w:themeFill="background1" w:themeFillShade="BF"/>
          </w:tcPr>
          <w:p w14:paraId="5D7B263A" w14:textId="77777777" w:rsidR="00286DC7" w:rsidRPr="008C25BA" w:rsidRDefault="00286DC7" w:rsidP="003376C4">
            <w:pPr>
              <w:rPr>
                <w:rFonts w:cstheme="minorHAnsi"/>
              </w:rPr>
            </w:pPr>
          </w:p>
        </w:tc>
        <w:tc>
          <w:tcPr>
            <w:tcW w:w="1644" w:type="dxa"/>
            <w:shd w:val="clear" w:color="auto" w:fill="BFBFBF" w:themeFill="background1" w:themeFillShade="BF"/>
          </w:tcPr>
          <w:p w14:paraId="58765CA8" w14:textId="77777777" w:rsidR="00286DC7" w:rsidRPr="008C25BA" w:rsidRDefault="00286DC7" w:rsidP="003376C4">
            <w:pPr>
              <w:rPr>
                <w:rFonts w:cstheme="minorHAnsi"/>
              </w:rPr>
            </w:pPr>
          </w:p>
        </w:tc>
      </w:tr>
      <w:tr w:rsidR="00286DC7" w:rsidRPr="008C25BA" w14:paraId="678E7208" w14:textId="77777777" w:rsidTr="0076508B">
        <w:trPr>
          <w:trHeight w:val="243"/>
        </w:trPr>
        <w:tc>
          <w:tcPr>
            <w:tcW w:w="6310" w:type="dxa"/>
          </w:tcPr>
          <w:p w14:paraId="16FC0F5A"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Substantial teaching experience at KS3 and KS4</w:t>
            </w:r>
          </w:p>
        </w:tc>
        <w:tc>
          <w:tcPr>
            <w:tcW w:w="1976" w:type="dxa"/>
          </w:tcPr>
          <w:p w14:paraId="5EE5AA4A" w14:textId="77777777" w:rsidR="00286DC7" w:rsidRPr="008C25BA" w:rsidRDefault="00286DC7" w:rsidP="003376C4">
            <w:pPr>
              <w:rPr>
                <w:rFonts w:cstheme="minorHAnsi"/>
              </w:rPr>
            </w:pPr>
            <w:r w:rsidRPr="008C25BA">
              <w:rPr>
                <w:rFonts w:cstheme="minorHAnsi"/>
              </w:rPr>
              <w:t>E</w:t>
            </w:r>
          </w:p>
        </w:tc>
        <w:tc>
          <w:tcPr>
            <w:tcW w:w="1644" w:type="dxa"/>
          </w:tcPr>
          <w:p w14:paraId="2BC2B45F" w14:textId="77777777" w:rsidR="00286DC7" w:rsidRPr="008C25BA" w:rsidRDefault="00CD761D" w:rsidP="003376C4">
            <w:pPr>
              <w:rPr>
                <w:rFonts w:cstheme="minorHAnsi"/>
              </w:rPr>
            </w:pPr>
            <w:r w:rsidRPr="008C25BA">
              <w:rPr>
                <w:rFonts w:cstheme="minorHAnsi"/>
              </w:rPr>
              <w:t>A</w:t>
            </w:r>
          </w:p>
        </w:tc>
      </w:tr>
      <w:tr w:rsidR="00350FC9" w:rsidRPr="008C25BA" w14:paraId="261560EF" w14:textId="77777777" w:rsidTr="0076508B">
        <w:trPr>
          <w:trHeight w:val="243"/>
        </w:trPr>
        <w:tc>
          <w:tcPr>
            <w:tcW w:w="6310" w:type="dxa"/>
          </w:tcPr>
          <w:p w14:paraId="3DFE19F3" w14:textId="7CAD403E" w:rsidR="00350FC9" w:rsidRPr="008C25BA" w:rsidRDefault="00350FC9" w:rsidP="003376C4">
            <w:pPr>
              <w:pStyle w:val="Default"/>
              <w:rPr>
                <w:rFonts w:asciiTheme="minorHAnsi" w:hAnsiTheme="minorHAnsi" w:cstheme="minorHAnsi"/>
                <w:sz w:val="22"/>
                <w:szCs w:val="22"/>
              </w:rPr>
            </w:pPr>
            <w:r w:rsidRPr="008C25BA">
              <w:rPr>
                <w:rFonts w:asciiTheme="minorHAnsi" w:hAnsiTheme="minorHAnsi" w:cstheme="minorHAnsi"/>
                <w:sz w:val="22"/>
                <w:szCs w:val="22"/>
              </w:rPr>
              <w:t>Substantial teaching experience at K</w:t>
            </w:r>
            <w:r>
              <w:rPr>
                <w:rFonts w:asciiTheme="minorHAnsi" w:hAnsiTheme="minorHAnsi" w:cstheme="minorHAnsi"/>
                <w:sz w:val="22"/>
                <w:szCs w:val="22"/>
              </w:rPr>
              <w:t>S5</w:t>
            </w:r>
          </w:p>
        </w:tc>
        <w:tc>
          <w:tcPr>
            <w:tcW w:w="1976" w:type="dxa"/>
          </w:tcPr>
          <w:p w14:paraId="5836604F" w14:textId="1D86906C" w:rsidR="00350FC9" w:rsidRPr="008C25BA" w:rsidRDefault="00350FC9" w:rsidP="003376C4">
            <w:pPr>
              <w:rPr>
                <w:rFonts w:cstheme="minorHAnsi"/>
              </w:rPr>
            </w:pPr>
            <w:r>
              <w:rPr>
                <w:rFonts w:cstheme="minorHAnsi"/>
              </w:rPr>
              <w:t>D</w:t>
            </w:r>
          </w:p>
        </w:tc>
        <w:tc>
          <w:tcPr>
            <w:tcW w:w="1644" w:type="dxa"/>
          </w:tcPr>
          <w:p w14:paraId="39199928" w14:textId="4E5F497D" w:rsidR="00350FC9" w:rsidRPr="008C25BA" w:rsidRDefault="00350FC9" w:rsidP="003376C4">
            <w:pPr>
              <w:rPr>
                <w:rFonts w:cstheme="minorHAnsi"/>
              </w:rPr>
            </w:pPr>
            <w:r>
              <w:rPr>
                <w:rFonts w:cstheme="minorHAnsi"/>
              </w:rPr>
              <w:t>A</w:t>
            </w:r>
          </w:p>
        </w:tc>
      </w:tr>
      <w:tr w:rsidR="00286DC7" w:rsidRPr="008C25BA" w14:paraId="07630638" w14:textId="77777777" w:rsidTr="0076508B">
        <w:trPr>
          <w:trHeight w:val="243"/>
        </w:trPr>
        <w:tc>
          <w:tcPr>
            <w:tcW w:w="6310" w:type="dxa"/>
          </w:tcPr>
          <w:p w14:paraId="5EB98EB9" w14:textId="77777777" w:rsidR="00286DC7" w:rsidRPr="008C25BA" w:rsidRDefault="00286DC7" w:rsidP="005358D6">
            <w:pPr>
              <w:pStyle w:val="Default"/>
              <w:rPr>
                <w:rFonts w:asciiTheme="minorHAnsi" w:hAnsiTheme="minorHAnsi" w:cstheme="minorHAnsi"/>
                <w:sz w:val="22"/>
                <w:szCs w:val="22"/>
              </w:rPr>
            </w:pPr>
            <w:r w:rsidRPr="008C25BA">
              <w:rPr>
                <w:rFonts w:asciiTheme="minorHAnsi" w:hAnsiTheme="minorHAnsi" w:cstheme="minorHAnsi"/>
                <w:sz w:val="22"/>
                <w:szCs w:val="22"/>
              </w:rPr>
              <w:t>Proven track record of good/outstanding student outcomes</w:t>
            </w:r>
          </w:p>
        </w:tc>
        <w:tc>
          <w:tcPr>
            <w:tcW w:w="1976" w:type="dxa"/>
          </w:tcPr>
          <w:p w14:paraId="0FA525AD" w14:textId="77777777" w:rsidR="00286DC7" w:rsidRPr="008C25BA" w:rsidRDefault="00286DC7" w:rsidP="003376C4">
            <w:pPr>
              <w:rPr>
                <w:rFonts w:cstheme="minorHAnsi"/>
              </w:rPr>
            </w:pPr>
            <w:r w:rsidRPr="008C25BA">
              <w:rPr>
                <w:rFonts w:cstheme="minorHAnsi"/>
              </w:rPr>
              <w:t>E</w:t>
            </w:r>
          </w:p>
        </w:tc>
        <w:tc>
          <w:tcPr>
            <w:tcW w:w="1644" w:type="dxa"/>
          </w:tcPr>
          <w:p w14:paraId="4DA328DA" w14:textId="77777777" w:rsidR="00286DC7" w:rsidRPr="008C25BA" w:rsidRDefault="00CD761D" w:rsidP="003376C4">
            <w:pPr>
              <w:rPr>
                <w:rFonts w:cstheme="minorHAnsi"/>
              </w:rPr>
            </w:pPr>
            <w:r w:rsidRPr="008C25BA">
              <w:rPr>
                <w:rFonts w:cstheme="minorHAnsi"/>
              </w:rPr>
              <w:t>I/S</w:t>
            </w:r>
          </w:p>
        </w:tc>
      </w:tr>
      <w:tr w:rsidR="00286DC7" w:rsidRPr="008C25BA" w14:paraId="24E9C349" w14:textId="77777777" w:rsidTr="0076508B">
        <w:trPr>
          <w:trHeight w:val="243"/>
        </w:trPr>
        <w:tc>
          <w:tcPr>
            <w:tcW w:w="6310" w:type="dxa"/>
          </w:tcPr>
          <w:p w14:paraId="7CF24FB5"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Proven track record of leading a team</w:t>
            </w:r>
          </w:p>
        </w:tc>
        <w:tc>
          <w:tcPr>
            <w:tcW w:w="1976" w:type="dxa"/>
          </w:tcPr>
          <w:p w14:paraId="76E8C9E3" w14:textId="77777777" w:rsidR="00286DC7" w:rsidRPr="008C25BA" w:rsidRDefault="00286DC7" w:rsidP="003376C4">
            <w:pPr>
              <w:rPr>
                <w:rFonts w:cstheme="minorHAnsi"/>
              </w:rPr>
            </w:pPr>
            <w:r w:rsidRPr="008C25BA">
              <w:rPr>
                <w:rFonts w:cstheme="minorHAnsi"/>
              </w:rPr>
              <w:t>E</w:t>
            </w:r>
          </w:p>
        </w:tc>
        <w:tc>
          <w:tcPr>
            <w:tcW w:w="1644" w:type="dxa"/>
          </w:tcPr>
          <w:p w14:paraId="5B960279" w14:textId="77777777" w:rsidR="00286DC7" w:rsidRPr="008C25BA" w:rsidRDefault="00CD761D" w:rsidP="003376C4">
            <w:pPr>
              <w:rPr>
                <w:rFonts w:cstheme="minorHAnsi"/>
              </w:rPr>
            </w:pPr>
            <w:r w:rsidRPr="008C25BA">
              <w:rPr>
                <w:rFonts w:cstheme="minorHAnsi"/>
              </w:rPr>
              <w:t>I/S</w:t>
            </w:r>
          </w:p>
        </w:tc>
      </w:tr>
      <w:tr w:rsidR="00286DC7" w:rsidRPr="008C25BA" w14:paraId="33DE3CAA" w14:textId="77777777" w:rsidTr="0076508B">
        <w:trPr>
          <w:trHeight w:val="243"/>
        </w:trPr>
        <w:tc>
          <w:tcPr>
            <w:tcW w:w="6310" w:type="dxa"/>
          </w:tcPr>
          <w:p w14:paraId="36F58D81" w14:textId="77777777" w:rsidR="00286DC7" w:rsidRPr="008C25BA" w:rsidRDefault="00286DC7" w:rsidP="003376C4">
            <w:pPr>
              <w:pStyle w:val="Default"/>
              <w:rPr>
                <w:rFonts w:asciiTheme="minorHAnsi" w:hAnsiTheme="minorHAnsi" w:cstheme="minorHAnsi"/>
                <w:sz w:val="22"/>
                <w:szCs w:val="22"/>
              </w:rPr>
            </w:pPr>
            <w:r w:rsidRPr="008C25BA">
              <w:rPr>
                <w:rFonts w:asciiTheme="minorHAnsi" w:hAnsiTheme="minorHAnsi" w:cstheme="minorHAnsi"/>
                <w:sz w:val="22"/>
                <w:szCs w:val="22"/>
              </w:rPr>
              <w:t>Evidence of sustained good/outstanding classroom practice</w:t>
            </w:r>
          </w:p>
        </w:tc>
        <w:tc>
          <w:tcPr>
            <w:tcW w:w="1976" w:type="dxa"/>
          </w:tcPr>
          <w:p w14:paraId="05425A5E" w14:textId="77777777" w:rsidR="00286DC7" w:rsidRPr="008C25BA" w:rsidRDefault="00286DC7" w:rsidP="003376C4">
            <w:pPr>
              <w:rPr>
                <w:rFonts w:cstheme="minorHAnsi"/>
              </w:rPr>
            </w:pPr>
            <w:r w:rsidRPr="008C25BA">
              <w:rPr>
                <w:rFonts w:cstheme="minorHAnsi"/>
              </w:rPr>
              <w:t>E</w:t>
            </w:r>
          </w:p>
        </w:tc>
        <w:tc>
          <w:tcPr>
            <w:tcW w:w="1644" w:type="dxa"/>
          </w:tcPr>
          <w:p w14:paraId="5D918D15" w14:textId="77777777" w:rsidR="00286DC7" w:rsidRPr="008C25BA" w:rsidRDefault="00CD761D" w:rsidP="003376C4">
            <w:pPr>
              <w:rPr>
                <w:rFonts w:cstheme="minorHAnsi"/>
              </w:rPr>
            </w:pPr>
            <w:r w:rsidRPr="008C25BA">
              <w:rPr>
                <w:rFonts w:cstheme="minorHAnsi"/>
              </w:rPr>
              <w:t>I/S</w:t>
            </w:r>
          </w:p>
        </w:tc>
      </w:tr>
      <w:tr w:rsidR="0076508B" w:rsidRPr="008C25BA" w14:paraId="5FAAAD33" w14:textId="77777777" w:rsidTr="0076508B">
        <w:trPr>
          <w:trHeight w:val="243"/>
        </w:trPr>
        <w:tc>
          <w:tcPr>
            <w:tcW w:w="6310" w:type="dxa"/>
          </w:tcPr>
          <w:p w14:paraId="6FCA1E05" w14:textId="77777777" w:rsidR="0076508B" w:rsidRPr="008C25BA" w:rsidRDefault="0076508B" w:rsidP="003376C4">
            <w:pPr>
              <w:pStyle w:val="Default"/>
              <w:rPr>
                <w:rFonts w:asciiTheme="minorHAnsi" w:hAnsiTheme="minorHAnsi" w:cstheme="minorHAnsi"/>
                <w:sz w:val="22"/>
                <w:szCs w:val="22"/>
              </w:rPr>
            </w:pPr>
            <w:r w:rsidRPr="008C25BA">
              <w:rPr>
                <w:rFonts w:asciiTheme="minorHAnsi" w:hAnsiTheme="minorHAnsi" w:cstheme="minorHAnsi"/>
                <w:sz w:val="22"/>
                <w:szCs w:val="22"/>
              </w:rPr>
              <w:t>Teaching and middle leader experience in a secondary school</w:t>
            </w:r>
          </w:p>
        </w:tc>
        <w:tc>
          <w:tcPr>
            <w:tcW w:w="1976" w:type="dxa"/>
          </w:tcPr>
          <w:p w14:paraId="37EEA4F8" w14:textId="77777777" w:rsidR="0076508B" w:rsidRPr="008C25BA" w:rsidRDefault="0076508B" w:rsidP="003376C4">
            <w:pPr>
              <w:rPr>
                <w:rFonts w:cstheme="minorHAnsi"/>
              </w:rPr>
            </w:pPr>
            <w:r w:rsidRPr="008C25BA">
              <w:rPr>
                <w:rFonts w:cstheme="minorHAnsi"/>
              </w:rPr>
              <w:t>E</w:t>
            </w:r>
          </w:p>
        </w:tc>
        <w:tc>
          <w:tcPr>
            <w:tcW w:w="1644" w:type="dxa"/>
          </w:tcPr>
          <w:p w14:paraId="593BA15F" w14:textId="77777777" w:rsidR="0076508B" w:rsidRPr="008C25BA" w:rsidRDefault="0076508B" w:rsidP="003376C4">
            <w:pPr>
              <w:rPr>
                <w:rFonts w:cstheme="minorHAnsi"/>
              </w:rPr>
            </w:pPr>
            <w:r w:rsidRPr="008C25BA">
              <w:rPr>
                <w:rFonts w:cstheme="minorHAnsi"/>
              </w:rPr>
              <w:t>A/S</w:t>
            </w:r>
          </w:p>
        </w:tc>
      </w:tr>
      <w:tr w:rsidR="00286DC7" w:rsidRPr="008C25BA" w14:paraId="52E20F7A" w14:textId="77777777" w:rsidTr="0076508B">
        <w:trPr>
          <w:trHeight w:val="272"/>
        </w:trPr>
        <w:tc>
          <w:tcPr>
            <w:tcW w:w="6310" w:type="dxa"/>
            <w:shd w:val="clear" w:color="auto" w:fill="BFBFBF" w:themeFill="background1" w:themeFillShade="BF"/>
          </w:tcPr>
          <w:p w14:paraId="31C368C0" w14:textId="77777777" w:rsidR="00286DC7" w:rsidRPr="008C25BA" w:rsidRDefault="00286DC7" w:rsidP="003376C4">
            <w:pPr>
              <w:rPr>
                <w:rFonts w:cstheme="minorHAnsi"/>
                <w:b/>
              </w:rPr>
            </w:pPr>
            <w:r w:rsidRPr="008C25BA">
              <w:rPr>
                <w:rFonts w:cstheme="minorHAnsi"/>
                <w:b/>
              </w:rPr>
              <w:t xml:space="preserve">Planning and organising </w:t>
            </w:r>
          </w:p>
        </w:tc>
        <w:tc>
          <w:tcPr>
            <w:tcW w:w="1976" w:type="dxa"/>
            <w:shd w:val="clear" w:color="auto" w:fill="BFBFBF" w:themeFill="background1" w:themeFillShade="BF"/>
          </w:tcPr>
          <w:p w14:paraId="309664D1" w14:textId="77777777" w:rsidR="00286DC7" w:rsidRPr="008C25BA" w:rsidRDefault="00286DC7" w:rsidP="003376C4">
            <w:pPr>
              <w:rPr>
                <w:rFonts w:cstheme="minorHAnsi"/>
              </w:rPr>
            </w:pPr>
          </w:p>
        </w:tc>
        <w:tc>
          <w:tcPr>
            <w:tcW w:w="1644" w:type="dxa"/>
            <w:shd w:val="clear" w:color="auto" w:fill="BFBFBF" w:themeFill="background1" w:themeFillShade="BF"/>
          </w:tcPr>
          <w:p w14:paraId="14A68251" w14:textId="77777777" w:rsidR="00286DC7" w:rsidRPr="008C25BA" w:rsidRDefault="00286DC7" w:rsidP="003376C4">
            <w:pPr>
              <w:rPr>
                <w:rFonts w:cstheme="minorHAnsi"/>
              </w:rPr>
            </w:pPr>
          </w:p>
        </w:tc>
      </w:tr>
      <w:tr w:rsidR="00286DC7" w:rsidRPr="008C25BA" w14:paraId="7A211046" w14:textId="77777777" w:rsidTr="0076508B">
        <w:trPr>
          <w:trHeight w:val="272"/>
        </w:trPr>
        <w:tc>
          <w:tcPr>
            <w:tcW w:w="6310" w:type="dxa"/>
            <w:shd w:val="clear" w:color="auto" w:fill="FFFFFF" w:themeFill="background1"/>
          </w:tcPr>
          <w:p w14:paraId="4578A20C"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Proven ability to organise self and others </w:t>
            </w:r>
          </w:p>
        </w:tc>
        <w:tc>
          <w:tcPr>
            <w:tcW w:w="1976" w:type="dxa"/>
          </w:tcPr>
          <w:p w14:paraId="3FED8153" w14:textId="77777777" w:rsidR="00286DC7" w:rsidRPr="008C25BA" w:rsidRDefault="00286DC7" w:rsidP="003376C4">
            <w:pPr>
              <w:rPr>
                <w:rFonts w:cstheme="minorHAnsi"/>
              </w:rPr>
            </w:pPr>
            <w:r w:rsidRPr="008C25BA">
              <w:rPr>
                <w:rFonts w:cstheme="minorHAnsi"/>
              </w:rPr>
              <w:t>E</w:t>
            </w:r>
          </w:p>
        </w:tc>
        <w:tc>
          <w:tcPr>
            <w:tcW w:w="1644" w:type="dxa"/>
          </w:tcPr>
          <w:p w14:paraId="15871443" w14:textId="77777777" w:rsidR="00286DC7" w:rsidRPr="008C25BA" w:rsidRDefault="00CD761D" w:rsidP="003376C4">
            <w:pPr>
              <w:rPr>
                <w:rFonts w:cstheme="minorHAnsi"/>
              </w:rPr>
            </w:pPr>
            <w:r w:rsidRPr="008C25BA">
              <w:rPr>
                <w:rFonts w:cstheme="minorHAnsi"/>
              </w:rPr>
              <w:t>I/S</w:t>
            </w:r>
          </w:p>
        </w:tc>
      </w:tr>
      <w:tr w:rsidR="00286DC7" w:rsidRPr="008C25BA" w14:paraId="452AA96F" w14:textId="77777777" w:rsidTr="0076508B">
        <w:trPr>
          <w:trHeight w:val="325"/>
        </w:trPr>
        <w:tc>
          <w:tcPr>
            <w:tcW w:w="6310" w:type="dxa"/>
            <w:shd w:val="clear" w:color="auto" w:fill="FFFFFF" w:themeFill="background1"/>
          </w:tcPr>
          <w:p w14:paraId="617A47A3" w14:textId="77777777" w:rsidR="00286DC7" w:rsidRPr="008C25BA" w:rsidRDefault="00286DC7" w:rsidP="00A7687A">
            <w:pPr>
              <w:pStyle w:val="Default"/>
              <w:rPr>
                <w:rFonts w:asciiTheme="minorHAnsi" w:hAnsiTheme="minorHAnsi" w:cstheme="minorHAnsi"/>
                <w:sz w:val="22"/>
                <w:szCs w:val="22"/>
              </w:rPr>
            </w:pPr>
            <w:r w:rsidRPr="008C25BA">
              <w:rPr>
                <w:rFonts w:asciiTheme="minorHAnsi" w:hAnsiTheme="minorHAnsi" w:cstheme="minorHAnsi"/>
                <w:sz w:val="22"/>
                <w:szCs w:val="22"/>
              </w:rPr>
              <w:t>Ability  to manage the multiple demands of the role whilst ensuring successful delivery of current role</w:t>
            </w:r>
          </w:p>
        </w:tc>
        <w:tc>
          <w:tcPr>
            <w:tcW w:w="1976" w:type="dxa"/>
          </w:tcPr>
          <w:p w14:paraId="2B1B1BF2" w14:textId="77777777" w:rsidR="00286DC7" w:rsidRPr="008C25BA" w:rsidRDefault="00286DC7" w:rsidP="003376C4">
            <w:pPr>
              <w:rPr>
                <w:rFonts w:cstheme="minorHAnsi"/>
              </w:rPr>
            </w:pPr>
            <w:r w:rsidRPr="008C25BA">
              <w:rPr>
                <w:rFonts w:cstheme="minorHAnsi"/>
              </w:rPr>
              <w:t>E</w:t>
            </w:r>
          </w:p>
        </w:tc>
        <w:tc>
          <w:tcPr>
            <w:tcW w:w="1644" w:type="dxa"/>
          </w:tcPr>
          <w:p w14:paraId="4A0BE3B0" w14:textId="77777777" w:rsidR="00286DC7" w:rsidRPr="008C25BA" w:rsidRDefault="00CD761D" w:rsidP="003376C4">
            <w:pPr>
              <w:rPr>
                <w:rFonts w:cstheme="minorHAnsi"/>
              </w:rPr>
            </w:pPr>
            <w:r w:rsidRPr="008C25BA">
              <w:rPr>
                <w:rFonts w:cstheme="minorHAnsi"/>
              </w:rPr>
              <w:t>I/S</w:t>
            </w:r>
          </w:p>
        </w:tc>
      </w:tr>
      <w:tr w:rsidR="00286DC7" w:rsidRPr="008C25BA" w14:paraId="601C4000" w14:textId="77777777" w:rsidTr="0076508B">
        <w:trPr>
          <w:trHeight w:val="272"/>
        </w:trPr>
        <w:tc>
          <w:tcPr>
            <w:tcW w:w="6310" w:type="dxa"/>
            <w:shd w:val="clear" w:color="auto" w:fill="FFFFFF" w:themeFill="background1"/>
          </w:tcPr>
          <w:p w14:paraId="10B2E0A4"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Well organised with strong attention to detail </w:t>
            </w:r>
          </w:p>
        </w:tc>
        <w:tc>
          <w:tcPr>
            <w:tcW w:w="1976" w:type="dxa"/>
          </w:tcPr>
          <w:p w14:paraId="3960BAD6" w14:textId="77777777" w:rsidR="00286DC7" w:rsidRPr="008C25BA" w:rsidRDefault="00286DC7" w:rsidP="003376C4">
            <w:pPr>
              <w:rPr>
                <w:rFonts w:cstheme="minorHAnsi"/>
              </w:rPr>
            </w:pPr>
            <w:r w:rsidRPr="008C25BA">
              <w:rPr>
                <w:rFonts w:cstheme="minorHAnsi"/>
              </w:rPr>
              <w:t>E</w:t>
            </w:r>
          </w:p>
        </w:tc>
        <w:tc>
          <w:tcPr>
            <w:tcW w:w="1644" w:type="dxa"/>
          </w:tcPr>
          <w:p w14:paraId="4EEC739D" w14:textId="77777777" w:rsidR="00286DC7" w:rsidRPr="008C25BA" w:rsidRDefault="00CD761D" w:rsidP="003376C4">
            <w:pPr>
              <w:rPr>
                <w:rFonts w:cstheme="minorHAnsi"/>
              </w:rPr>
            </w:pPr>
            <w:r w:rsidRPr="008C25BA">
              <w:rPr>
                <w:rFonts w:cstheme="minorHAnsi"/>
              </w:rPr>
              <w:t>I/S</w:t>
            </w:r>
          </w:p>
        </w:tc>
      </w:tr>
      <w:tr w:rsidR="00286DC7" w:rsidRPr="008C25BA" w14:paraId="2DAAE164" w14:textId="77777777" w:rsidTr="00C723D3">
        <w:trPr>
          <w:trHeight w:val="257"/>
        </w:trPr>
        <w:tc>
          <w:tcPr>
            <w:tcW w:w="6310" w:type="dxa"/>
            <w:shd w:val="clear" w:color="auto" w:fill="BFBFBF" w:themeFill="background1" w:themeFillShade="BF"/>
          </w:tcPr>
          <w:p w14:paraId="36D02468" w14:textId="77777777" w:rsidR="00286DC7" w:rsidRPr="008C25BA" w:rsidRDefault="00C723D3" w:rsidP="003376C4">
            <w:pPr>
              <w:rPr>
                <w:rFonts w:cstheme="minorHAnsi"/>
                <w:b/>
              </w:rPr>
            </w:pPr>
            <w:r w:rsidRPr="008C25BA">
              <w:rPr>
                <w:rFonts w:cstheme="minorHAnsi"/>
                <w:b/>
              </w:rPr>
              <w:t>Problem Solving d</w:t>
            </w:r>
            <w:r w:rsidR="00286DC7" w:rsidRPr="008C25BA">
              <w:rPr>
                <w:rFonts w:cstheme="minorHAnsi"/>
                <w:b/>
              </w:rPr>
              <w:t>ecision-making ability</w:t>
            </w:r>
          </w:p>
        </w:tc>
        <w:tc>
          <w:tcPr>
            <w:tcW w:w="1976" w:type="dxa"/>
            <w:shd w:val="clear" w:color="auto" w:fill="BFBFBF" w:themeFill="background1" w:themeFillShade="BF"/>
          </w:tcPr>
          <w:p w14:paraId="6A116C8A" w14:textId="77777777" w:rsidR="00286DC7" w:rsidRPr="008C25BA" w:rsidRDefault="00286DC7" w:rsidP="003376C4">
            <w:pPr>
              <w:rPr>
                <w:rFonts w:cstheme="minorHAnsi"/>
              </w:rPr>
            </w:pPr>
          </w:p>
        </w:tc>
        <w:tc>
          <w:tcPr>
            <w:tcW w:w="1644" w:type="dxa"/>
            <w:shd w:val="clear" w:color="auto" w:fill="BFBFBF" w:themeFill="background1" w:themeFillShade="BF"/>
          </w:tcPr>
          <w:p w14:paraId="397DE444" w14:textId="77777777" w:rsidR="00286DC7" w:rsidRPr="008C25BA" w:rsidRDefault="00286DC7" w:rsidP="003376C4">
            <w:pPr>
              <w:rPr>
                <w:rFonts w:cstheme="minorHAnsi"/>
              </w:rPr>
            </w:pPr>
          </w:p>
        </w:tc>
      </w:tr>
      <w:tr w:rsidR="00286DC7" w:rsidRPr="008C25BA" w14:paraId="431DE35A" w14:textId="77777777" w:rsidTr="0076508B">
        <w:trPr>
          <w:trHeight w:val="272"/>
        </w:trPr>
        <w:tc>
          <w:tcPr>
            <w:tcW w:w="6310" w:type="dxa"/>
            <w:shd w:val="clear" w:color="auto" w:fill="FFFFFF" w:themeFill="background1"/>
          </w:tcPr>
          <w:p w14:paraId="0F958742"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Show initiative, drive and commitment to ongoing improvement </w:t>
            </w:r>
          </w:p>
        </w:tc>
        <w:tc>
          <w:tcPr>
            <w:tcW w:w="1976" w:type="dxa"/>
          </w:tcPr>
          <w:p w14:paraId="76729EDA" w14:textId="77777777" w:rsidR="00286DC7" w:rsidRPr="008C25BA" w:rsidRDefault="00286DC7" w:rsidP="003376C4">
            <w:pPr>
              <w:rPr>
                <w:rFonts w:cstheme="minorHAnsi"/>
              </w:rPr>
            </w:pPr>
            <w:r w:rsidRPr="008C25BA">
              <w:rPr>
                <w:rFonts w:cstheme="minorHAnsi"/>
              </w:rPr>
              <w:t>E</w:t>
            </w:r>
          </w:p>
        </w:tc>
        <w:tc>
          <w:tcPr>
            <w:tcW w:w="1644" w:type="dxa"/>
          </w:tcPr>
          <w:p w14:paraId="26451406" w14:textId="77777777" w:rsidR="00286DC7" w:rsidRPr="008C25BA" w:rsidRDefault="00CD761D" w:rsidP="003376C4">
            <w:pPr>
              <w:rPr>
                <w:rFonts w:cstheme="minorHAnsi"/>
              </w:rPr>
            </w:pPr>
            <w:r w:rsidRPr="008C25BA">
              <w:rPr>
                <w:rFonts w:cstheme="minorHAnsi"/>
              </w:rPr>
              <w:t>I/S</w:t>
            </w:r>
          </w:p>
        </w:tc>
      </w:tr>
      <w:tr w:rsidR="00286DC7" w:rsidRPr="008C25BA" w14:paraId="30A7ACD8" w14:textId="77777777" w:rsidTr="0076508B">
        <w:trPr>
          <w:trHeight w:val="257"/>
        </w:trPr>
        <w:tc>
          <w:tcPr>
            <w:tcW w:w="6310" w:type="dxa"/>
            <w:shd w:val="clear" w:color="auto" w:fill="FFFFFF" w:themeFill="background1"/>
          </w:tcPr>
          <w:p w14:paraId="6CA7BDDF"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A self-starter and able to work without supervision </w:t>
            </w:r>
          </w:p>
        </w:tc>
        <w:tc>
          <w:tcPr>
            <w:tcW w:w="1976" w:type="dxa"/>
          </w:tcPr>
          <w:p w14:paraId="7A2C0D78" w14:textId="77777777" w:rsidR="00286DC7" w:rsidRPr="008C25BA" w:rsidRDefault="00286DC7" w:rsidP="003376C4">
            <w:pPr>
              <w:rPr>
                <w:rFonts w:cstheme="minorHAnsi"/>
              </w:rPr>
            </w:pPr>
            <w:r w:rsidRPr="008C25BA">
              <w:rPr>
                <w:rFonts w:cstheme="minorHAnsi"/>
              </w:rPr>
              <w:t>E</w:t>
            </w:r>
          </w:p>
        </w:tc>
        <w:tc>
          <w:tcPr>
            <w:tcW w:w="1644" w:type="dxa"/>
          </w:tcPr>
          <w:p w14:paraId="070D9F5F" w14:textId="77777777" w:rsidR="00286DC7" w:rsidRPr="008C25BA" w:rsidRDefault="00CD761D" w:rsidP="003376C4">
            <w:pPr>
              <w:rPr>
                <w:rFonts w:cstheme="minorHAnsi"/>
              </w:rPr>
            </w:pPr>
            <w:r w:rsidRPr="008C25BA">
              <w:rPr>
                <w:rFonts w:cstheme="minorHAnsi"/>
              </w:rPr>
              <w:t>I/S</w:t>
            </w:r>
          </w:p>
        </w:tc>
      </w:tr>
      <w:tr w:rsidR="00286DC7" w:rsidRPr="008C25BA" w14:paraId="48DC3DFE" w14:textId="77777777" w:rsidTr="0076508B">
        <w:trPr>
          <w:trHeight w:val="272"/>
        </w:trPr>
        <w:tc>
          <w:tcPr>
            <w:tcW w:w="6310" w:type="dxa"/>
            <w:shd w:val="clear" w:color="auto" w:fill="FFFFFF" w:themeFill="background1"/>
          </w:tcPr>
          <w:p w14:paraId="2B9EB030"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A creative problem-solver with the ability to think ahead and be proactive</w:t>
            </w:r>
          </w:p>
        </w:tc>
        <w:tc>
          <w:tcPr>
            <w:tcW w:w="1976" w:type="dxa"/>
          </w:tcPr>
          <w:p w14:paraId="01D9F37D" w14:textId="77777777" w:rsidR="00286DC7" w:rsidRPr="008C25BA" w:rsidRDefault="00286DC7" w:rsidP="003376C4">
            <w:pPr>
              <w:rPr>
                <w:rFonts w:cstheme="minorHAnsi"/>
              </w:rPr>
            </w:pPr>
            <w:r w:rsidRPr="008C25BA">
              <w:rPr>
                <w:rFonts w:cstheme="minorHAnsi"/>
              </w:rPr>
              <w:t>E</w:t>
            </w:r>
          </w:p>
        </w:tc>
        <w:tc>
          <w:tcPr>
            <w:tcW w:w="1644" w:type="dxa"/>
          </w:tcPr>
          <w:p w14:paraId="215EB1EB" w14:textId="77777777" w:rsidR="00286DC7" w:rsidRPr="008C25BA" w:rsidRDefault="00CD761D" w:rsidP="003376C4">
            <w:pPr>
              <w:rPr>
                <w:rFonts w:cstheme="minorHAnsi"/>
              </w:rPr>
            </w:pPr>
            <w:r w:rsidRPr="008C25BA">
              <w:rPr>
                <w:rFonts w:cstheme="minorHAnsi"/>
              </w:rPr>
              <w:t>I/S</w:t>
            </w:r>
          </w:p>
        </w:tc>
      </w:tr>
      <w:tr w:rsidR="00286DC7" w:rsidRPr="008C25BA" w14:paraId="0A3F605E" w14:textId="77777777" w:rsidTr="0076508B">
        <w:trPr>
          <w:trHeight w:val="546"/>
        </w:trPr>
        <w:tc>
          <w:tcPr>
            <w:tcW w:w="6310" w:type="dxa"/>
            <w:shd w:val="clear" w:color="auto" w:fill="FFFFFF" w:themeFill="background1"/>
          </w:tcPr>
          <w:p w14:paraId="44431DE7" w14:textId="77777777" w:rsidR="00286DC7" w:rsidRPr="008C25BA" w:rsidRDefault="00286DC7" w:rsidP="00F5451C">
            <w:pPr>
              <w:pStyle w:val="Default"/>
              <w:rPr>
                <w:rFonts w:asciiTheme="minorHAnsi" w:hAnsiTheme="minorHAnsi" w:cstheme="minorHAnsi"/>
                <w:sz w:val="22"/>
                <w:szCs w:val="22"/>
              </w:rPr>
            </w:pPr>
            <w:r w:rsidRPr="008C25BA">
              <w:rPr>
                <w:rFonts w:asciiTheme="minorHAnsi" w:hAnsiTheme="minorHAnsi" w:cstheme="minorHAnsi"/>
                <w:sz w:val="22"/>
                <w:szCs w:val="22"/>
              </w:rPr>
              <w:t xml:space="preserve">Be able to work under pressure and meet deadlines, whilst producing work that is accurate; being able to delegate where necessary </w:t>
            </w:r>
          </w:p>
        </w:tc>
        <w:tc>
          <w:tcPr>
            <w:tcW w:w="1976" w:type="dxa"/>
          </w:tcPr>
          <w:p w14:paraId="5DDEFE95" w14:textId="77777777" w:rsidR="00286DC7" w:rsidRPr="008C25BA" w:rsidRDefault="00286DC7" w:rsidP="003376C4">
            <w:pPr>
              <w:rPr>
                <w:rFonts w:cstheme="minorHAnsi"/>
              </w:rPr>
            </w:pPr>
            <w:r w:rsidRPr="008C25BA">
              <w:rPr>
                <w:rFonts w:cstheme="minorHAnsi"/>
              </w:rPr>
              <w:t>E</w:t>
            </w:r>
          </w:p>
        </w:tc>
        <w:tc>
          <w:tcPr>
            <w:tcW w:w="1644" w:type="dxa"/>
          </w:tcPr>
          <w:p w14:paraId="4ED987E6" w14:textId="77777777" w:rsidR="00286DC7" w:rsidRPr="008C25BA" w:rsidRDefault="00CD761D" w:rsidP="003376C4">
            <w:pPr>
              <w:rPr>
                <w:rFonts w:cstheme="minorHAnsi"/>
              </w:rPr>
            </w:pPr>
            <w:r w:rsidRPr="008C25BA">
              <w:rPr>
                <w:rFonts w:cstheme="minorHAnsi"/>
              </w:rPr>
              <w:t>I/S</w:t>
            </w:r>
          </w:p>
        </w:tc>
      </w:tr>
      <w:tr w:rsidR="00C723D3" w:rsidRPr="008C25BA" w14:paraId="12A7F6B7" w14:textId="77777777" w:rsidTr="00C723D3">
        <w:trPr>
          <w:trHeight w:val="242"/>
        </w:trPr>
        <w:tc>
          <w:tcPr>
            <w:tcW w:w="6310" w:type="dxa"/>
            <w:shd w:val="clear" w:color="auto" w:fill="BFBFBF" w:themeFill="background1" w:themeFillShade="BF"/>
          </w:tcPr>
          <w:p w14:paraId="3C60B982" w14:textId="77777777" w:rsidR="00C723D3" w:rsidRPr="008C25BA" w:rsidRDefault="00C723D3" w:rsidP="00F5451C">
            <w:pPr>
              <w:pStyle w:val="Default"/>
              <w:rPr>
                <w:rFonts w:asciiTheme="minorHAnsi" w:hAnsiTheme="minorHAnsi" w:cstheme="minorHAnsi"/>
                <w:sz w:val="22"/>
                <w:szCs w:val="22"/>
              </w:rPr>
            </w:pPr>
            <w:r w:rsidRPr="008C25BA">
              <w:rPr>
                <w:rFonts w:asciiTheme="minorHAnsi" w:hAnsiTheme="minorHAnsi" w:cstheme="minorHAnsi"/>
                <w:b/>
                <w:sz w:val="22"/>
                <w:szCs w:val="22"/>
              </w:rPr>
              <w:t>Special Requirements</w:t>
            </w:r>
          </w:p>
        </w:tc>
        <w:tc>
          <w:tcPr>
            <w:tcW w:w="1976" w:type="dxa"/>
            <w:shd w:val="clear" w:color="auto" w:fill="BFBFBF" w:themeFill="background1" w:themeFillShade="BF"/>
          </w:tcPr>
          <w:p w14:paraId="65B99561" w14:textId="77777777" w:rsidR="00C723D3" w:rsidRPr="008C25BA" w:rsidRDefault="00C723D3" w:rsidP="003376C4">
            <w:pPr>
              <w:rPr>
                <w:rFonts w:cstheme="minorHAnsi"/>
              </w:rPr>
            </w:pPr>
          </w:p>
        </w:tc>
        <w:tc>
          <w:tcPr>
            <w:tcW w:w="1644" w:type="dxa"/>
            <w:shd w:val="clear" w:color="auto" w:fill="BFBFBF" w:themeFill="background1" w:themeFillShade="BF"/>
          </w:tcPr>
          <w:p w14:paraId="1BA48C52" w14:textId="77777777" w:rsidR="00C723D3" w:rsidRPr="008C25BA" w:rsidRDefault="00C723D3" w:rsidP="003376C4">
            <w:pPr>
              <w:rPr>
                <w:rFonts w:cstheme="minorHAnsi"/>
              </w:rPr>
            </w:pPr>
          </w:p>
        </w:tc>
      </w:tr>
      <w:tr w:rsidR="00C723D3" w:rsidRPr="008C25BA" w14:paraId="3B31AB3B" w14:textId="77777777" w:rsidTr="00C723D3">
        <w:trPr>
          <w:trHeight w:val="242"/>
        </w:trPr>
        <w:tc>
          <w:tcPr>
            <w:tcW w:w="6310" w:type="dxa"/>
            <w:shd w:val="clear" w:color="auto" w:fill="FFFFFF" w:themeFill="background1"/>
          </w:tcPr>
          <w:p w14:paraId="50B0848D" w14:textId="77777777" w:rsidR="00C723D3" w:rsidRPr="008C25BA" w:rsidRDefault="00C723D3" w:rsidP="00F5451C">
            <w:pPr>
              <w:pStyle w:val="Default"/>
              <w:rPr>
                <w:rFonts w:asciiTheme="minorHAnsi" w:hAnsiTheme="minorHAnsi" w:cstheme="minorHAnsi"/>
                <w:sz w:val="22"/>
                <w:szCs w:val="22"/>
              </w:rPr>
            </w:pPr>
            <w:r w:rsidRPr="008C25BA">
              <w:rPr>
                <w:rFonts w:asciiTheme="minorHAnsi" w:hAnsiTheme="minorHAnsi" w:cstheme="minorHAnsi"/>
                <w:sz w:val="22"/>
                <w:szCs w:val="22"/>
              </w:rPr>
              <w:t>Ability and willingness to support the Catholic ethos of the school</w:t>
            </w:r>
          </w:p>
        </w:tc>
        <w:tc>
          <w:tcPr>
            <w:tcW w:w="1976" w:type="dxa"/>
          </w:tcPr>
          <w:p w14:paraId="1ED9E64C" w14:textId="77777777" w:rsidR="00C723D3" w:rsidRPr="008C25BA" w:rsidRDefault="00C723D3" w:rsidP="003376C4">
            <w:pPr>
              <w:rPr>
                <w:rFonts w:cstheme="minorHAnsi"/>
              </w:rPr>
            </w:pPr>
            <w:r w:rsidRPr="008C25BA">
              <w:rPr>
                <w:rFonts w:cstheme="minorHAnsi"/>
              </w:rPr>
              <w:t>E</w:t>
            </w:r>
          </w:p>
        </w:tc>
        <w:tc>
          <w:tcPr>
            <w:tcW w:w="1644" w:type="dxa"/>
          </w:tcPr>
          <w:p w14:paraId="2864B99E" w14:textId="77777777" w:rsidR="00C723D3" w:rsidRPr="008C25BA" w:rsidRDefault="00C723D3" w:rsidP="003376C4">
            <w:pPr>
              <w:rPr>
                <w:rFonts w:cstheme="minorHAnsi"/>
              </w:rPr>
            </w:pPr>
            <w:r w:rsidRPr="008C25BA">
              <w:rPr>
                <w:rFonts w:cstheme="minorHAnsi"/>
              </w:rPr>
              <w:t>I</w:t>
            </w:r>
          </w:p>
        </w:tc>
      </w:tr>
      <w:tr w:rsidR="00C723D3" w:rsidRPr="008C25BA" w14:paraId="74324E7A" w14:textId="77777777" w:rsidTr="00C723D3">
        <w:trPr>
          <w:trHeight w:val="242"/>
        </w:trPr>
        <w:tc>
          <w:tcPr>
            <w:tcW w:w="6310" w:type="dxa"/>
            <w:shd w:val="clear" w:color="auto" w:fill="FFFFFF" w:themeFill="background1"/>
          </w:tcPr>
          <w:p w14:paraId="7B82BF30" w14:textId="77777777" w:rsidR="00C723D3" w:rsidRPr="008C25BA" w:rsidRDefault="00C723D3" w:rsidP="00F5451C">
            <w:pPr>
              <w:pStyle w:val="Default"/>
              <w:rPr>
                <w:rFonts w:asciiTheme="minorHAnsi" w:hAnsiTheme="minorHAnsi" w:cstheme="minorHAnsi"/>
                <w:b/>
                <w:sz w:val="22"/>
                <w:szCs w:val="22"/>
              </w:rPr>
            </w:pPr>
            <w:r w:rsidRPr="008C25BA">
              <w:rPr>
                <w:rFonts w:asciiTheme="minorHAnsi" w:hAnsiTheme="minorHAnsi" w:cstheme="minorHAnsi"/>
                <w:sz w:val="22"/>
                <w:szCs w:val="22"/>
              </w:rPr>
              <w:t>Practicing and committed Roman Catholic</w:t>
            </w:r>
          </w:p>
        </w:tc>
        <w:tc>
          <w:tcPr>
            <w:tcW w:w="1976" w:type="dxa"/>
          </w:tcPr>
          <w:p w14:paraId="61ED7C96" w14:textId="77777777" w:rsidR="00C723D3" w:rsidRPr="008C25BA" w:rsidRDefault="00C723D3" w:rsidP="003376C4">
            <w:pPr>
              <w:rPr>
                <w:rFonts w:cstheme="minorHAnsi"/>
              </w:rPr>
            </w:pPr>
            <w:r w:rsidRPr="008C25BA">
              <w:rPr>
                <w:rFonts w:cstheme="minorHAnsi"/>
              </w:rPr>
              <w:t>D</w:t>
            </w:r>
          </w:p>
        </w:tc>
        <w:tc>
          <w:tcPr>
            <w:tcW w:w="1644" w:type="dxa"/>
          </w:tcPr>
          <w:p w14:paraId="6ED172E9" w14:textId="77777777" w:rsidR="00C723D3" w:rsidRPr="008C25BA" w:rsidRDefault="00C723D3" w:rsidP="003376C4">
            <w:pPr>
              <w:rPr>
                <w:rFonts w:cstheme="minorHAnsi"/>
              </w:rPr>
            </w:pPr>
            <w:r w:rsidRPr="008C25BA">
              <w:rPr>
                <w:rFonts w:cstheme="minorHAnsi"/>
              </w:rPr>
              <w:t>A</w:t>
            </w:r>
          </w:p>
        </w:tc>
      </w:tr>
      <w:tr w:rsidR="00286DC7" w:rsidRPr="008C25BA" w14:paraId="5EA66ACA" w14:textId="77777777" w:rsidTr="00C723D3">
        <w:trPr>
          <w:trHeight w:val="272"/>
        </w:trPr>
        <w:tc>
          <w:tcPr>
            <w:tcW w:w="6310" w:type="dxa"/>
            <w:shd w:val="clear" w:color="auto" w:fill="BFBFBF" w:themeFill="background1" w:themeFillShade="BF"/>
          </w:tcPr>
          <w:p w14:paraId="48F985A5" w14:textId="77777777" w:rsidR="00286DC7" w:rsidRPr="008C25BA" w:rsidRDefault="00286DC7" w:rsidP="003376C4">
            <w:pPr>
              <w:rPr>
                <w:rFonts w:cstheme="minorHAnsi"/>
                <w:b/>
              </w:rPr>
            </w:pPr>
            <w:r w:rsidRPr="008C25BA">
              <w:rPr>
                <w:rFonts w:cstheme="minorHAnsi"/>
                <w:b/>
              </w:rPr>
              <w:t xml:space="preserve">Commitment to the safeguarding of children </w:t>
            </w:r>
          </w:p>
        </w:tc>
        <w:tc>
          <w:tcPr>
            <w:tcW w:w="1976" w:type="dxa"/>
            <w:shd w:val="clear" w:color="auto" w:fill="BFBFBF" w:themeFill="background1" w:themeFillShade="BF"/>
          </w:tcPr>
          <w:p w14:paraId="2788F75D" w14:textId="77777777" w:rsidR="00286DC7" w:rsidRPr="008C25BA" w:rsidRDefault="00286DC7" w:rsidP="003376C4">
            <w:pPr>
              <w:rPr>
                <w:rFonts w:cstheme="minorHAnsi"/>
              </w:rPr>
            </w:pPr>
          </w:p>
        </w:tc>
        <w:tc>
          <w:tcPr>
            <w:tcW w:w="1644" w:type="dxa"/>
            <w:shd w:val="clear" w:color="auto" w:fill="BFBFBF" w:themeFill="background1" w:themeFillShade="BF"/>
          </w:tcPr>
          <w:p w14:paraId="4C867E41" w14:textId="77777777" w:rsidR="00286DC7" w:rsidRPr="008C25BA" w:rsidRDefault="00286DC7" w:rsidP="003376C4">
            <w:pPr>
              <w:rPr>
                <w:rFonts w:cstheme="minorHAnsi"/>
              </w:rPr>
            </w:pPr>
          </w:p>
        </w:tc>
      </w:tr>
      <w:tr w:rsidR="00286DC7" w:rsidRPr="008C25BA" w14:paraId="3A160615" w14:textId="77777777" w:rsidTr="0076508B">
        <w:trPr>
          <w:trHeight w:val="257"/>
        </w:trPr>
        <w:tc>
          <w:tcPr>
            <w:tcW w:w="6310" w:type="dxa"/>
            <w:shd w:val="clear" w:color="auto" w:fill="FFFFFF" w:themeFill="background1"/>
          </w:tcPr>
          <w:p w14:paraId="315BA5CB" w14:textId="77777777" w:rsidR="00286DC7" w:rsidRPr="008C25BA" w:rsidRDefault="00286DC7" w:rsidP="003376C4">
            <w:pPr>
              <w:rPr>
                <w:rFonts w:cstheme="minorHAnsi"/>
              </w:rPr>
            </w:pPr>
            <w:r w:rsidRPr="008C25BA">
              <w:rPr>
                <w:rFonts w:cstheme="minorHAnsi"/>
              </w:rPr>
              <w:t>Ensure safeguarding training is up to date</w:t>
            </w:r>
          </w:p>
        </w:tc>
        <w:tc>
          <w:tcPr>
            <w:tcW w:w="1976" w:type="dxa"/>
          </w:tcPr>
          <w:p w14:paraId="23F4317E" w14:textId="77777777" w:rsidR="00286DC7" w:rsidRPr="008C25BA" w:rsidRDefault="00286DC7" w:rsidP="003376C4">
            <w:pPr>
              <w:rPr>
                <w:rFonts w:cstheme="minorHAnsi"/>
              </w:rPr>
            </w:pPr>
            <w:r w:rsidRPr="008C25BA">
              <w:rPr>
                <w:rFonts w:cstheme="minorHAnsi"/>
              </w:rPr>
              <w:t>E</w:t>
            </w:r>
          </w:p>
        </w:tc>
        <w:tc>
          <w:tcPr>
            <w:tcW w:w="1644" w:type="dxa"/>
          </w:tcPr>
          <w:p w14:paraId="6A1B72F5" w14:textId="77777777" w:rsidR="00286DC7" w:rsidRPr="008C25BA" w:rsidRDefault="00CD761D" w:rsidP="003376C4">
            <w:pPr>
              <w:rPr>
                <w:rFonts w:cstheme="minorHAnsi"/>
              </w:rPr>
            </w:pPr>
            <w:r w:rsidRPr="008C25BA">
              <w:rPr>
                <w:rFonts w:cstheme="minorHAnsi"/>
              </w:rPr>
              <w:t>A</w:t>
            </w:r>
          </w:p>
        </w:tc>
      </w:tr>
    </w:tbl>
    <w:p w14:paraId="79F42EBD" w14:textId="77777777" w:rsidR="00E36F4F" w:rsidRPr="008C25BA" w:rsidRDefault="00E36F4F">
      <w:pPr>
        <w:rPr>
          <w:rFonts w:cstheme="minorHAnsi"/>
        </w:rPr>
      </w:pPr>
    </w:p>
    <w:sectPr w:rsidR="00E36F4F" w:rsidRPr="008C25BA" w:rsidSect="005358D6">
      <w:headerReference w:type="default" r:id="rId6"/>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66E4" w14:textId="77777777" w:rsidR="00F5451C" w:rsidRDefault="00F5451C" w:rsidP="00F5451C">
      <w:pPr>
        <w:spacing w:after="0" w:line="240" w:lineRule="auto"/>
      </w:pPr>
      <w:r>
        <w:separator/>
      </w:r>
    </w:p>
  </w:endnote>
  <w:endnote w:type="continuationSeparator" w:id="0">
    <w:p w14:paraId="00BF2222" w14:textId="77777777" w:rsidR="00F5451C" w:rsidRDefault="00F5451C" w:rsidP="00F5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E04E" w14:textId="77777777" w:rsidR="00F5451C" w:rsidRDefault="00F5451C" w:rsidP="00F5451C">
      <w:pPr>
        <w:spacing w:after="0" w:line="240" w:lineRule="auto"/>
      </w:pPr>
      <w:r>
        <w:separator/>
      </w:r>
    </w:p>
  </w:footnote>
  <w:footnote w:type="continuationSeparator" w:id="0">
    <w:p w14:paraId="78ED6CFA" w14:textId="77777777" w:rsidR="00F5451C" w:rsidRDefault="00F5451C" w:rsidP="00F54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B6E1" w14:textId="77777777" w:rsidR="008C25BA" w:rsidRDefault="005358D6" w:rsidP="008C25BA">
    <w:pPr>
      <w:rPr>
        <w:b/>
        <w:sz w:val="28"/>
      </w:rPr>
    </w:pPr>
    <w:r>
      <w:rPr>
        <w:noProof/>
      </w:rPr>
      <w:drawing>
        <wp:anchor distT="0" distB="0" distL="114300" distR="114300" simplePos="0" relativeHeight="251659264" behindDoc="0" locked="0" layoutInCell="1" allowOverlap="1" wp14:anchorId="1D26457D" wp14:editId="6044807C">
          <wp:simplePos x="0" y="0"/>
          <wp:positionH relativeFrom="margin">
            <wp:posOffset>-647065</wp:posOffset>
          </wp:positionH>
          <wp:positionV relativeFrom="paragraph">
            <wp:posOffset>-197485</wp:posOffset>
          </wp:positionV>
          <wp:extent cx="914400" cy="91988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JC logo Badge 2016-17 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9887"/>
                  </a:xfrm>
                  <a:prstGeom prst="rect">
                    <a:avLst/>
                  </a:prstGeom>
                </pic:spPr>
              </pic:pic>
            </a:graphicData>
          </a:graphic>
          <wp14:sizeRelH relativeFrom="page">
            <wp14:pctWidth>0</wp14:pctWidth>
          </wp14:sizeRelH>
          <wp14:sizeRelV relativeFrom="page">
            <wp14:pctHeight>0</wp14:pctHeight>
          </wp14:sizeRelV>
        </wp:anchor>
      </w:drawing>
    </w:r>
    <w:r w:rsidR="008C25BA">
      <w:rPr>
        <w:b/>
        <w:sz w:val="28"/>
      </w:rPr>
      <w:t xml:space="preserve"> </w:t>
    </w:r>
  </w:p>
  <w:p w14:paraId="4D829594" w14:textId="77777777" w:rsidR="005358D6" w:rsidRPr="008C25BA" w:rsidRDefault="005358D6" w:rsidP="008C25BA">
    <w:pPr>
      <w:spacing w:line="240" w:lineRule="auto"/>
      <w:contextualSpacing/>
      <w:jc w:val="center"/>
      <w:rPr>
        <w:b/>
        <w:sz w:val="40"/>
      </w:rPr>
    </w:pPr>
    <w:r w:rsidRPr="008C25BA">
      <w:rPr>
        <w:b/>
        <w:sz w:val="28"/>
      </w:rPr>
      <w:t xml:space="preserve"> </w:t>
    </w:r>
    <w:r w:rsidR="007C7914" w:rsidRPr="008C25BA">
      <w:rPr>
        <w:b/>
        <w:sz w:val="40"/>
      </w:rPr>
      <w:t>Assistant Headteacher</w:t>
    </w:r>
    <w:r w:rsidRPr="008C25BA">
      <w:rPr>
        <w:b/>
        <w:sz w:val="40"/>
      </w:rPr>
      <w:t xml:space="preserve"> </w:t>
    </w:r>
  </w:p>
  <w:p w14:paraId="25B11F51" w14:textId="77777777" w:rsidR="00F5451C" w:rsidRPr="008C25BA" w:rsidRDefault="008C25BA" w:rsidP="008C25BA">
    <w:pPr>
      <w:spacing w:line="240" w:lineRule="auto"/>
      <w:contextualSpacing/>
      <w:jc w:val="center"/>
      <w:rPr>
        <w:b/>
        <w:sz w:val="40"/>
      </w:rPr>
    </w:pPr>
    <w:r w:rsidRPr="008C25BA">
      <w:rPr>
        <w:b/>
        <w:sz w:val="40"/>
      </w:rPr>
      <w:t xml:space="preserve">Person Specification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1C"/>
    <w:rsid w:val="00085B54"/>
    <w:rsid w:val="001A0F45"/>
    <w:rsid w:val="00286DC7"/>
    <w:rsid w:val="00325858"/>
    <w:rsid w:val="00350FC9"/>
    <w:rsid w:val="004D0EB5"/>
    <w:rsid w:val="004D63AF"/>
    <w:rsid w:val="00503BA5"/>
    <w:rsid w:val="005358D6"/>
    <w:rsid w:val="0060179E"/>
    <w:rsid w:val="0076508B"/>
    <w:rsid w:val="007C5345"/>
    <w:rsid w:val="007C7914"/>
    <w:rsid w:val="008469AE"/>
    <w:rsid w:val="008919E0"/>
    <w:rsid w:val="008C25BA"/>
    <w:rsid w:val="00A04BC8"/>
    <w:rsid w:val="00A7687A"/>
    <w:rsid w:val="00B869FF"/>
    <w:rsid w:val="00BE482F"/>
    <w:rsid w:val="00C640B6"/>
    <w:rsid w:val="00C723D3"/>
    <w:rsid w:val="00CD761D"/>
    <w:rsid w:val="00D011F4"/>
    <w:rsid w:val="00E35138"/>
    <w:rsid w:val="00E36F4F"/>
    <w:rsid w:val="00F5451C"/>
    <w:rsid w:val="00F65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97DC3B"/>
  <w15:chartTrackingRefBased/>
  <w15:docId w15:val="{5B0026C2-9BEC-4289-8A51-A4CE826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451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5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1C"/>
  </w:style>
  <w:style w:type="paragraph" w:styleId="Footer">
    <w:name w:val="footer"/>
    <w:basedOn w:val="Normal"/>
    <w:link w:val="FooterChar"/>
    <w:uiPriority w:val="99"/>
    <w:unhideWhenUsed/>
    <w:rsid w:val="00F5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1C"/>
  </w:style>
  <w:style w:type="paragraph" w:styleId="BalloonText">
    <w:name w:val="Balloon Text"/>
    <w:basedOn w:val="Normal"/>
    <w:link w:val="BalloonTextChar"/>
    <w:uiPriority w:val="99"/>
    <w:semiHidden/>
    <w:unhideWhenUsed/>
    <w:rsid w:val="00846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Abraham</dc:creator>
  <cp:keywords/>
  <dc:description/>
  <cp:lastModifiedBy>G Mantillas</cp:lastModifiedBy>
  <cp:revision>12</cp:revision>
  <cp:lastPrinted>2022-05-06T08:28:00Z</cp:lastPrinted>
  <dcterms:created xsi:type="dcterms:W3CDTF">2022-05-05T11:34:00Z</dcterms:created>
  <dcterms:modified xsi:type="dcterms:W3CDTF">2025-04-24T10:35:00Z</dcterms:modified>
</cp:coreProperties>
</file>