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3483" w14:textId="77777777" w:rsidR="003C7CFC" w:rsidRDefault="003C7CFC" w:rsidP="003C7CFC">
      <w:pPr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</w:p>
    <w:p w14:paraId="03327071" w14:textId="77777777" w:rsidR="003C7CFC" w:rsidRPr="00D760A6" w:rsidRDefault="003C7CFC" w:rsidP="003C7CFC">
      <w:pPr>
        <w:jc w:val="center"/>
        <w:rPr>
          <w:rFonts w:cs="Arial"/>
          <w:b/>
          <w:sz w:val="40"/>
          <w:szCs w:val="40"/>
        </w:rPr>
      </w:pPr>
      <w:r w:rsidRPr="00D760A6">
        <w:rPr>
          <w:rFonts w:cs="Arial"/>
          <w:b/>
          <w:sz w:val="40"/>
          <w:szCs w:val="40"/>
        </w:rPr>
        <w:t>LEARNING TEAM INFORMATION</w:t>
      </w:r>
    </w:p>
    <w:p w14:paraId="4110536D" w14:textId="77777777" w:rsidR="003C7CFC" w:rsidRDefault="003C7CFC" w:rsidP="003C7CFC">
      <w:pPr>
        <w:rPr>
          <w:rFonts w:cs="Arial"/>
          <w:szCs w:val="24"/>
        </w:rPr>
      </w:pPr>
    </w:p>
    <w:p w14:paraId="2A5D552B" w14:textId="77777777" w:rsidR="003C7CFC" w:rsidRPr="0071226C" w:rsidRDefault="003C7CFC" w:rsidP="003C7CFC">
      <w:pPr>
        <w:rPr>
          <w:rFonts w:cs="Arial"/>
          <w:szCs w:val="24"/>
        </w:rPr>
      </w:pPr>
      <w:r w:rsidRPr="0071226C">
        <w:rPr>
          <w:rFonts w:cs="Arial"/>
          <w:szCs w:val="24"/>
        </w:rPr>
        <w:t xml:space="preserve">In the </w:t>
      </w:r>
      <w:r>
        <w:rPr>
          <w:rFonts w:cs="Arial"/>
          <w:szCs w:val="24"/>
        </w:rPr>
        <w:t>Modern Foreign Language</w:t>
      </w:r>
      <w:r w:rsidRPr="0071226C">
        <w:rPr>
          <w:rFonts w:cs="Arial"/>
          <w:szCs w:val="24"/>
        </w:rPr>
        <w:t xml:space="preserve"> Team at Boston Spa, we are a team of </w:t>
      </w:r>
      <w:r>
        <w:rPr>
          <w:rFonts w:cs="Arial"/>
          <w:szCs w:val="24"/>
        </w:rPr>
        <w:t>5</w:t>
      </w:r>
      <w:r w:rsidRPr="0071226C">
        <w:rPr>
          <w:rFonts w:cs="Arial"/>
          <w:szCs w:val="24"/>
        </w:rPr>
        <w:t xml:space="preserve"> committed professionals who take pride in the job we do. </w:t>
      </w:r>
      <w:r>
        <w:rPr>
          <w:rFonts w:cs="Arial"/>
          <w:szCs w:val="24"/>
        </w:rPr>
        <w:t xml:space="preserve"> </w:t>
      </w:r>
      <w:r w:rsidRPr="0071226C">
        <w:rPr>
          <w:rFonts w:cs="Arial"/>
          <w:szCs w:val="24"/>
        </w:rPr>
        <w:t xml:space="preserve">We believe strongly in the importance of learning languages and that they hold a fundamental place at the heart of the curriculum. </w:t>
      </w:r>
      <w:r>
        <w:rPr>
          <w:rFonts w:cs="Arial"/>
          <w:szCs w:val="24"/>
        </w:rPr>
        <w:t xml:space="preserve"> </w:t>
      </w:r>
      <w:r w:rsidRPr="0071226C">
        <w:rPr>
          <w:rFonts w:cs="Arial"/>
          <w:szCs w:val="24"/>
        </w:rPr>
        <w:t xml:space="preserve">This belief and commitment underpins our work as teachers and we are fully committed to </w:t>
      </w:r>
      <w:r>
        <w:rPr>
          <w:rFonts w:cs="Arial"/>
          <w:szCs w:val="24"/>
        </w:rPr>
        <w:t>high</w:t>
      </w:r>
      <w:r w:rsidRPr="0071226C">
        <w:rPr>
          <w:rFonts w:cs="Arial"/>
          <w:szCs w:val="24"/>
        </w:rPr>
        <w:t xml:space="preserve"> standards of teaching in the classroom and </w:t>
      </w:r>
      <w:r>
        <w:rPr>
          <w:rFonts w:cs="Arial"/>
          <w:szCs w:val="24"/>
        </w:rPr>
        <w:t>securing the highest possible examinations results for our students.</w:t>
      </w:r>
    </w:p>
    <w:p w14:paraId="5999118F" w14:textId="77777777" w:rsidR="003C7CFC" w:rsidRDefault="003C7CFC" w:rsidP="003C7CFC">
      <w:pPr>
        <w:rPr>
          <w:rFonts w:cs="Arial"/>
          <w:b/>
          <w:szCs w:val="24"/>
        </w:rPr>
      </w:pPr>
    </w:p>
    <w:p w14:paraId="60438AF7" w14:textId="77777777" w:rsidR="003C7CFC" w:rsidRPr="0071226C" w:rsidRDefault="003C7CFC" w:rsidP="003C7CFC">
      <w:pPr>
        <w:rPr>
          <w:rFonts w:cs="Arial"/>
          <w:szCs w:val="24"/>
        </w:rPr>
      </w:pPr>
      <w:r w:rsidRPr="0071226C">
        <w:rPr>
          <w:rFonts w:cs="Arial"/>
          <w:b/>
          <w:szCs w:val="24"/>
        </w:rPr>
        <w:t>KS3</w:t>
      </w:r>
    </w:p>
    <w:p w14:paraId="1A3714C7" w14:textId="77777777" w:rsidR="003C7CFC" w:rsidRDefault="003C7CFC" w:rsidP="003C7CFC">
      <w:pPr>
        <w:rPr>
          <w:rFonts w:cs="Arial"/>
          <w:szCs w:val="24"/>
        </w:rPr>
      </w:pPr>
      <w:r w:rsidRPr="0071226C">
        <w:rPr>
          <w:rFonts w:cs="Arial"/>
          <w:szCs w:val="24"/>
        </w:rPr>
        <w:t xml:space="preserve">All students entering the school study French for </w:t>
      </w:r>
      <w:r>
        <w:rPr>
          <w:rFonts w:cs="Arial"/>
          <w:szCs w:val="24"/>
        </w:rPr>
        <w:t>2 hours per week i</w:t>
      </w:r>
      <w:r w:rsidRPr="0071226C">
        <w:rPr>
          <w:rFonts w:cs="Arial"/>
          <w:szCs w:val="24"/>
        </w:rPr>
        <w:t>n Year 7</w:t>
      </w:r>
      <w:r>
        <w:rPr>
          <w:rFonts w:cs="Arial"/>
          <w:szCs w:val="24"/>
        </w:rPr>
        <w:t xml:space="preserve"> and continue with 2 hours of French in Year 8. </w:t>
      </w:r>
    </w:p>
    <w:p w14:paraId="4E24D11C" w14:textId="77777777" w:rsidR="003C7CFC" w:rsidRDefault="003C7CFC" w:rsidP="003C7CFC">
      <w:pPr>
        <w:rPr>
          <w:rFonts w:cs="Arial"/>
          <w:b/>
          <w:szCs w:val="24"/>
        </w:rPr>
      </w:pPr>
    </w:p>
    <w:p w14:paraId="75770F90" w14:textId="77777777" w:rsidR="003C7CFC" w:rsidRPr="0071226C" w:rsidRDefault="003C7CFC" w:rsidP="003C7CFC">
      <w:pPr>
        <w:rPr>
          <w:rFonts w:cs="Arial"/>
          <w:szCs w:val="24"/>
        </w:rPr>
      </w:pPr>
      <w:r w:rsidRPr="0071226C">
        <w:rPr>
          <w:rFonts w:cs="Arial"/>
          <w:b/>
          <w:szCs w:val="24"/>
        </w:rPr>
        <w:t>KS4</w:t>
      </w:r>
    </w:p>
    <w:p w14:paraId="739CF2D5" w14:textId="77777777" w:rsidR="003C7CFC" w:rsidRDefault="003C7CFC" w:rsidP="003C7CFC">
      <w:pPr>
        <w:rPr>
          <w:rFonts w:cs="Arial"/>
          <w:szCs w:val="24"/>
        </w:rPr>
      </w:pPr>
      <w:r>
        <w:rPr>
          <w:rFonts w:cs="Arial"/>
          <w:szCs w:val="24"/>
        </w:rPr>
        <w:t>At the end of Year 8 students pick their GCSE options and all students can opt for French or Spanish. We have an ever increasing</w:t>
      </w:r>
      <w:r w:rsidRPr="0071226C">
        <w:rPr>
          <w:rFonts w:cs="Arial"/>
          <w:szCs w:val="24"/>
        </w:rPr>
        <w:t xml:space="preserve"> uptake with </w:t>
      </w:r>
      <w:r>
        <w:rPr>
          <w:rFonts w:cs="Arial"/>
          <w:szCs w:val="24"/>
        </w:rPr>
        <w:t>2 or 3</w:t>
      </w:r>
      <w:r w:rsidRPr="0071226C">
        <w:rPr>
          <w:rFonts w:cs="Arial"/>
          <w:szCs w:val="24"/>
        </w:rPr>
        <w:t xml:space="preserve"> groups in GCSE French and </w:t>
      </w:r>
      <w:r>
        <w:rPr>
          <w:rFonts w:cs="Arial"/>
          <w:szCs w:val="24"/>
        </w:rPr>
        <w:t>usually 1</w:t>
      </w:r>
      <w:r w:rsidRPr="0071226C">
        <w:rPr>
          <w:rFonts w:cs="Arial"/>
          <w:szCs w:val="24"/>
        </w:rPr>
        <w:t xml:space="preserve"> grou</w:t>
      </w:r>
      <w:r>
        <w:rPr>
          <w:rFonts w:cs="Arial"/>
          <w:szCs w:val="24"/>
        </w:rPr>
        <w:t>p in Spanish, with some</w:t>
      </w:r>
      <w:r w:rsidRPr="0071226C">
        <w:rPr>
          <w:rFonts w:cs="Arial"/>
          <w:szCs w:val="24"/>
        </w:rPr>
        <w:t xml:space="preserve"> students taking two </w:t>
      </w:r>
      <w:r>
        <w:rPr>
          <w:rFonts w:cs="Arial"/>
          <w:szCs w:val="24"/>
        </w:rPr>
        <w:t>GCSE languages</w:t>
      </w:r>
      <w:r w:rsidRPr="0071226C">
        <w:rPr>
          <w:rFonts w:cs="Arial"/>
          <w:szCs w:val="24"/>
        </w:rPr>
        <w:t>. Students follow the AQA specifications, studying their chosen language(s)</w:t>
      </w:r>
      <w:r>
        <w:rPr>
          <w:rFonts w:cs="Arial"/>
          <w:szCs w:val="24"/>
        </w:rPr>
        <w:t xml:space="preserve"> for 3 hours per week</w:t>
      </w:r>
      <w:r w:rsidRPr="0071226C">
        <w:rPr>
          <w:rFonts w:cs="Arial"/>
          <w:szCs w:val="24"/>
        </w:rPr>
        <w:t>. Students then have the opportunity to take their language learning further by opting to study their chosen language(s) at Advanced Level.</w:t>
      </w:r>
    </w:p>
    <w:p w14:paraId="671CC864" w14:textId="77777777" w:rsidR="003C7CFC" w:rsidRDefault="003C7CFC" w:rsidP="003C7CFC">
      <w:pPr>
        <w:rPr>
          <w:rFonts w:cs="Arial"/>
          <w:b/>
          <w:szCs w:val="24"/>
        </w:rPr>
      </w:pPr>
    </w:p>
    <w:p w14:paraId="56409DA3" w14:textId="77777777" w:rsidR="003C7CFC" w:rsidRPr="0071226C" w:rsidRDefault="003C7CFC" w:rsidP="003C7CFC">
      <w:pPr>
        <w:rPr>
          <w:rFonts w:cs="Arial"/>
          <w:szCs w:val="24"/>
        </w:rPr>
      </w:pPr>
      <w:r>
        <w:rPr>
          <w:rFonts w:cs="Arial"/>
          <w:b/>
          <w:szCs w:val="24"/>
        </w:rPr>
        <w:t>KS5</w:t>
      </w:r>
    </w:p>
    <w:p w14:paraId="07EC52FB" w14:textId="77777777" w:rsidR="003C7CFC" w:rsidRDefault="003C7CFC" w:rsidP="003C7CFC">
      <w:pPr>
        <w:rPr>
          <w:rFonts w:cs="Arial"/>
          <w:szCs w:val="24"/>
        </w:rPr>
      </w:pPr>
      <w:r>
        <w:rPr>
          <w:rFonts w:cs="Arial"/>
          <w:szCs w:val="24"/>
        </w:rPr>
        <w:t>We currently offer AS and A2</w:t>
      </w:r>
      <w:r w:rsidRPr="0071226C">
        <w:rPr>
          <w:rFonts w:cs="Arial"/>
          <w:szCs w:val="24"/>
        </w:rPr>
        <w:t xml:space="preserve"> course</w:t>
      </w:r>
      <w:r>
        <w:rPr>
          <w:rFonts w:cs="Arial"/>
          <w:szCs w:val="24"/>
        </w:rPr>
        <w:t>s in Spanish (AQA). Students have 5 hours of teaching per week for A-Level courses.</w:t>
      </w:r>
    </w:p>
    <w:p w14:paraId="103815B8" w14:textId="77777777" w:rsidR="003C7CFC" w:rsidRDefault="003C7CFC" w:rsidP="003C7CFC">
      <w:pPr>
        <w:rPr>
          <w:rFonts w:cs="Arial"/>
          <w:b/>
          <w:szCs w:val="24"/>
        </w:rPr>
      </w:pPr>
    </w:p>
    <w:p w14:paraId="52A5DF9A" w14:textId="77777777" w:rsidR="003C7CFC" w:rsidRPr="009F25FF" w:rsidRDefault="003C7CFC" w:rsidP="003C7CFC">
      <w:pPr>
        <w:rPr>
          <w:rFonts w:cs="Arial"/>
          <w:b/>
          <w:szCs w:val="24"/>
        </w:rPr>
      </w:pPr>
      <w:r w:rsidRPr="009F25FF">
        <w:rPr>
          <w:rFonts w:cs="Arial"/>
          <w:b/>
          <w:szCs w:val="24"/>
        </w:rPr>
        <w:t>Other information</w:t>
      </w:r>
    </w:p>
    <w:p w14:paraId="407FF3C8" w14:textId="77777777" w:rsidR="003C7CFC" w:rsidRPr="0071226C" w:rsidRDefault="003C7CFC" w:rsidP="003C7CFC">
      <w:pPr>
        <w:pStyle w:val="BodyText2"/>
        <w:rPr>
          <w:rFonts w:cs="Arial"/>
          <w:sz w:val="24"/>
          <w:szCs w:val="24"/>
        </w:rPr>
      </w:pPr>
      <w:r w:rsidRPr="0071226C">
        <w:rPr>
          <w:rFonts w:cs="Arial"/>
          <w:sz w:val="24"/>
          <w:szCs w:val="24"/>
          <w:lang w:val="en-US"/>
        </w:rPr>
        <w:t xml:space="preserve">Our </w:t>
      </w:r>
      <w:r w:rsidRPr="0071226C">
        <w:rPr>
          <w:rFonts w:cs="Arial"/>
          <w:sz w:val="24"/>
          <w:szCs w:val="24"/>
        </w:rPr>
        <w:t>students are able to have contact with a native speaker of the language(s) they study, thanks to the school</w:t>
      </w:r>
      <w:r>
        <w:rPr>
          <w:rFonts w:cs="Arial"/>
          <w:sz w:val="24"/>
          <w:szCs w:val="24"/>
        </w:rPr>
        <w:t xml:space="preserve"> policy of employing Foreign Language A</w:t>
      </w:r>
      <w:r w:rsidRPr="0071226C">
        <w:rPr>
          <w:rFonts w:cs="Arial"/>
          <w:sz w:val="24"/>
          <w:szCs w:val="24"/>
        </w:rPr>
        <w:t>ssistants in Fren</w:t>
      </w:r>
      <w:r>
        <w:rPr>
          <w:rFonts w:cs="Arial"/>
          <w:sz w:val="24"/>
          <w:szCs w:val="24"/>
        </w:rPr>
        <w:t>ch and Spanish</w:t>
      </w:r>
      <w:r w:rsidRPr="007122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07B81B86" w14:textId="77777777" w:rsidR="003C7CFC" w:rsidRDefault="003C7CFC" w:rsidP="003C7CFC">
      <w:pPr>
        <w:rPr>
          <w:rFonts w:cs="Arial"/>
          <w:szCs w:val="24"/>
        </w:rPr>
      </w:pPr>
    </w:p>
    <w:p w14:paraId="3D048B51" w14:textId="77777777" w:rsidR="003C7CFC" w:rsidRPr="0071226C" w:rsidRDefault="003C7CFC" w:rsidP="003C7CFC">
      <w:pPr>
        <w:rPr>
          <w:rFonts w:cs="Arial"/>
          <w:szCs w:val="24"/>
        </w:rPr>
      </w:pPr>
      <w:r w:rsidRPr="0071226C">
        <w:rPr>
          <w:rFonts w:cs="Arial"/>
          <w:szCs w:val="24"/>
        </w:rPr>
        <w:t>We are a very forward thinking and enthusiastic department that would welcome a new member who would like to contribute to our future success. If you are passionate about teaching and keen to deliver exciting subjects that I believe will have a positive impact on the learning of our students, then you should consider this post.</w:t>
      </w:r>
    </w:p>
    <w:p w14:paraId="72617FA2" w14:textId="77777777" w:rsidR="003C7CFC" w:rsidRPr="0071226C" w:rsidRDefault="003C7CFC" w:rsidP="003C7CFC">
      <w:pPr>
        <w:rPr>
          <w:rFonts w:cs="Arial"/>
          <w:szCs w:val="24"/>
        </w:rPr>
      </w:pPr>
      <w:r w:rsidRPr="0071226C">
        <w:rPr>
          <w:rFonts w:cs="Arial"/>
          <w:szCs w:val="24"/>
        </w:rPr>
        <w:t>If you have any questions please do not h</w:t>
      </w:r>
      <w:r>
        <w:rPr>
          <w:rFonts w:cs="Arial"/>
          <w:szCs w:val="24"/>
        </w:rPr>
        <w:t>esitate to contact me on:</w:t>
      </w:r>
    </w:p>
    <w:p w14:paraId="216A688F" w14:textId="77777777" w:rsidR="003C7CFC" w:rsidRDefault="003C7CFC" w:rsidP="003C7CFC">
      <w:pPr>
        <w:rPr>
          <w:rFonts w:cs="Arial"/>
          <w:b/>
          <w:szCs w:val="24"/>
        </w:rPr>
      </w:pPr>
      <w:r w:rsidRPr="0071226C">
        <w:rPr>
          <w:rFonts w:cs="Arial"/>
          <w:b/>
          <w:szCs w:val="24"/>
        </w:rPr>
        <w:t xml:space="preserve">01937- </w:t>
      </w:r>
      <w:r w:rsidR="00DB37FB">
        <w:rPr>
          <w:rFonts w:cs="Arial"/>
          <w:b/>
          <w:szCs w:val="24"/>
        </w:rPr>
        <w:t>846630</w:t>
      </w:r>
      <w:r>
        <w:rPr>
          <w:rFonts w:cs="Arial"/>
          <w:b/>
          <w:szCs w:val="24"/>
        </w:rPr>
        <w:t xml:space="preserve"> or by email   </w:t>
      </w:r>
      <w:hyperlink r:id="rId10" w:history="1">
        <w:r w:rsidR="00DB37FB" w:rsidRPr="00581C2A">
          <w:rPr>
            <w:rStyle w:val="Hyperlink"/>
            <w:rFonts w:cs="Arial"/>
            <w:b/>
            <w:szCs w:val="24"/>
          </w:rPr>
          <w:t>Michelle.Rushton@bostonspa.leeds.sch.uk</w:t>
        </w:r>
      </w:hyperlink>
      <w:r>
        <w:rPr>
          <w:rFonts w:cs="Arial"/>
          <w:b/>
          <w:szCs w:val="24"/>
        </w:rPr>
        <w:t xml:space="preserve"> </w:t>
      </w:r>
      <w:hyperlink r:id="rId11" w:history="1"/>
    </w:p>
    <w:p w14:paraId="0A39EF6C" w14:textId="77777777" w:rsidR="003C7CFC" w:rsidRDefault="003C7CFC" w:rsidP="003C7CFC">
      <w:pPr>
        <w:pStyle w:val="NoSpacing"/>
        <w:rPr>
          <w:rFonts w:ascii="Arial" w:hAnsi="Arial" w:cs="Arial"/>
          <w:sz w:val="24"/>
          <w:szCs w:val="24"/>
        </w:rPr>
      </w:pPr>
    </w:p>
    <w:p w14:paraId="6BA2C1EC" w14:textId="77777777" w:rsidR="003C7CFC" w:rsidRPr="003C7CFC" w:rsidRDefault="003C7CFC" w:rsidP="003C7CFC">
      <w:pPr>
        <w:pStyle w:val="NoSpacing"/>
        <w:rPr>
          <w:rFonts w:ascii="Arial" w:hAnsi="Arial" w:cs="Arial"/>
          <w:sz w:val="24"/>
          <w:szCs w:val="24"/>
        </w:rPr>
      </w:pPr>
    </w:p>
    <w:sectPr w:rsidR="003C7CFC" w:rsidRPr="003C7CFC" w:rsidSect="000871D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C086" w14:textId="77777777" w:rsidR="00F40832" w:rsidRDefault="00F40832" w:rsidP="00F40832">
      <w:r>
        <w:separator/>
      </w:r>
    </w:p>
  </w:endnote>
  <w:endnote w:type="continuationSeparator" w:id="0">
    <w:p w14:paraId="67040699" w14:textId="77777777" w:rsidR="00F40832" w:rsidRDefault="00F40832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0759E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</w:p>
  <w:p w14:paraId="5F8CEB2A" w14:textId="77777777" w:rsidR="00B21DD8" w:rsidRPr="00806A63" w:rsidRDefault="00B21DD8" w:rsidP="007C624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808080" w:themeColor="background1" w:themeShade="80"/>
        <w:sz w:val="16"/>
        <w:szCs w:val="16"/>
        <w:shd w:val="clear" w:color="auto" w:fill="FFFFFF"/>
      </w:rPr>
    </w:pP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begin"/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instrText xml:space="preserve"> PAGE   \* MERGEFORMAT </w:instrText>
    </w:r>
    <w:r w:rsidRPr="00806A63">
      <w:rPr>
        <w:rFonts w:cs="Arial"/>
        <w:color w:val="808080" w:themeColor="background1" w:themeShade="80"/>
        <w:sz w:val="16"/>
        <w:szCs w:val="16"/>
        <w:shd w:val="clear" w:color="auto" w:fill="FFFFFF"/>
      </w:rPr>
      <w:fldChar w:fldCharType="separate"/>
    </w:r>
    <w:r w:rsidR="003C7CFC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t>2</w:t>
    </w:r>
    <w:r w:rsidRPr="00806A63">
      <w:rPr>
        <w:rFonts w:cs="Arial"/>
        <w:noProof/>
        <w:color w:val="808080" w:themeColor="background1" w:themeShade="80"/>
        <w:sz w:val="16"/>
        <w:szCs w:val="16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AA00" w14:textId="77777777"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1B2AC7A" w14:textId="77777777" w:rsidR="00A12538" w:rsidRPr="005D7F25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3E8F7C11" w14:textId="77777777" w:rsidR="00A12538" w:rsidRPr="005D7F25" w:rsidRDefault="00593A20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202C9336" wp14:editId="69183982">
          <wp:extent cx="857250" cy="723900"/>
          <wp:effectExtent l="0" t="0" r="0" b="0"/>
          <wp:docPr id="4" name="Picture 4" descr="Outstanding_Colour_School 12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_Colour_School 12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65F3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61632796" wp14:editId="33F28CE5">
          <wp:extent cx="857250" cy="723900"/>
          <wp:effectExtent l="0" t="0" r="0" b="0"/>
          <wp:docPr id="3" name="Picture 3" descr="Outstanding_Colour_School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utstanding_Colour_School 13-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7B13FA24" wp14:editId="487025D2">
          <wp:extent cx="857250" cy="723900"/>
          <wp:effectExtent l="0" t="0" r="0" b="0"/>
          <wp:docPr id="2" name="Picture 2" descr="Outstanding_Colour_School 16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utstanding_Colour_School 16-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1167D51D" wp14:editId="57677B9F">
          <wp:extent cx="723900" cy="723900"/>
          <wp:effectExtent l="0" t="0" r="0" b="0"/>
          <wp:docPr id="1" name="Picture 1" descr="Ofsted_Outstanding_O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37FE648B" wp14:editId="356403E9">
          <wp:extent cx="723900" cy="723900"/>
          <wp:effectExtent l="0" t="0" r="0" b="0"/>
          <wp:docPr id="6" name="Picture 6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E68" w:rsidRPr="005D7F25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58F6CC32" wp14:editId="0F04901B">
          <wp:extent cx="723900" cy="723900"/>
          <wp:effectExtent l="0" t="0" r="0" b="0"/>
          <wp:docPr id="7" name="Picture 7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E27">
      <w:rPr>
        <w:rFonts w:cs="Arial"/>
        <w:sz w:val="16"/>
        <w:szCs w:val="18"/>
        <w:shd w:val="clear" w:color="auto" w:fill="FFFFFF"/>
      </w:rPr>
      <w:tab/>
    </w:r>
    <w:r w:rsidR="00BA6E27">
      <w:rPr>
        <w:rFonts w:cs="Arial"/>
        <w:noProof/>
        <w:sz w:val="16"/>
        <w:szCs w:val="18"/>
        <w:shd w:val="clear" w:color="auto" w:fill="FFFFFF"/>
        <w:lang w:eastAsia="en-GB"/>
      </w:rPr>
      <w:drawing>
        <wp:inline distT="0" distB="0" distL="0" distR="0" wp14:anchorId="3D190B8A" wp14:editId="04DC7BA9">
          <wp:extent cx="723900" cy="723900"/>
          <wp:effectExtent l="0" t="0" r="0" b="0"/>
          <wp:docPr id="8" name="Picture 8" descr="C:\Users\jake.thurston\AppData\Local\Microsoft\Windows\INetCache\Content.Word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7776A" w14:textId="77777777" w:rsidR="00787E68" w:rsidRPr="007C6248" w:rsidRDefault="00787E68" w:rsidP="005D7F25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237"/>
        <w:tab w:val="left" w:pos="7797"/>
        <w:tab w:val="right" w:pos="10204"/>
      </w:tabs>
      <w:rPr>
        <w:rFonts w:cs="Arial"/>
        <w:sz w:val="6"/>
        <w:szCs w:val="18"/>
        <w:shd w:val="clear" w:color="auto" w:fill="FFFFFF"/>
      </w:rPr>
    </w:pPr>
  </w:p>
  <w:p w14:paraId="4ACCE2D1" w14:textId="77777777" w:rsidR="00787E68" w:rsidRPr="005D7F25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sz w:val="16"/>
        <w:szCs w:val="18"/>
        <w:shd w:val="clear" w:color="auto" w:fill="FFFFFF"/>
      </w:rPr>
    </w:pPr>
    <w:r w:rsidRPr="005D7F25">
      <w:rPr>
        <w:rFonts w:cs="Arial"/>
        <w:b/>
        <w:sz w:val="16"/>
        <w:szCs w:val="18"/>
        <w:shd w:val="clear" w:color="auto" w:fill="FFFFFF"/>
      </w:rPr>
      <w:t>The Morley</w:t>
    </w:r>
    <w:r w:rsidRPr="005D7F25">
      <w:rPr>
        <w:rFonts w:cs="Arial"/>
        <w:b/>
        <w:sz w:val="16"/>
        <w:szCs w:val="18"/>
        <w:shd w:val="clear" w:color="auto" w:fill="FFFFFF"/>
      </w:rPr>
      <w:tab/>
      <w:t>The Farnley</w:t>
    </w:r>
    <w:r w:rsidRPr="005D7F25">
      <w:rPr>
        <w:rFonts w:cs="Arial"/>
        <w:b/>
        <w:sz w:val="16"/>
        <w:szCs w:val="18"/>
        <w:shd w:val="clear" w:color="auto" w:fill="FFFFFF"/>
      </w:rPr>
      <w:tab/>
      <w:t>Hillcrest</w:t>
    </w:r>
    <w:r w:rsidRPr="005D7F25">
      <w:rPr>
        <w:rFonts w:cs="Arial"/>
        <w:b/>
        <w:sz w:val="16"/>
        <w:szCs w:val="18"/>
        <w:shd w:val="clear" w:color="auto" w:fill="FFFFFF"/>
      </w:rPr>
      <w:tab/>
      <w:t>The Ruth</w:t>
    </w:r>
    <w:r w:rsidRPr="005D7F25">
      <w:rPr>
        <w:rFonts w:cs="Arial"/>
        <w:b/>
        <w:sz w:val="16"/>
        <w:szCs w:val="18"/>
        <w:shd w:val="clear" w:color="auto" w:fill="FFFFFF"/>
      </w:rPr>
      <w:tab/>
      <w:t>GORSE SCITT</w:t>
    </w:r>
    <w:r w:rsidRPr="005D7F25">
      <w:rPr>
        <w:rFonts w:cs="Arial"/>
        <w:b/>
        <w:sz w:val="16"/>
        <w:szCs w:val="18"/>
        <w:shd w:val="clear" w:color="auto" w:fill="FFFFFF"/>
      </w:rPr>
      <w:tab/>
      <w:t>Morley Newlands</w:t>
    </w:r>
    <w:r w:rsidR="00BA6E27">
      <w:rPr>
        <w:rFonts w:cs="Arial"/>
        <w:b/>
        <w:sz w:val="16"/>
        <w:szCs w:val="18"/>
        <w:shd w:val="clear" w:color="auto" w:fill="FFFFFF"/>
      </w:rPr>
      <w:tab/>
      <w:t>Elliot</w:t>
    </w:r>
    <w:r w:rsidR="00986F05">
      <w:rPr>
        <w:rFonts w:cs="Arial"/>
        <w:b/>
        <w:sz w:val="16"/>
        <w:szCs w:val="18"/>
        <w:shd w:val="clear" w:color="auto" w:fill="FFFFFF"/>
      </w:rPr>
      <w:t>t</w:t>
    </w:r>
    <w:r w:rsidR="00BA6E27">
      <w:rPr>
        <w:rFonts w:cs="Arial"/>
        <w:b/>
        <w:sz w:val="16"/>
        <w:szCs w:val="18"/>
        <w:shd w:val="clear" w:color="auto" w:fill="FFFFFF"/>
      </w:rPr>
      <w:t xml:space="preserve"> Hudson</w:t>
    </w:r>
  </w:p>
  <w:p w14:paraId="31264671" w14:textId="77777777" w:rsidR="00787E68" w:rsidRPr="00787E68" w:rsidRDefault="00787E68" w:rsidP="00BA6E27">
    <w:pPr>
      <w:pStyle w:val="Footer"/>
      <w:tabs>
        <w:tab w:val="clear" w:pos="4513"/>
        <w:tab w:val="clear" w:pos="9026"/>
        <w:tab w:val="left" w:pos="1560"/>
        <w:tab w:val="left" w:pos="3119"/>
        <w:tab w:val="left" w:pos="4678"/>
        <w:tab w:val="left" w:pos="6096"/>
        <w:tab w:val="left" w:pos="7513"/>
        <w:tab w:val="left" w:pos="8931"/>
        <w:tab w:val="right" w:pos="10204"/>
      </w:tabs>
      <w:rPr>
        <w:rFonts w:cs="Arial"/>
        <w:b/>
        <w:bCs/>
        <w:color w:val="333333"/>
        <w:sz w:val="16"/>
        <w:szCs w:val="18"/>
        <w:shd w:val="clear" w:color="auto" w:fill="FFFFFF"/>
      </w:rPr>
    </w:pP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="005D7F25" w:rsidRPr="005D7F25">
      <w:rPr>
        <w:rFonts w:cs="Arial"/>
        <w:b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="00BA6E27" w:rsidRPr="005D7F25">
      <w:rPr>
        <w:rFonts w:cs="Arial"/>
        <w:b/>
        <w:sz w:val="16"/>
        <w:szCs w:val="18"/>
        <w:shd w:val="clear" w:color="auto" w:fill="FFFFFF"/>
      </w:rPr>
      <w:t>Gorse</w:t>
    </w:r>
    <w:r w:rsidR="00BA6E27" w:rsidRPr="005D7F25">
      <w:rPr>
        <w:rFonts w:cs="Arial"/>
        <w:b/>
        <w:bCs/>
        <w:sz w:val="16"/>
        <w:szCs w:val="18"/>
        <w:shd w:val="clear" w:color="auto" w:fill="FFFFFF"/>
      </w:rPr>
      <w:t xml:space="preserve"> </w:t>
    </w:r>
    <w:r w:rsidRPr="005D7F25">
      <w:rPr>
        <w:rFonts w:cs="Arial"/>
        <w:b/>
        <w:bCs/>
        <w:sz w:val="16"/>
        <w:szCs w:val="18"/>
        <w:shd w:val="clear" w:color="auto" w:fill="FFFFFF"/>
      </w:rPr>
      <w:t>Academy</w:t>
    </w:r>
    <w:r w:rsidRPr="005D7F25">
      <w:rPr>
        <w:rFonts w:cs="Arial"/>
        <w:b/>
        <w:bCs/>
        <w:sz w:val="16"/>
        <w:szCs w:val="18"/>
        <w:shd w:val="clear" w:color="auto" w:fill="FFFFFF"/>
      </w:rPr>
      <w:tab/>
    </w:r>
    <w:r w:rsidRPr="005D7F25">
      <w:rPr>
        <w:rFonts w:cs="Arial"/>
        <w:b/>
        <w:bCs/>
        <w:sz w:val="16"/>
        <w:szCs w:val="18"/>
        <w:shd w:val="clear" w:color="auto" w:fill="FFFFFF"/>
      </w:rPr>
      <w:tab/>
      <w:t>Academy</w:t>
    </w:r>
    <w:r w:rsidR="00BA6E27">
      <w:rPr>
        <w:rFonts w:cs="Arial"/>
        <w:b/>
        <w:bCs/>
        <w:sz w:val="16"/>
        <w:szCs w:val="18"/>
        <w:shd w:val="clear" w:color="auto" w:fill="FFFFFF"/>
      </w:rPr>
      <w:tab/>
      <w:t>College</w:t>
    </w:r>
    <w:r>
      <w:rPr>
        <w:rFonts w:cs="Arial"/>
        <w:b/>
        <w:bCs/>
        <w:color w:val="333333"/>
        <w:sz w:val="16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63B5" w14:textId="77777777" w:rsidR="00F40832" w:rsidRDefault="00F40832" w:rsidP="00F40832">
      <w:r>
        <w:separator/>
      </w:r>
    </w:p>
  </w:footnote>
  <w:footnote w:type="continuationSeparator" w:id="0">
    <w:p w14:paraId="74ECE913" w14:textId="77777777" w:rsidR="00F40832" w:rsidRDefault="00F40832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D454" w14:textId="77777777" w:rsidR="00D70B62" w:rsidRDefault="00593A20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0A88A42" wp14:editId="5CCCB21C">
          <wp:extent cx="2124075" cy="533400"/>
          <wp:effectExtent l="0" t="0" r="9525" b="0"/>
          <wp:docPr id="9" name="Picture 9" descr="The GORSE Academies Trust WATERMARK 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GORSE Academies Trust WATERMARK 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06931" w14:textId="77777777" w:rsidR="003300B2" w:rsidRPr="00D70B62" w:rsidRDefault="003300B2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9031" w14:textId="77777777"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noProof/>
        <w:lang w:eastAsia="en-GB"/>
      </w:rPr>
      <w:drawing>
        <wp:inline distT="0" distB="0" distL="0" distR="0" wp14:anchorId="33D9B57D" wp14:editId="42144F22">
          <wp:extent cx="1581150" cy="790575"/>
          <wp:effectExtent l="0" t="0" r="0" b="9525"/>
          <wp:docPr id="5" name="Picture 5" descr="BS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S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B7E1F" w14:textId="77777777"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</w:p>
  <w:p w14:paraId="33222854" w14:textId="77777777" w:rsidR="00E7728E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b/>
        <w:sz w:val="16"/>
      </w:rPr>
      <w:t>Executive Principal: 11-16 Education</w:t>
    </w:r>
    <w:r>
      <w:rPr>
        <w:rFonts w:cs="Arial"/>
        <w:sz w:val="16"/>
      </w:rPr>
      <w:t>: Mrs L Griffiths BSc (Hons) NPQH</w:t>
    </w:r>
  </w:p>
  <w:p w14:paraId="4071F9C7" w14:textId="77777777" w:rsidR="00E7728E" w:rsidRPr="00B21DD8" w:rsidRDefault="00E7728E" w:rsidP="00E7728E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 w:rsidRPr="00B21DD8">
      <w:rPr>
        <w:rFonts w:cs="Arial"/>
        <w:b/>
        <w:sz w:val="16"/>
      </w:rPr>
      <w:t>Principal</w:t>
    </w:r>
    <w:r w:rsidRPr="00B21DD8">
      <w:rPr>
        <w:rFonts w:cs="Arial"/>
        <w:sz w:val="16"/>
      </w:rPr>
      <w:t>:</w:t>
    </w:r>
    <w:r w:rsidRPr="0081349C">
      <w:rPr>
        <w:rFonts w:ascii="Myriad Pro" w:hAnsi="Myriad Pro"/>
      </w:rPr>
      <w:t xml:space="preserve"> </w:t>
    </w:r>
    <w:r>
      <w:rPr>
        <w:rFonts w:cs="Arial"/>
        <w:sz w:val="16"/>
      </w:rPr>
      <w:t>Mr C Walsh BA (Hons</w:t>
    </w:r>
    <w:r w:rsidRPr="0081349C">
      <w:rPr>
        <w:rFonts w:cs="Arial"/>
        <w:sz w:val="16"/>
      </w:rPr>
      <w:t>), MA, NPQH</w:t>
    </w:r>
    <w:r w:rsidRPr="00B21DD8">
      <w:rPr>
        <w:rFonts w:cs="Arial"/>
        <w:sz w:val="12"/>
      </w:rPr>
      <w:tab/>
    </w:r>
    <w:r w:rsidRPr="00B21DD8">
      <w:rPr>
        <w:rFonts w:cs="Arial"/>
        <w:b/>
        <w:sz w:val="16"/>
      </w:rPr>
      <w:t>Chair of Governors</w:t>
    </w:r>
    <w:r w:rsidRPr="00B21DD8">
      <w:rPr>
        <w:rFonts w:cs="Arial"/>
        <w:sz w:val="16"/>
      </w:rPr>
      <w:t xml:space="preserve">: </w:t>
    </w:r>
    <w:r>
      <w:rPr>
        <w:rFonts w:cs="Arial"/>
        <w:sz w:val="16"/>
      </w:rPr>
      <w:t>Mr S Hall</w:t>
    </w:r>
  </w:p>
  <w:p w14:paraId="6F882A45" w14:textId="77777777" w:rsidR="00E7728E" w:rsidRPr="00B21DD8" w:rsidRDefault="00E7728E" w:rsidP="00E7728E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55CA973F" w14:textId="77777777" w:rsidR="006B3BBF" w:rsidRPr="0083529E" w:rsidRDefault="00C246F6" w:rsidP="00E148BF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E76"/>
    <w:multiLevelType w:val="hybridMultilevel"/>
    <w:tmpl w:val="DD2A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31D5E"/>
    <w:multiLevelType w:val="hybridMultilevel"/>
    <w:tmpl w:val="DF30D0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7E7"/>
    <w:multiLevelType w:val="hybridMultilevel"/>
    <w:tmpl w:val="8E84D8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C12C0"/>
    <w:multiLevelType w:val="hybridMultilevel"/>
    <w:tmpl w:val="FD6C9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6314F3"/>
    <w:multiLevelType w:val="hybridMultilevel"/>
    <w:tmpl w:val="D6565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70E20"/>
    <w:multiLevelType w:val="hybridMultilevel"/>
    <w:tmpl w:val="3AD6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338D2"/>
    <w:multiLevelType w:val="hybridMultilevel"/>
    <w:tmpl w:val="9B00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0EC9"/>
    <w:multiLevelType w:val="hybridMultilevel"/>
    <w:tmpl w:val="4CC21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7138E"/>
    <w:multiLevelType w:val="hybridMultilevel"/>
    <w:tmpl w:val="325414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27C71"/>
    <w:multiLevelType w:val="hybridMultilevel"/>
    <w:tmpl w:val="4F5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52DD6"/>
    <w:multiLevelType w:val="hybridMultilevel"/>
    <w:tmpl w:val="60A0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32"/>
    <w:rsid w:val="00012DFC"/>
    <w:rsid w:val="00046719"/>
    <w:rsid w:val="000871D1"/>
    <w:rsid w:val="000D3902"/>
    <w:rsid w:val="00243C82"/>
    <w:rsid w:val="002B65F3"/>
    <w:rsid w:val="003300B2"/>
    <w:rsid w:val="003C7CFC"/>
    <w:rsid w:val="00400AAA"/>
    <w:rsid w:val="00415B55"/>
    <w:rsid w:val="00451F32"/>
    <w:rsid w:val="00510EEA"/>
    <w:rsid w:val="00577DFC"/>
    <w:rsid w:val="00593A20"/>
    <w:rsid w:val="005A26D4"/>
    <w:rsid w:val="005D112E"/>
    <w:rsid w:val="005D6C38"/>
    <w:rsid w:val="005D7F25"/>
    <w:rsid w:val="0064585C"/>
    <w:rsid w:val="006B3BBF"/>
    <w:rsid w:val="00716F03"/>
    <w:rsid w:val="00787E68"/>
    <w:rsid w:val="007A6D8C"/>
    <w:rsid w:val="007C6248"/>
    <w:rsid w:val="00806A63"/>
    <w:rsid w:val="00811900"/>
    <w:rsid w:val="0083529E"/>
    <w:rsid w:val="0084240C"/>
    <w:rsid w:val="0088620D"/>
    <w:rsid w:val="008E07CB"/>
    <w:rsid w:val="00971BDA"/>
    <w:rsid w:val="00986F05"/>
    <w:rsid w:val="009C069D"/>
    <w:rsid w:val="00A12538"/>
    <w:rsid w:val="00AA5977"/>
    <w:rsid w:val="00B17A95"/>
    <w:rsid w:val="00B21DD8"/>
    <w:rsid w:val="00B74495"/>
    <w:rsid w:val="00BA6E27"/>
    <w:rsid w:val="00BB3A04"/>
    <w:rsid w:val="00C246F6"/>
    <w:rsid w:val="00CD43F2"/>
    <w:rsid w:val="00D70B62"/>
    <w:rsid w:val="00DB37FB"/>
    <w:rsid w:val="00E148BF"/>
    <w:rsid w:val="00E65218"/>
    <w:rsid w:val="00E7728E"/>
    <w:rsid w:val="00EE46C9"/>
    <w:rsid w:val="00EE65A7"/>
    <w:rsid w:val="00F4083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E5E2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C3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24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C38"/>
    <w:pPr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93A20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9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C7CFC"/>
    <w:pPr>
      <w:tabs>
        <w:tab w:val="left" w:pos="2448"/>
        <w:tab w:val="left" w:pos="6768"/>
      </w:tabs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C7CF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ddss@bostonspa.leeds.sch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ichelle.Rushton@bostonspa.leed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962424C1254B89B4723F14EA2C0E" ma:contentTypeVersion="9" ma:contentTypeDescription="Create a new document." ma:contentTypeScope="" ma:versionID="423564b5c72da875d3bc9979381ab4b3">
  <xsd:schema xmlns:xsd="http://www.w3.org/2001/XMLSchema" xmlns:xs="http://www.w3.org/2001/XMLSchema" xmlns:p="http://schemas.microsoft.com/office/2006/metadata/properties" xmlns:ns2="e168b4e3-737f-4bcd-ab94-c7ad1aee72f1" xmlns:ns3="16441a10-f7c9-4adf-b7e5-5766db25fd52" xmlns:ns4="1f2f82df-4629-4c3f-97e9-eede6ac1661d" targetNamespace="http://schemas.microsoft.com/office/2006/metadata/properties" ma:root="true" ma:fieldsID="36cd3525fdc631830067839e73d50b17" ns2:_="" ns3:_="" ns4:_="">
    <xsd:import namespace="e168b4e3-737f-4bcd-ab94-c7ad1aee72f1"/>
    <xsd:import namespace="16441a10-f7c9-4adf-b7e5-5766db25fd52"/>
    <xsd:import namespace="1f2f82df-4629-4c3f-97e9-eede6ac166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1a10-f7c9-4adf-b7e5-5766db25fd5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82df-4629-4c3f-97e9-eede6ac1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ADEFAC-CD15-47BD-9F17-0489E77EDA38}">
  <ds:schemaRefs>
    <ds:schemaRef ds:uri="http://schemas.microsoft.com/office/2006/metadata/properties"/>
    <ds:schemaRef ds:uri="e168b4e3-737f-4bcd-ab94-c7ad1aee72f1"/>
    <ds:schemaRef ds:uri="16441a10-f7c9-4adf-b7e5-5766db25fd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f2f82df-4629-4c3f-97e9-eede6ac166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CC4419-AAF5-47C1-9585-3DB9EA5E2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16441a10-f7c9-4adf-b7e5-5766db25fd52"/>
    <ds:schemaRef ds:uri="1f2f82df-4629-4c3f-97e9-eede6ac1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DDE56-6177-4C7C-B61C-9F2578350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Georgia Spicer</cp:lastModifiedBy>
  <cp:revision>2</cp:revision>
  <cp:lastPrinted>2019-09-19T16:01:00Z</cp:lastPrinted>
  <dcterms:created xsi:type="dcterms:W3CDTF">2019-10-04T13:54:00Z</dcterms:created>
  <dcterms:modified xsi:type="dcterms:W3CDTF">2019-10-04T13:54:00Z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0x0101003FC3962424C1254B89B4723F14EA2C0E</vt:lpwstr>
  </property>
  <property fmtid="{D5CDD505-2E9C-101B-9397-08002B2CF9AE}" pid="3" name="Order">
    <vt:r8>242800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