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D68C" w14:textId="0A4F678A" w:rsidR="00806659" w:rsidRDefault="00806659">
      <w:pPr>
        <w:rPr>
          <w:b/>
          <w:bCs/>
        </w:rPr>
      </w:pPr>
      <w:bookmarkStart w:id="0" w:name="_Hlk67377605"/>
      <w:r w:rsidRPr="00277838">
        <w:rPr>
          <w:rFonts w:asciiTheme="minorHAnsi" w:hAnsiTheme="minorHAnsi" w:cstheme="minorHAnsi"/>
          <w:b/>
          <w:bCs/>
          <w:noProof/>
          <w:szCs w:val="22"/>
        </w:rPr>
        <w:drawing>
          <wp:anchor distT="0" distB="0" distL="114300" distR="114300" simplePos="0" relativeHeight="251658240" behindDoc="0" locked="0" layoutInCell="1" allowOverlap="1" wp14:anchorId="76C6BFF7" wp14:editId="68037C12">
            <wp:simplePos x="0" y="0"/>
            <wp:positionH relativeFrom="column">
              <wp:posOffset>3966845</wp:posOffset>
            </wp:positionH>
            <wp:positionV relativeFrom="paragraph">
              <wp:posOffset>-226060</wp:posOffset>
            </wp:positionV>
            <wp:extent cx="2324100" cy="723900"/>
            <wp:effectExtent l="0" t="0" r="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23900"/>
                    </a:xfrm>
                    <a:prstGeom prst="rect">
                      <a:avLst/>
                    </a:prstGeom>
                    <a:noFill/>
                    <a:ln>
                      <a:noFill/>
                    </a:ln>
                  </pic:spPr>
                </pic:pic>
              </a:graphicData>
            </a:graphic>
          </wp:anchor>
        </w:drawing>
      </w:r>
      <w:bookmarkEnd w:id="0"/>
    </w:p>
    <w:p w14:paraId="5FA06060" w14:textId="39337527" w:rsidR="00806659" w:rsidRDefault="00806659">
      <w:pPr>
        <w:rPr>
          <w:b/>
          <w:bCs/>
          <w:sz w:val="40"/>
        </w:rPr>
      </w:pPr>
    </w:p>
    <w:p w14:paraId="2286DC17" w14:textId="77777777" w:rsidR="00806659" w:rsidRDefault="00806659">
      <w:pPr>
        <w:rPr>
          <w:b/>
          <w:bCs/>
          <w:sz w:val="40"/>
        </w:rPr>
      </w:pPr>
    </w:p>
    <w:p w14:paraId="03F3978E" w14:textId="2686E3E5" w:rsidR="00806659" w:rsidRPr="00806659" w:rsidRDefault="00E5239D" w:rsidP="00806659">
      <w:pPr>
        <w:jc w:val="center"/>
        <w:rPr>
          <w:b/>
          <w:bCs/>
          <w:sz w:val="96"/>
        </w:rPr>
      </w:pPr>
      <w:r w:rsidRPr="00A00F0C">
        <w:rPr>
          <w:b/>
          <w:bCs/>
          <w:noProof/>
          <w:sz w:val="40"/>
        </w:rPr>
        <w:drawing>
          <wp:anchor distT="0" distB="0" distL="114300" distR="114300" simplePos="0" relativeHeight="251662336" behindDoc="0" locked="0" layoutInCell="1" allowOverlap="1" wp14:anchorId="2146175B" wp14:editId="00ABCBB7">
            <wp:simplePos x="0" y="0"/>
            <wp:positionH relativeFrom="column">
              <wp:posOffset>2880360</wp:posOffset>
            </wp:positionH>
            <wp:positionV relativeFrom="paragraph">
              <wp:posOffset>4744085</wp:posOffset>
            </wp:positionV>
            <wp:extent cx="2879725" cy="1921510"/>
            <wp:effectExtent l="0" t="0" r="0" b="2540"/>
            <wp:wrapThrough wrapText="bothSides">
              <wp:wrapPolygon edited="0">
                <wp:start x="0" y="0"/>
                <wp:lineTo x="0" y="21414"/>
                <wp:lineTo x="21433" y="21414"/>
                <wp:lineTo x="214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r w:rsidRPr="00A00F0C">
        <w:rPr>
          <w:b/>
          <w:bCs/>
          <w:noProof/>
          <w:sz w:val="40"/>
        </w:rPr>
        <w:drawing>
          <wp:anchor distT="0" distB="0" distL="114300" distR="114300" simplePos="0" relativeHeight="251661312" behindDoc="0" locked="0" layoutInCell="1" allowOverlap="1" wp14:anchorId="3E359C58" wp14:editId="14740EC8">
            <wp:simplePos x="0" y="0"/>
            <wp:positionH relativeFrom="column">
              <wp:posOffset>3810</wp:posOffset>
            </wp:positionH>
            <wp:positionV relativeFrom="paragraph">
              <wp:posOffset>4742815</wp:posOffset>
            </wp:positionV>
            <wp:extent cx="2879725" cy="1920240"/>
            <wp:effectExtent l="0" t="0" r="0" b="3810"/>
            <wp:wrapThrough wrapText="bothSides">
              <wp:wrapPolygon edited="0">
                <wp:start x="0" y="0"/>
                <wp:lineTo x="0" y="21429"/>
                <wp:lineTo x="21433" y="21429"/>
                <wp:lineTo x="214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1920240"/>
                    </a:xfrm>
                    <a:prstGeom prst="rect">
                      <a:avLst/>
                    </a:prstGeom>
                  </pic:spPr>
                </pic:pic>
              </a:graphicData>
            </a:graphic>
            <wp14:sizeRelH relativeFrom="margin">
              <wp14:pctWidth>0</wp14:pctWidth>
            </wp14:sizeRelH>
            <wp14:sizeRelV relativeFrom="margin">
              <wp14:pctHeight>0</wp14:pctHeight>
            </wp14:sizeRelV>
          </wp:anchor>
        </w:drawing>
      </w:r>
      <w:r w:rsidR="00A00F0C" w:rsidRPr="00A00F0C">
        <w:rPr>
          <w:b/>
          <w:bCs/>
          <w:noProof/>
          <w:sz w:val="40"/>
        </w:rPr>
        <w:drawing>
          <wp:anchor distT="0" distB="0" distL="114300" distR="114300" simplePos="0" relativeHeight="251660288" behindDoc="0" locked="0" layoutInCell="1" allowOverlap="1" wp14:anchorId="71705CD2" wp14:editId="41EB305E">
            <wp:simplePos x="0" y="0"/>
            <wp:positionH relativeFrom="margin">
              <wp:align>center</wp:align>
            </wp:positionH>
            <wp:positionV relativeFrom="paragraph">
              <wp:posOffset>899795</wp:posOffset>
            </wp:positionV>
            <wp:extent cx="5759450" cy="3841750"/>
            <wp:effectExtent l="0" t="0" r="0" b="6350"/>
            <wp:wrapThrough wrapText="bothSides">
              <wp:wrapPolygon edited="0">
                <wp:start x="0" y="0"/>
                <wp:lineTo x="0" y="21529"/>
                <wp:lineTo x="21505" y="21529"/>
                <wp:lineTo x="215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806659" w:rsidRPr="51F01E15">
        <w:rPr>
          <w:b/>
          <w:bCs/>
          <w:sz w:val="96"/>
          <w:szCs w:val="96"/>
        </w:rPr>
        <w:t>Welcome to TSFA</w:t>
      </w:r>
    </w:p>
    <w:p w14:paraId="260A757B" w14:textId="50F31D8C" w:rsidR="00806659" w:rsidRDefault="00806659">
      <w:pPr>
        <w:rPr>
          <w:b/>
          <w:bCs/>
          <w:sz w:val="40"/>
        </w:rPr>
      </w:pPr>
    </w:p>
    <w:p w14:paraId="6843F0C6" w14:textId="77777777" w:rsidR="005B019C" w:rsidRDefault="005B019C">
      <w:pPr>
        <w:rPr>
          <w:b/>
          <w:bCs/>
          <w:sz w:val="32"/>
        </w:rPr>
      </w:pPr>
    </w:p>
    <w:p w14:paraId="055C0EBC" w14:textId="4EF9D9ED" w:rsidR="00806659" w:rsidRPr="005B019C" w:rsidRDefault="00806659" w:rsidP="00994DA1">
      <w:pPr>
        <w:jc w:val="center"/>
        <w:rPr>
          <w:b/>
          <w:bCs/>
          <w:sz w:val="32"/>
        </w:rPr>
      </w:pPr>
      <w:r w:rsidRPr="005B019C">
        <w:rPr>
          <w:b/>
          <w:bCs/>
          <w:sz w:val="32"/>
        </w:rPr>
        <w:t>Job Description and Person Specification:</w:t>
      </w:r>
    </w:p>
    <w:p w14:paraId="4308312B" w14:textId="2BC6865C" w:rsidR="00806659" w:rsidRDefault="005B019C" w:rsidP="00994DA1">
      <w:pPr>
        <w:jc w:val="center"/>
      </w:pPr>
      <w:r>
        <w:rPr>
          <w:b/>
          <w:bCs/>
          <w:sz w:val="56"/>
        </w:rPr>
        <w:t xml:space="preserve">Associate </w:t>
      </w:r>
      <w:r w:rsidR="00806659" w:rsidRPr="005B019C">
        <w:rPr>
          <w:b/>
          <w:bCs/>
          <w:sz w:val="56"/>
        </w:rPr>
        <w:t>Assistant Principal</w:t>
      </w:r>
      <w:r w:rsidR="00806659">
        <w:rPr>
          <w:b/>
          <w:bCs/>
        </w:rPr>
        <w:br w:type="page"/>
      </w:r>
    </w:p>
    <w:tbl>
      <w:tblPr>
        <w:tblW w:w="9782" w:type="dxa"/>
        <w:tblInd w:w="-318" w:type="dxa"/>
        <w:tblLook w:val="04A0" w:firstRow="1" w:lastRow="0" w:firstColumn="1" w:lastColumn="0" w:noHBand="0" w:noVBand="1"/>
      </w:tblPr>
      <w:tblGrid>
        <w:gridCol w:w="4587"/>
        <w:gridCol w:w="5195"/>
      </w:tblGrid>
      <w:tr w:rsidR="005A3168" w:rsidRPr="00277838" w14:paraId="67047E10" w14:textId="77777777" w:rsidTr="51F01E15">
        <w:trPr>
          <w:trHeight w:val="2129"/>
        </w:trPr>
        <w:tc>
          <w:tcPr>
            <w:tcW w:w="4587" w:type="dxa"/>
          </w:tcPr>
          <w:p w14:paraId="65DDC70D" w14:textId="71722527" w:rsidR="005A3168" w:rsidRPr="00277838" w:rsidRDefault="005A3168" w:rsidP="005A3168">
            <w:pPr>
              <w:pStyle w:val="Heading1"/>
              <w:tabs>
                <w:tab w:val="left" w:pos="-426"/>
                <w:tab w:val="left" w:pos="3119"/>
                <w:tab w:val="left" w:pos="3544"/>
                <w:tab w:val="left" w:pos="6521"/>
                <w:tab w:val="left" w:pos="7230"/>
              </w:tabs>
              <w:spacing w:before="0" w:after="0"/>
              <w:ind w:hanging="426"/>
              <w:rPr>
                <w:rFonts w:asciiTheme="minorHAnsi" w:hAnsiTheme="minorHAnsi" w:cstheme="minorHAnsi"/>
                <w:sz w:val="22"/>
                <w:szCs w:val="22"/>
              </w:rPr>
            </w:pPr>
          </w:p>
          <w:p w14:paraId="082A3743" w14:textId="02E26C43" w:rsidR="005A3168" w:rsidRPr="00277838" w:rsidRDefault="005A3168"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5696AA47" w14:textId="123FA03F" w:rsidR="005A3168" w:rsidRPr="00277838" w:rsidRDefault="005A3168"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0762A93A" w14:textId="147332EE" w:rsidR="00994DA1" w:rsidRDefault="00994DA1"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5A37034E" w14:textId="6287DE7E" w:rsidR="00994DA1" w:rsidRDefault="00994DA1"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47DF01A3" w14:textId="7868A1B6" w:rsidR="00994DA1" w:rsidRDefault="00994DA1"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540C1B52" w14:textId="4732F580" w:rsidR="00994DA1" w:rsidRDefault="00994DA1"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4419376F" w14:textId="06A9F0E7" w:rsidR="00994DA1" w:rsidRDefault="00994DA1"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70A17A12" w14:textId="1FD06D02" w:rsidR="00994DA1" w:rsidRDefault="00994DA1"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p>
          <w:p w14:paraId="6D0F54AF" w14:textId="168C10C5" w:rsidR="005A3168" w:rsidRPr="00277838" w:rsidRDefault="005A3168"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r w:rsidRPr="00277838">
              <w:rPr>
                <w:rFonts w:asciiTheme="minorHAnsi" w:hAnsiTheme="minorHAnsi" w:cstheme="minorHAnsi"/>
                <w:sz w:val="22"/>
                <w:szCs w:val="22"/>
              </w:rPr>
              <w:t xml:space="preserve">Trinity </w:t>
            </w:r>
            <w:r w:rsidR="00277838" w:rsidRPr="00277838">
              <w:rPr>
                <w:rFonts w:asciiTheme="minorHAnsi" w:hAnsiTheme="minorHAnsi" w:cstheme="minorHAnsi"/>
                <w:sz w:val="22"/>
                <w:szCs w:val="22"/>
              </w:rPr>
              <w:t>Sixth Form Academy</w:t>
            </w:r>
            <w:r w:rsidR="007B2333" w:rsidRPr="00277838">
              <w:rPr>
                <w:rFonts w:asciiTheme="minorHAnsi" w:hAnsiTheme="minorHAnsi" w:cstheme="minorHAnsi"/>
                <w:sz w:val="22"/>
                <w:szCs w:val="22"/>
              </w:rPr>
              <w:t xml:space="preserve"> </w:t>
            </w:r>
            <w:r w:rsidRPr="00277838">
              <w:rPr>
                <w:rFonts w:asciiTheme="minorHAnsi" w:hAnsiTheme="minorHAnsi" w:cstheme="minorHAnsi"/>
                <w:sz w:val="22"/>
                <w:szCs w:val="22"/>
              </w:rPr>
              <w:t xml:space="preserve"> </w:t>
            </w:r>
          </w:p>
          <w:p w14:paraId="0030B730" w14:textId="77777777" w:rsidR="005A3168" w:rsidRPr="00277838" w:rsidRDefault="005A3168" w:rsidP="005A3168">
            <w:pPr>
              <w:rPr>
                <w:rFonts w:asciiTheme="minorHAnsi" w:hAnsiTheme="minorHAnsi" w:cstheme="minorHAnsi"/>
                <w:szCs w:val="22"/>
              </w:rPr>
            </w:pPr>
          </w:p>
          <w:p w14:paraId="67F0586B" w14:textId="77777777" w:rsidR="005A3168" w:rsidRPr="00277838" w:rsidRDefault="005A3168" w:rsidP="005A3168">
            <w:pPr>
              <w:pStyle w:val="Heading1"/>
              <w:tabs>
                <w:tab w:val="left" w:pos="-426"/>
                <w:tab w:val="left" w:pos="3119"/>
                <w:tab w:val="left" w:pos="3544"/>
                <w:tab w:val="left" w:pos="6521"/>
                <w:tab w:val="left" w:pos="7230"/>
              </w:tabs>
              <w:spacing w:before="0" w:after="0"/>
              <w:ind w:left="-108"/>
              <w:rPr>
                <w:rFonts w:asciiTheme="minorHAnsi" w:hAnsiTheme="minorHAnsi" w:cstheme="minorHAnsi"/>
                <w:sz w:val="22"/>
                <w:szCs w:val="22"/>
              </w:rPr>
            </w:pPr>
            <w:r w:rsidRPr="00277838">
              <w:rPr>
                <w:rFonts w:asciiTheme="minorHAnsi" w:hAnsiTheme="minorHAnsi" w:cstheme="minorHAnsi"/>
                <w:sz w:val="22"/>
                <w:szCs w:val="22"/>
              </w:rPr>
              <w:t>Job Description</w:t>
            </w:r>
          </w:p>
          <w:p w14:paraId="0A7CF29E" w14:textId="77777777" w:rsidR="005A3168" w:rsidRPr="00277838" w:rsidRDefault="005A3168" w:rsidP="005A3168">
            <w:pPr>
              <w:tabs>
                <w:tab w:val="left" w:pos="-426"/>
              </w:tabs>
              <w:ind w:hanging="426"/>
              <w:rPr>
                <w:rFonts w:asciiTheme="minorHAnsi" w:hAnsiTheme="minorHAnsi" w:cstheme="minorHAnsi"/>
                <w:szCs w:val="22"/>
              </w:rPr>
            </w:pPr>
          </w:p>
        </w:tc>
        <w:tc>
          <w:tcPr>
            <w:tcW w:w="5195" w:type="dxa"/>
          </w:tcPr>
          <w:p w14:paraId="76744EEB" w14:textId="0B268561" w:rsidR="005A3168" w:rsidRPr="00277838" w:rsidRDefault="00277838" w:rsidP="005A3168">
            <w:pPr>
              <w:pStyle w:val="Heading1"/>
              <w:tabs>
                <w:tab w:val="left" w:pos="0"/>
                <w:tab w:val="left" w:pos="3119"/>
                <w:tab w:val="left" w:pos="3544"/>
                <w:tab w:val="left" w:pos="6521"/>
                <w:tab w:val="left" w:pos="7230"/>
              </w:tabs>
              <w:spacing w:before="0" w:after="0"/>
              <w:jc w:val="right"/>
              <w:rPr>
                <w:rFonts w:asciiTheme="minorHAnsi" w:hAnsiTheme="minorHAnsi" w:cstheme="minorHAnsi"/>
                <w:sz w:val="22"/>
                <w:szCs w:val="22"/>
              </w:rPr>
            </w:pPr>
            <w:r>
              <w:rPr>
                <w:noProof/>
              </w:rPr>
              <w:drawing>
                <wp:inline distT="0" distB="0" distL="0" distR="0" wp14:anchorId="5FD79F3F" wp14:editId="51F01E15">
                  <wp:extent cx="2324100" cy="723900"/>
                  <wp:effectExtent l="0" t="0" r="0" b="0"/>
                  <wp:docPr id="2" name="Picture 2"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324100" cy="723900"/>
                          </a:xfrm>
                          <a:prstGeom prst="rect">
                            <a:avLst/>
                          </a:prstGeom>
                        </pic:spPr>
                      </pic:pic>
                    </a:graphicData>
                  </a:graphic>
                </wp:inline>
              </w:drawing>
            </w:r>
          </w:p>
        </w:tc>
      </w:tr>
    </w:tbl>
    <w:p w14:paraId="32650CD9" w14:textId="0967A26D" w:rsidR="005A3168" w:rsidRPr="00277838" w:rsidRDefault="005A3168" w:rsidP="00DF7CA9">
      <w:pPr>
        <w:jc w:val="center"/>
        <w:rPr>
          <w:rFonts w:asciiTheme="minorHAnsi" w:hAnsiTheme="minorHAnsi" w:cstheme="minorHAnsi"/>
          <w:b/>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8747D3" w:rsidRPr="00277838" w14:paraId="19E3EBB5" w14:textId="77777777" w:rsidTr="008747D3">
        <w:trPr>
          <w:trHeight w:val="126"/>
        </w:trPr>
        <w:tc>
          <w:tcPr>
            <w:tcW w:w="2269" w:type="dxa"/>
            <w:tcBorders>
              <w:top w:val="nil"/>
              <w:left w:val="nil"/>
              <w:bottom w:val="nil"/>
              <w:right w:val="nil"/>
            </w:tcBorders>
          </w:tcPr>
          <w:p w14:paraId="69AA9CEC" w14:textId="77777777" w:rsidR="008747D3" w:rsidRPr="00277838" w:rsidRDefault="008747D3">
            <w:pPr>
              <w:rPr>
                <w:rFonts w:asciiTheme="minorHAnsi" w:hAnsiTheme="minorHAnsi" w:cstheme="minorHAnsi"/>
                <w:b/>
                <w:szCs w:val="22"/>
              </w:rPr>
            </w:pPr>
            <w:r w:rsidRPr="00277838">
              <w:rPr>
                <w:rFonts w:asciiTheme="minorHAnsi" w:hAnsiTheme="minorHAnsi" w:cstheme="minorHAnsi"/>
                <w:b/>
                <w:szCs w:val="22"/>
              </w:rPr>
              <w:t>Post Title:</w:t>
            </w:r>
          </w:p>
        </w:tc>
        <w:tc>
          <w:tcPr>
            <w:tcW w:w="7513" w:type="dxa"/>
            <w:tcBorders>
              <w:top w:val="nil"/>
              <w:left w:val="nil"/>
              <w:bottom w:val="nil"/>
              <w:right w:val="nil"/>
            </w:tcBorders>
          </w:tcPr>
          <w:p w14:paraId="16C4E077" w14:textId="6A063B3B" w:rsidR="008747D3" w:rsidRPr="00277838" w:rsidRDefault="007B2333" w:rsidP="00277838">
            <w:pPr>
              <w:rPr>
                <w:rFonts w:asciiTheme="minorHAnsi" w:hAnsiTheme="minorHAnsi" w:cstheme="minorHAnsi"/>
                <w:szCs w:val="22"/>
              </w:rPr>
            </w:pPr>
            <w:r w:rsidRPr="00277838">
              <w:rPr>
                <w:rFonts w:asciiTheme="minorHAnsi" w:hAnsiTheme="minorHAnsi" w:cstheme="minorHAnsi"/>
                <w:szCs w:val="22"/>
              </w:rPr>
              <w:t>Associate Assistant Principal</w:t>
            </w:r>
          </w:p>
        </w:tc>
      </w:tr>
      <w:tr w:rsidR="008747D3" w:rsidRPr="00277838" w14:paraId="6847C43A" w14:textId="77777777" w:rsidTr="008747D3">
        <w:tc>
          <w:tcPr>
            <w:tcW w:w="2269" w:type="dxa"/>
            <w:tcBorders>
              <w:top w:val="nil"/>
              <w:left w:val="nil"/>
              <w:bottom w:val="nil"/>
              <w:right w:val="nil"/>
            </w:tcBorders>
          </w:tcPr>
          <w:p w14:paraId="57D63440" w14:textId="77777777" w:rsidR="008747D3" w:rsidRPr="00277838" w:rsidRDefault="008747D3">
            <w:pPr>
              <w:rPr>
                <w:rFonts w:asciiTheme="minorHAnsi" w:hAnsiTheme="minorHAnsi" w:cstheme="minorHAnsi"/>
                <w:b/>
                <w:szCs w:val="22"/>
              </w:rPr>
            </w:pPr>
          </w:p>
        </w:tc>
        <w:tc>
          <w:tcPr>
            <w:tcW w:w="7513" w:type="dxa"/>
            <w:tcBorders>
              <w:top w:val="nil"/>
              <w:left w:val="nil"/>
              <w:bottom w:val="nil"/>
              <w:right w:val="nil"/>
            </w:tcBorders>
          </w:tcPr>
          <w:p w14:paraId="4F9F6F9D" w14:textId="77777777" w:rsidR="008747D3" w:rsidRPr="00277838" w:rsidRDefault="008747D3">
            <w:pPr>
              <w:jc w:val="both"/>
              <w:rPr>
                <w:rFonts w:asciiTheme="minorHAnsi" w:hAnsiTheme="minorHAnsi" w:cstheme="minorHAnsi"/>
                <w:szCs w:val="22"/>
              </w:rPr>
            </w:pPr>
          </w:p>
          <w:p w14:paraId="3289B73F" w14:textId="77777777" w:rsidR="008747D3" w:rsidRPr="00277838" w:rsidRDefault="008747D3">
            <w:pPr>
              <w:jc w:val="both"/>
              <w:rPr>
                <w:rFonts w:asciiTheme="minorHAnsi" w:hAnsiTheme="minorHAnsi" w:cstheme="minorHAnsi"/>
                <w:szCs w:val="22"/>
              </w:rPr>
            </w:pPr>
          </w:p>
        </w:tc>
      </w:tr>
      <w:tr w:rsidR="008747D3" w:rsidRPr="00277838" w14:paraId="2437E03E" w14:textId="77777777" w:rsidTr="008747D3">
        <w:tc>
          <w:tcPr>
            <w:tcW w:w="2269" w:type="dxa"/>
            <w:tcBorders>
              <w:top w:val="nil"/>
              <w:left w:val="nil"/>
              <w:bottom w:val="nil"/>
              <w:right w:val="nil"/>
            </w:tcBorders>
          </w:tcPr>
          <w:p w14:paraId="6E6B1A71" w14:textId="77777777" w:rsidR="008747D3" w:rsidRPr="00277838" w:rsidRDefault="008747D3" w:rsidP="00D42FB2">
            <w:pPr>
              <w:rPr>
                <w:rFonts w:asciiTheme="minorHAnsi" w:hAnsiTheme="minorHAnsi" w:cstheme="minorHAnsi"/>
                <w:b/>
                <w:szCs w:val="22"/>
              </w:rPr>
            </w:pPr>
            <w:r w:rsidRPr="00277838">
              <w:rPr>
                <w:rFonts w:asciiTheme="minorHAnsi" w:hAnsiTheme="minorHAnsi" w:cstheme="minorHAnsi"/>
                <w:b/>
                <w:szCs w:val="22"/>
              </w:rPr>
              <w:t>Core Purpose:</w:t>
            </w:r>
          </w:p>
          <w:p w14:paraId="1DE256FE" w14:textId="77777777" w:rsidR="008747D3" w:rsidRPr="00277838" w:rsidRDefault="008747D3" w:rsidP="00D42FB2">
            <w:pPr>
              <w:rPr>
                <w:rFonts w:asciiTheme="minorHAnsi" w:hAnsiTheme="minorHAnsi" w:cstheme="minorHAnsi"/>
                <w:b/>
                <w:szCs w:val="22"/>
              </w:rPr>
            </w:pPr>
          </w:p>
        </w:tc>
        <w:tc>
          <w:tcPr>
            <w:tcW w:w="7513" w:type="dxa"/>
            <w:tcBorders>
              <w:top w:val="nil"/>
              <w:left w:val="nil"/>
              <w:bottom w:val="nil"/>
              <w:right w:val="nil"/>
            </w:tcBorders>
          </w:tcPr>
          <w:p w14:paraId="22FCC459" w14:textId="0CEA9CEC" w:rsidR="00052C5D" w:rsidRDefault="00370220" w:rsidP="00D42FB2">
            <w:pPr>
              <w:numPr>
                <w:ilvl w:val="0"/>
                <w:numId w:val="2"/>
              </w:numPr>
              <w:ind w:left="360"/>
              <w:rPr>
                <w:rFonts w:asciiTheme="minorHAnsi" w:hAnsiTheme="minorHAnsi" w:cstheme="minorHAnsi"/>
                <w:i/>
                <w:szCs w:val="22"/>
              </w:rPr>
            </w:pPr>
            <w:r>
              <w:rPr>
                <w:rFonts w:asciiTheme="minorHAnsi" w:hAnsiTheme="minorHAnsi" w:cstheme="minorHAnsi"/>
                <w:i/>
                <w:szCs w:val="22"/>
              </w:rPr>
              <w:t>S</w:t>
            </w:r>
            <w:r w:rsidR="00052C5D">
              <w:rPr>
                <w:rFonts w:asciiTheme="minorHAnsi" w:hAnsiTheme="minorHAnsi" w:cstheme="minorHAnsi"/>
                <w:i/>
                <w:szCs w:val="22"/>
              </w:rPr>
              <w:t>upport the Principal in developing a clear strategic vision of how to develop the academy successfully</w:t>
            </w:r>
          </w:p>
          <w:p w14:paraId="671276C0" w14:textId="6AB950EC" w:rsidR="00052C5D" w:rsidRDefault="00052C5D" w:rsidP="00D42FB2">
            <w:pPr>
              <w:numPr>
                <w:ilvl w:val="0"/>
                <w:numId w:val="2"/>
              </w:numPr>
              <w:ind w:left="360"/>
              <w:rPr>
                <w:rFonts w:asciiTheme="minorHAnsi" w:hAnsiTheme="minorHAnsi" w:cstheme="minorHAnsi"/>
                <w:i/>
                <w:szCs w:val="22"/>
              </w:rPr>
            </w:pPr>
            <w:r>
              <w:rPr>
                <w:rFonts w:asciiTheme="minorHAnsi" w:hAnsiTheme="minorHAnsi" w:cstheme="minorHAnsi"/>
                <w:i/>
                <w:szCs w:val="22"/>
              </w:rPr>
              <w:t xml:space="preserve">Model the values, ethos and vision of the </w:t>
            </w:r>
            <w:r w:rsidR="002F41C9">
              <w:rPr>
                <w:rFonts w:asciiTheme="minorHAnsi" w:hAnsiTheme="minorHAnsi" w:cstheme="minorHAnsi"/>
                <w:i/>
                <w:szCs w:val="22"/>
              </w:rPr>
              <w:t>academy</w:t>
            </w:r>
          </w:p>
          <w:p w14:paraId="6A4DAD1E" w14:textId="4CA108CC" w:rsidR="00052C5D" w:rsidRDefault="00052C5D" w:rsidP="00D42FB2">
            <w:pPr>
              <w:numPr>
                <w:ilvl w:val="0"/>
                <w:numId w:val="2"/>
              </w:numPr>
              <w:ind w:left="360"/>
              <w:rPr>
                <w:rFonts w:asciiTheme="minorHAnsi" w:hAnsiTheme="minorHAnsi" w:cstheme="minorHAnsi"/>
                <w:i/>
                <w:szCs w:val="22"/>
              </w:rPr>
            </w:pPr>
            <w:r>
              <w:rPr>
                <w:rFonts w:asciiTheme="minorHAnsi" w:hAnsiTheme="minorHAnsi" w:cstheme="minorHAnsi"/>
                <w:i/>
                <w:szCs w:val="22"/>
              </w:rPr>
              <w:t>Model the highest professional standards to staff and students in all aspects of the role, maintaining a visible presence around the academy and leading by example</w:t>
            </w:r>
          </w:p>
          <w:p w14:paraId="3F35FAA1" w14:textId="6A55C298" w:rsidR="008747D3" w:rsidRPr="00277838" w:rsidRDefault="00370220" w:rsidP="00D42FB2">
            <w:pPr>
              <w:numPr>
                <w:ilvl w:val="0"/>
                <w:numId w:val="2"/>
              </w:numPr>
              <w:ind w:left="360"/>
              <w:rPr>
                <w:rFonts w:asciiTheme="minorHAnsi" w:hAnsiTheme="minorHAnsi" w:cstheme="minorHAnsi"/>
                <w:i/>
                <w:szCs w:val="22"/>
              </w:rPr>
            </w:pPr>
            <w:r>
              <w:rPr>
                <w:rFonts w:asciiTheme="minorHAnsi" w:hAnsiTheme="minorHAnsi" w:cstheme="minorHAnsi"/>
                <w:i/>
                <w:szCs w:val="22"/>
              </w:rPr>
              <w:t>S</w:t>
            </w:r>
            <w:r w:rsidR="008747D3" w:rsidRPr="00277838">
              <w:rPr>
                <w:rFonts w:asciiTheme="minorHAnsi" w:hAnsiTheme="minorHAnsi" w:cstheme="minorHAnsi"/>
                <w:i/>
                <w:szCs w:val="22"/>
              </w:rPr>
              <w:t xml:space="preserve">trategically lead the direction and development of the academy </w:t>
            </w:r>
            <w:r w:rsidR="007579FF">
              <w:rPr>
                <w:rFonts w:asciiTheme="minorHAnsi" w:hAnsiTheme="minorHAnsi" w:cstheme="minorHAnsi"/>
                <w:i/>
                <w:szCs w:val="22"/>
              </w:rPr>
              <w:t>as appropriate to the role</w:t>
            </w:r>
          </w:p>
          <w:p w14:paraId="34F53DFC" w14:textId="6E8FA936" w:rsidR="008747D3" w:rsidRDefault="00370220" w:rsidP="00052C5D">
            <w:pPr>
              <w:numPr>
                <w:ilvl w:val="0"/>
                <w:numId w:val="2"/>
              </w:numPr>
              <w:ind w:left="360"/>
              <w:rPr>
                <w:rFonts w:asciiTheme="minorHAnsi" w:hAnsiTheme="minorHAnsi" w:cstheme="minorHAnsi"/>
                <w:i/>
                <w:szCs w:val="22"/>
              </w:rPr>
            </w:pPr>
            <w:r>
              <w:rPr>
                <w:rFonts w:asciiTheme="minorHAnsi" w:hAnsiTheme="minorHAnsi" w:cstheme="minorHAnsi"/>
                <w:i/>
                <w:szCs w:val="22"/>
              </w:rPr>
              <w:t>R</w:t>
            </w:r>
            <w:r w:rsidR="008747D3" w:rsidRPr="00277838">
              <w:rPr>
                <w:rFonts w:asciiTheme="minorHAnsi" w:hAnsiTheme="minorHAnsi" w:cstheme="minorHAnsi"/>
                <w:i/>
                <w:szCs w:val="22"/>
              </w:rPr>
              <w:t>aise standards of student attainment and achievement across the a</w:t>
            </w:r>
            <w:r w:rsidR="00277838" w:rsidRPr="00277838">
              <w:rPr>
                <w:rFonts w:asciiTheme="minorHAnsi" w:hAnsiTheme="minorHAnsi" w:cstheme="minorHAnsi"/>
                <w:i/>
                <w:szCs w:val="22"/>
              </w:rPr>
              <w:t>cademy</w:t>
            </w:r>
          </w:p>
          <w:p w14:paraId="7654BF43" w14:textId="77777777" w:rsidR="00052C5D" w:rsidRDefault="00052C5D" w:rsidP="00052C5D">
            <w:pPr>
              <w:numPr>
                <w:ilvl w:val="0"/>
                <w:numId w:val="2"/>
              </w:numPr>
              <w:ind w:left="360"/>
              <w:rPr>
                <w:rFonts w:asciiTheme="minorHAnsi" w:hAnsiTheme="minorHAnsi" w:cstheme="minorHAnsi"/>
                <w:i/>
                <w:szCs w:val="22"/>
              </w:rPr>
            </w:pPr>
            <w:r>
              <w:rPr>
                <w:rFonts w:asciiTheme="minorHAnsi" w:hAnsiTheme="minorHAnsi" w:cstheme="minorHAnsi"/>
                <w:i/>
                <w:szCs w:val="22"/>
              </w:rPr>
              <w:t>Celebrate and reward student and staff successes</w:t>
            </w:r>
          </w:p>
          <w:p w14:paraId="07FFF2BA" w14:textId="0F6A7D9E" w:rsidR="00052C5D" w:rsidRDefault="00052C5D" w:rsidP="00052C5D">
            <w:pPr>
              <w:numPr>
                <w:ilvl w:val="0"/>
                <w:numId w:val="2"/>
              </w:numPr>
              <w:ind w:left="360"/>
              <w:rPr>
                <w:rFonts w:asciiTheme="minorHAnsi" w:hAnsiTheme="minorHAnsi" w:cstheme="minorHAnsi"/>
                <w:i/>
                <w:szCs w:val="22"/>
              </w:rPr>
            </w:pPr>
            <w:r>
              <w:rPr>
                <w:rFonts w:asciiTheme="minorHAnsi" w:hAnsiTheme="minorHAnsi" w:cstheme="minorHAnsi"/>
                <w:i/>
                <w:szCs w:val="22"/>
              </w:rPr>
              <w:t>Be prepared to work ‘</w:t>
            </w:r>
            <w:r w:rsidR="008E7661">
              <w:rPr>
                <w:rFonts w:asciiTheme="minorHAnsi" w:hAnsiTheme="minorHAnsi" w:cstheme="minorHAnsi"/>
                <w:i/>
                <w:szCs w:val="22"/>
              </w:rPr>
              <w:t>across</w:t>
            </w:r>
            <w:r>
              <w:rPr>
                <w:rFonts w:asciiTheme="minorHAnsi" w:hAnsiTheme="minorHAnsi" w:cstheme="minorHAnsi"/>
                <w:i/>
                <w:szCs w:val="22"/>
              </w:rPr>
              <w:t xml:space="preserve"> the piece’ being flexible and interested in </w:t>
            </w:r>
            <w:r w:rsidR="008E7661">
              <w:rPr>
                <w:rFonts w:asciiTheme="minorHAnsi" w:hAnsiTheme="minorHAnsi" w:cstheme="minorHAnsi"/>
                <w:i/>
                <w:szCs w:val="22"/>
              </w:rPr>
              <w:t>other</w:t>
            </w:r>
            <w:r>
              <w:rPr>
                <w:rFonts w:asciiTheme="minorHAnsi" w:hAnsiTheme="minorHAnsi" w:cstheme="minorHAnsi"/>
                <w:i/>
                <w:szCs w:val="22"/>
              </w:rPr>
              <w:t xml:space="preserve"> senior leader roles</w:t>
            </w:r>
          </w:p>
          <w:p w14:paraId="1C2A7785" w14:textId="258DDE69" w:rsidR="00052C5D" w:rsidRPr="00052C5D" w:rsidRDefault="00052C5D" w:rsidP="008E7661">
            <w:pPr>
              <w:rPr>
                <w:rFonts w:asciiTheme="minorHAnsi" w:hAnsiTheme="minorHAnsi" w:cstheme="minorHAnsi"/>
                <w:i/>
                <w:szCs w:val="22"/>
              </w:rPr>
            </w:pPr>
          </w:p>
        </w:tc>
      </w:tr>
      <w:tr w:rsidR="008747D3" w:rsidRPr="00277838" w14:paraId="41F569BE" w14:textId="77777777" w:rsidTr="008747D3">
        <w:tc>
          <w:tcPr>
            <w:tcW w:w="2269" w:type="dxa"/>
            <w:tcBorders>
              <w:top w:val="nil"/>
              <w:left w:val="nil"/>
              <w:bottom w:val="nil"/>
              <w:right w:val="nil"/>
            </w:tcBorders>
          </w:tcPr>
          <w:p w14:paraId="0EA26379" w14:textId="77777777" w:rsidR="008747D3" w:rsidRPr="00277838" w:rsidRDefault="008747D3">
            <w:pPr>
              <w:rPr>
                <w:rFonts w:asciiTheme="minorHAnsi" w:hAnsiTheme="minorHAnsi" w:cstheme="minorHAnsi"/>
                <w:b/>
                <w:szCs w:val="22"/>
              </w:rPr>
            </w:pPr>
            <w:r w:rsidRPr="00277838">
              <w:rPr>
                <w:rFonts w:asciiTheme="minorHAnsi" w:hAnsiTheme="minorHAnsi" w:cstheme="minorHAnsi"/>
                <w:b/>
                <w:szCs w:val="22"/>
              </w:rPr>
              <w:t>Reporting to</w:t>
            </w:r>
            <w:r w:rsidR="0096248A" w:rsidRPr="00277838">
              <w:rPr>
                <w:rFonts w:asciiTheme="minorHAnsi" w:hAnsiTheme="minorHAnsi" w:cstheme="minorHAnsi"/>
                <w:b/>
                <w:szCs w:val="22"/>
              </w:rPr>
              <w:t>:</w:t>
            </w:r>
          </w:p>
          <w:p w14:paraId="06CECE3C" w14:textId="77777777" w:rsidR="00C94896" w:rsidRPr="00277838" w:rsidRDefault="00C94896">
            <w:pPr>
              <w:rPr>
                <w:rFonts w:asciiTheme="minorHAnsi" w:hAnsiTheme="minorHAnsi" w:cstheme="minorHAnsi"/>
                <w:b/>
                <w:szCs w:val="22"/>
              </w:rPr>
            </w:pPr>
          </w:p>
          <w:p w14:paraId="46CA8CE4" w14:textId="1BBA90E4" w:rsidR="00C94896" w:rsidRPr="00277838" w:rsidRDefault="00C94896">
            <w:pPr>
              <w:rPr>
                <w:rFonts w:asciiTheme="minorHAnsi" w:hAnsiTheme="minorHAnsi" w:cstheme="minorHAnsi"/>
                <w:b/>
                <w:szCs w:val="22"/>
              </w:rPr>
            </w:pPr>
            <w:r w:rsidRPr="00277838">
              <w:rPr>
                <w:rFonts w:asciiTheme="minorHAnsi" w:hAnsiTheme="minorHAnsi" w:cstheme="minorHAnsi"/>
                <w:b/>
                <w:szCs w:val="22"/>
              </w:rPr>
              <w:t>Responsible for:</w:t>
            </w:r>
          </w:p>
        </w:tc>
        <w:tc>
          <w:tcPr>
            <w:tcW w:w="7513" w:type="dxa"/>
            <w:tcBorders>
              <w:top w:val="nil"/>
              <w:left w:val="nil"/>
              <w:bottom w:val="nil"/>
              <w:right w:val="nil"/>
            </w:tcBorders>
          </w:tcPr>
          <w:p w14:paraId="638BF066" w14:textId="51754A92" w:rsidR="008747D3" w:rsidRPr="00277838" w:rsidRDefault="00052C5D" w:rsidP="007B2867">
            <w:pPr>
              <w:jc w:val="both"/>
              <w:rPr>
                <w:rFonts w:asciiTheme="minorHAnsi" w:hAnsiTheme="minorHAnsi" w:cstheme="minorHAnsi"/>
                <w:szCs w:val="22"/>
              </w:rPr>
            </w:pPr>
            <w:r>
              <w:rPr>
                <w:rFonts w:asciiTheme="minorHAnsi" w:hAnsiTheme="minorHAnsi" w:cstheme="minorHAnsi"/>
                <w:szCs w:val="22"/>
              </w:rPr>
              <w:t>Principal</w:t>
            </w:r>
          </w:p>
          <w:p w14:paraId="0A9276A3" w14:textId="77777777" w:rsidR="00C94896" w:rsidRPr="00277838" w:rsidRDefault="00C94896" w:rsidP="007B2867">
            <w:pPr>
              <w:jc w:val="both"/>
              <w:rPr>
                <w:rFonts w:asciiTheme="minorHAnsi" w:hAnsiTheme="minorHAnsi" w:cstheme="minorHAnsi"/>
                <w:szCs w:val="22"/>
              </w:rPr>
            </w:pPr>
          </w:p>
          <w:p w14:paraId="2FDE0F2D" w14:textId="31915876" w:rsidR="00C94896" w:rsidRPr="00277838" w:rsidRDefault="00C94896" w:rsidP="00C94896">
            <w:pPr>
              <w:jc w:val="both"/>
              <w:rPr>
                <w:rFonts w:asciiTheme="minorHAnsi" w:hAnsiTheme="minorHAnsi" w:cstheme="minorHAnsi"/>
                <w:szCs w:val="22"/>
              </w:rPr>
            </w:pPr>
            <w:r w:rsidRPr="00277838">
              <w:rPr>
                <w:rFonts w:asciiTheme="minorHAnsi" w:hAnsiTheme="minorHAnsi" w:cstheme="minorHAnsi"/>
                <w:szCs w:val="22"/>
              </w:rPr>
              <w:t>Line management responsibility for identified middle leaders</w:t>
            </w:r>
          </w:p>
          <w:p w14:paraId="74F90185" w14:textId="5D0442C1" w:rsidR="00C94896" w:rsidRDefault="00C94896" w:rsidP="00C94896">
            <w:pPr>
              <w:jc w:val="both"/>
              <w:rPr>
                <w:rFonts w:asciiTheme="minorHAnsi" w:hAnsiTheme="minorHAnsi" w:cstheme="minorHAnsi"/>
                <w:szCs w:val="22"/>
              </w:rPr>
            </w:pPr>
            <w:r w:rsidRPr="00277838">
              <w:rPr>
                <w:rFonts w:asciiTheme="minorHAnsi" w:hAnsiTheme="minorHAnsi" w:cstheme="minorHAnsi"/>
                <w:szCs w:val="22"/>
              </w:rPr>
              <w:t xml:space="preserve">SLG Improvement Partner to curriculum area </w:t>
            </w:r>
          </w:p>
          <w:p w14:paraId="0781CEA4" w14:textId="704C6C4E" w:rsidR="00277838" w:rsidRPr="00277838" w:rsidRDefault="00277838" w:rsidP="00C94896">
            <w:pPr>
              <w:jc w:val="both"/>
              <w:rPr>
                <w:rFonts w:asciiTheme="minorHAnsi" w:hAnsiTheme="minorHAnsi" w:cstheme="minorHAnsi"/>
                <w:szCs w:val="22"/>
              </w:rPr>
            </w:pPr>
            <w:r>
              <w:rPr>
                <w:rFonts w:asciiTheme="minorHAnsi" w:hAnsiTheme="minorHAnsi" w:cstheme="minorHAnsi"/>
                <w:szCs w:val="22"/>
              </w:rPr>
              <w:t>SLG link to a proportion of the pastoral team</w:t>
            </w:r>
          </w:p>
          <w:p w14:paraId="0FBC32CC" w14:textId="77777777" w:rsidR="008747D3" w:rsidRPr="00277838" w:rsidRDefault="008747D3" w:rsidP="007B2867">
            <w:pPr>
              <w:jc w:val="both"/>
              <w:rPr>
                <w:rFonts w:asciiTheme="minorHAnsi" w:hAnsiTheme="minorHAnsi" w:cstheme="minorHAnsi"/>
                <w:szCs w:val="22"/>
              </w:rPr>
            </w:pPr>
          </w:p>
        </w:tc>
      </w:tr>
      <w:tr w:rsidR="00052C5D" w:rsidRPr="00277838" w14:paraId="21923C8D" w14:textId="77777777" w:rsidTr="008747D3">
        <w:tc>
          <w:tcPr>
            <w:tcW w:w="2269" w:type="dxa"/>
            <w:tcBorders>
              <w:top w:val="nil"/>
              <w:left w:val="nil"/>
              <w:bottom w:val="nil"/>
              <w:right w:val="nil"/>
            </w:tcBorders>
          </w:tcPr>
          <w:p w14:paraId="003CE0E1" w14:textId="487C0898" w:rsidR="00052C5D" w:rsidRPr="00277838" w:rsidRDefault="00052C5D">
            <w:pPr>
              <w:rPr>
                <w:rFonts w:asciiTheme="minorHAnsi" w:hAnsiTheme="minorHAnsi" w:cstheme="minorHAnsi"/>
                <w:b/>
                <w:szCs w:val="22"/>
              </w:rPr>
            </w:pPr>
            <w:r>
              <w:rPr>
                <w:rFonts w:asciiTheme="minorHAnsi" w:hAnsiTheme="minorHAnsi" w:cstheme="minorHAnsi"/>
                <w:b/>
                <w:szCs w:val="22"/>
              </w:rPr>
              <w:t>Salary</w:t>
            </w:r>
            <w:r w:rsidR="00FC342E">
              <w:rPr>
                <w:rFonts w:asciiTheme="minorHAnsi" w:hAnsiTheme="minorHAnsi" w:cstheme="minorHAnsi"/>
                <w:b/>
                <w:szCs w:val="22"/>
              </w:rPr>
              <w:t>:</w:t>
            </w:r>
          </w:p>
        </w:tc>
        <w:tc>
          <w:tcPr>
            <w:tcW w:w="7513" w:type="dxa"/>
            <w:tcBorders>
              <w:top w:val="nil"/>
              <w:left w:val="nil"/>
              <w:bottom w:val="nil"/>
              <w:right w:val="nil"/>
            </w:tcBorders>
          </w:tcPr>
          <w:p w14:paraId="3A8BD5B4" w14:textId="29E627CA" w:rsidR="00052C5D" w:rsidRDefault="00052C5D" w:rsidP="007B2867">
            <w:pPr>
              <w:jc w:val="both"/>
              <w:rPr>
                <w:rFonts w:asciiTheme="minorHAnsi" w:hAnsiTheme="minorHAnsi" w:cstheme="minorHAnsi"/>
                <w:szCs w:val="22"/>
              </w:rPr>
            </w:pPr>
            <w:r>
              <w:rPr>
                <w:rFonts w:asciiTheme="minorHAnsi" w:hAnsiTheme="minorHAnsi" w:cstheme="minorHAnsi"/>
                <w:szCs w:val="22"/>
              </w:rPr>
              <w:t>L</w:t>
            </w:r>
            <w:r w:rsidR="00B946CB">
              <w:rPr>
                <w:rFonts w:asciiTheme="minorHAnsi" w:hAnsiTheme="minorHAnsi" w:cstheme="minorHAnsi"/>
                <w:szCs w:val="22"/>
              </w:rPr>
              <w:t>5</w:t>
            </w:r>
            <w:r>
              <w:rPr>
                <w:rFonts w:asciiTheme="minorHAnsi" w:hAnsiTheme="minorHAnsi" w:cstheme="minorHAnsi"/>
                <w:szCs w:val="22"/>
              </w:rPr>
              <w:t xml:space="preserve"> – L10</w:t>
            </w:r>
          </w:p>
        </w:tc>
      </w:tr>
      <w:tr w:rsidR="00052C5D" w:rsidRPr="00277838" w14:paraId="2B96A563" w14:textId="77777777" w:rsidTr="008747D3">
        <w:tc>
          <w:tcPr>
            <w:tcW w:w="2269" w:type="dxa"/>
            <w:tcBorders>
              <w:top w:val="nil"/>
              <w:left w:val="nil"/>
              <w:bottom w:val="nil"/>
              <w:right w:val="nil"/>
            </w:tcBorders>
          </w:tcPr>
          <w:p w14:paraId="55BF03FD" w14:textId="77777777" w:rsidR="00052C5D" w:rsidRDefault="00052C5D">
            <w:pPr>
              <w:rPr>
                <w:rFonts w:asciiTheme="minorHAnsi" w:hAnsiTheme="minorHAnsi" w:cstheme="minorHAnsi"/>
                <w:b/>
                <w:szCs w:val="22"/>
              </w:rPr>
            </w:pPr>
          </w:p>
          <w:p w14:paraId="43DDD0B1" w14:textId="77777777" w:rsidR="00052C5D" w:rsidRDefault="00052C5D">
            <w:pPr>
              <w:rPr>
                <w:rFonts w:asciiTheme="minorHAnsi" w:hAnsiTheme="minorHAnsi" w:cstheme="minorHAnsi"/>
                <w:b/>
                <w:szCs w:val="22"/>
              </w:rPr>
            </w:pPr>
          </w:p>
          <w:p w14:paraId="31E3BE6A" w14:textId="0B1BC7CA" w:rsidR="00052C5D" w:rsidRDefault="00052C5D">
            <w:pPr>
              <w:rPr>
                <w:rFonts w:asciiTheme="minorHAnsi" w:hAnsiTheme="minorHAnsi" w:cstheme="minorHAnsi"/>
                <w:b/>
                <w:szCs w:val="22"/>
              </w:rPr>
            </w:pPr>
          </w:p>
          <w:p w14:paraId="490467F4" w14:textId="77777777" w:rsidR="00D43A8D" w:rsidRDefault="00D43A8D">
            <w:pPr>
              <w:rPr>
                <w:rFonts w:asciiTheme="minorHAnsi" w:hAnsiTheme="minorHAnsi" w:cstheme="minorHAnsi"/>
                <w:b/>
                <w:szCs w:val="22"/>
              </w:rPr>
            </w:pPr>
          </w:p>
          <w:p w14:paraId="2A5D8A45" w14:textId="090CBEE7" w:rsidR="00D43A8D" w:rsidRPr="00277838" w:rsidRDefault="00D43A8D">
            <w:pPr>
              <w:rPr>
                <w:rFonts w:asciiTheme="minorHAnsi" w:hAnsiTheme="minorHAnsi" w:cstheme="minorHAnsi"/>
                <w:b/>
                <w:szCs w:val="22"/>
              </w:rPr>
            </w:pPr>
          </w:p>
        </w:tc>
        <w:tc>
          <w:tcPr>
            <w:tcW w:w="7513" w:type="dxa"/>
            <w:tcBorders>
              <w:top w:val="nil"/>
              <w:left w:val="nil"/>
              <w:bottom w:val="nil"/>
              <w:right w:val="nil"/>
            </w:tcBorders>
          </w:tcPr>
          <w:p w14:paraId="0F7C75B3" w14:textId="07359206" w:rsidR="00052C5D" w:rsidRDefault="00052C5D" w:rsidP="007B2867">
            <w:pPr>
              <w:jc w:val="both"/>
              <w:rPr>
                <w:rFonts w:asciiTheme="minorHAnsi" w:hAnsiTheme="minorHAnsi" w:cstheme="minorHAnsi"/>
                <w:szCs w:val="22"/>
              </w:rPr>
            </w:pPr>
          </w:p>
          <w:p w14:paraId="2D86E561" w14:textId="77777777" w:rsidR="00052C5D" w:rsidRDefault="00052C5D" w:rsidP="007B2867">
            <w:pPr>
              <w:jc w:val="both"/>
              <w:rPr>
                <w:rFonts w:asciiTheme="minorHAnsi" w:hAnsiTheme="minorHAnsi" w:cstheme="minorHAnsi"/>
                <w:szCs w:val="22"/>
              </w:rPr>
            </w:pPr>
          </w:p>
          <w:p w14:paraId="1CDD501C" w14:textId="77777777" w:rsidR="00D43A8D" w:rsidRDefault="00D43A8D" w:rsidP="007B2867">
            <w:pPr>
              <w:jc w:val="both"/>
              <w:rPr>
                <w:rFonts w:asciiTheme="minorHAnsi" w:hAnsiTheme="minorHAnsi" w:cstheme="minorHAnsi"/>
                <w:szCs w:val="22"/>
              </w:rPr>
            </w:pPr>
          </w:p>
          <w:p w14:paraId="618E4FC2" w14:textId="54FA2EAC" w:rsidR="00D43A8D" w:rsidRDefault="00D43A8D" w:rsidP="007B2867">
            <w:pPr>
              <w:jc w:val="both"/>
              <w:rPr>
                <w:rFonts w:asciiTheme="minorHAnsi" w:hAnsiTheme="minorHAnsi" w:cstheme="minorHAnsi"/>
                <w:szCs w:val="22"/>
              </w:rPr>
            </w:pPr>
          </w:p>
        </w:tc>
      </w:tr>
    </w:tbl>
    <w:p w14:paraId="7EE6693F" w14:textId="7B76773C" w:rsidR="007B2333" w:rsidRPr="00277838" w:rsidRDefault="007B2333">
      <w:pPr>
        <w:rPr>
          <w:rFonts w:asciiTheme="minorHAnsi" w:hAnsiTheme="minorHAnsi" w:cstheme="minorHAnsi"/>
        </w:rPr>
      </w:pPr>
      <w:r w:rsidRPr="00277838">
        <w:rPr>
          <w:rFonts w:asciiTheme="minorHAnsi" w:hAnsiTheme="minorHAnsi" w:cstheme="minorHAnsi"/>
        </w:rP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8747D3" w:rsidRPr="00277838" w14:paraId="025B0340" w14:textId="77777777" w:rsidTr="00C94896">
        <w:tc>
          <w:tcPr>
            <w:tcW w:w="2269" w:type="dxa"/>
            <w:tcBorders>
              <w:top w:val="nil"/>
              <w:left w:val="nil"/>
              <w:bottom w:val="nil"/>
              <w:right w:val="nil"/>
            </w:tcBorders>
          </w:tcPr>
          <w:p w14:paraId="6860A42C" w14:textId="4643C6DE" w:rsidR="008747D3" w:rsidRPr="00277838" w:rsidRDefault="008747D3">
            <w:pPr>
              <w:rPr>
                <w:rFonts w:asciiTheme="minorHAnsi" w:hAnsiTheme="minorHAnsi" w:cstheme="minorHAnsi"/>
                <w:b/>
                <w:szCs w:val="22"/>
              </w:rPr>
            </w:pPr>
          </w:p>
        </w:tc>
        <w:tc>
          <w:tcPr>
            <w:tcW w:w="7513" w:type="dxa"/>
            <w:tcBorders>
              <w:top w:val="nil"/>
              <w:left w:val="nil"/>
              <w:bottom w:val="nil"/>
              <w:right w:val="nil"/>
            </w:tcBorders>
          </w:tcPr>
          <w:p w14:paraId="5E8729CA" w14:textId="2F9A1C7D" w:rsidR="008747D3" w:rsidRPr="008E7661" w:rsidRDefault="008747D3" w:rsidP="00A91BE0">
            <w:pPr>
              <w:rPr>
                <w:rFonts w:asciiTheme="minorHAnsi" w:hAnsiTheme="minorHAnsi" w:cstheme="minorHAnsi"/>
                <w:szCs w:val="22"/>
              </w:rPr>
            </w:pPr>
          </w:p>
        </w:tc>
      </w:tr>
      <w:tr w:rsidR="008747D3" w:rsidRPr="00277838" w14:paraId="0B5C920E" w14:textId="77777777" w:rsidTr="00C94896">
        <w:trPr>
          <w:cantSplit/>
        </w:trPr>
        <w:tc>
          <w:tcPr>
            <w:tcW w:w="9782" w:type="dxa"/>
            <w:gridSpan w:val="2"/>
            <w:tcBorders>
              <w:top w:val="nil"/>
              <w:left w:val="nil"/>
              <w:bottom w:val="nil"/>
              <w:right w:val="nil"/>
            </w:tcBorders>
          </w:tcPr>
          <w:p w14:paraId="5A03D01C" w14:textId="77777777" w:rsidR="001071B1" w:rsidRDefault="001071B1" w:rsidP="0096248A">
            <w:pPr>
              <w:rPr>
                <w:rFonts w:asciiTheme="minorHAnsi" w:hAnsiTheme="minorHAnsi" w:cstheme="minorHAnsi"/>
                <w:b/>
                <w:szCs w:val="22"/>
              </w:rPr>
            </w:pPr>
          </w:p>
          <w:p w14:paraId="7898720F" w14:textId="4680E5FC" w:rsidR="005A3168" w:rsidRPr="00277838" w:rsidRDefault="008747D3" w:rsidP="0096248A">
            <w:pPr>
              <w:rPr>
                <w:rFonts w:asciiTheme="minorHAnsi" w:hAnsiTheme="minorHAnsi" w:cstheme="minorHAnsi"/>
                <w:szCs w:val="22"/>
              </w:rPr>
            </w:pPr>
            <w:r w:rsidRPr="00277838">
              <w:rPr>
                <w:rFonts w:asciiTheme="minorHAnsi" w:hAnsiTheme="minorHAnsi" w:cstheme="minorHAnsi"/>
                <w:b/>
                <w:szCs w:val="22"/>
              </w:rPr>
              <w:t>Core Duties:</w:t>
            </w:r>
          </w:p>
        </w:tc>
      </w:tr>
      <w:tr w:rsidR="008747D3" w:rsidRPr="00277838" w14:paraId="5325B03D" w14:textId="77777777" w:rsidTr="00C94896">
        <w:tc>
          <w:tcPr>
            <w:tcW w:w="2269" w:type="dxa"/>
            <w:tcBorders>
              <w:top w:val="nil"/>
              <w:left w:val="nil"/>
              <w:bottom w:val="nil"/>
              <w:right w:val="nil"/>
            </w:tcBorders>
          </w:tcPr>
          <w:p w14:paraId="795BDD27" w14:textId="77777777" w:rsidR="008747D3" w:rsidRPr="00277838" w:rsidRDefault="008747D3">
            <w:pPr>
              <w:rPr>
                <w:rFonts w:asciiTheme="minorHAnsi" w:hAnsiTheme="minorHAnsi" w:cstheme="minorHAnsi"/>
                <w:b/>
                <w:szCs w:val="22"/>
              </w:rPr>
            </w:pPr>
            <w:r w:rsidRPr="00277838">
              <w:rPr>
                <w:rFonts w:asciiTheme="minorHAnsi" w:hAnsiTheme="minorHAnsi" w:cstheme="minorHAnsi"/>
                <w:b/>
                <w:szCs w:val="22"/>
              </w:rPr>
              <w:t>Leadership</w:t>
            </w:r>
          </w:p>
        </w:tc>
        <w:tc>
          <w:tcPr>
            <w:tcW w:w="7513" w:type="dxa"/>
            <w:tcBorders>
              <w:top w:val="nil"/>
              <w:left w:val="nil"/>
              <w:bottom w:val="nil"/>
              <w:right w:val="nil"/>
            </w:tcBorders>
          </w:tcPr>
          <w:p w14:paraId="5440189A" w14:textId="5A4C59A9" w:rsidR="008747D3" w:rsidRDefault="008E7661" w:rsidP="00A91BE0">
            <w:pPr>
              <w:numPr>
                <w:ilvl w:val="0"/>
                <w:numId w:val="1"/>
              </w:numPr>
              <w:rPr>
                <w:rFonts w:asciiTheme="minorHAnsi" w:hAnsiTheme="minorHAnsi" w:cstheme="minorHAnsi"/>
                <w:szCs w:val="22"/>
              </w:rPr>
            </w:pPr>
            <w:r>
              <w:rPr>
                <w:rFonts w:asciiTheme="minorHAnsi" w:hAnsiTheme="minorHAnsi" w:cstheme="minorHAnsi"/>
                <w:szCs w:val="22"/>
              </w:rPr>
              <w:t xml:space="preserve">Strategic leadership and management of </w:t>
            </w:r>
            <w:r w:rsidR="00990814">
              <w:rPr>
                <w:rFonts w:asciiTheme="minorHAnsi" w:hAnsiTheme="minorHAnsi" w:cstheme="minorHAnsi"/>
                <w:szCs w:val="22"/>
              </w:rPr>
              <w:t xml:space="preserve">specific facets of </w:t>
            </w:r>
            <w:r w:rsidR="002F41C9">
              <w:rPr>
                <w:rFonts w:asciiTheme="minorHAnsi" w:hAnsiTheme="minorHAnsi" w:cstheme="minorHAnsi"/>
                <w:szCs w:val="22"/>
              </w:rPr>
              <w:t>Sixth</w:t>
            </w:r>
            <w:r w:rsidR="00990814">
              <w:rPr>
                <w:rFonts w:asciiTheme="minorHAnsi" w:hAnsiTheme="minorHAnsi" w:cstheme="minorHAnsi"/>
                <w:szCs w:val="22"/>
              </w:rPr>
              <w:t xml:space="preserve"> Form provision </w:t>
            </w:r>
          </w:p>
          <w:p w14:paraId="1C920D7E" w14:textId="55CA548D" w:rsidR="00990814" w:rsidRPr="00990814" w:rsidRDefault="00990814" w:rsidP="00A91BE0">
            <w:pPr>
              <w:numPr>
                <w:ilvl w:val="0"/>
                <w:numId w:val="1"/>
              </w:numPr>
              <w:rPr>
                <w:rFonts w:asciiTheme="minorHAnsi" w:hAnsiTheme="minorHAnsi" w:cstheme="minorHAnsi"/>
                <w:szCs w:val="22"/>
              </w:rPr>
            </w:pPr>
            <w:r w:rsidRPr="00990814">
              <w:rPr>
                <w:rFonts w:asciiTheme="minorHAnsi" w:hAnsiTheme="minorHAnsi" w:cstheme="minorHAnsi"/>
                <w:szCs w:val="22"/>
              </w:rPr>
              <w:t>Manage the effective deployment and performance of staff by ensuring their professional development</w:t>
            </w:r>
            <w:r w:rsidR="00994DA1">
              <w:rPr>
                <w:rFonts w:asciiTheme="minorHAnsi" w:hAnsiTheme="minorHAnsi" w:cstheme="minorHAnsi"/>
                <w:szCs w:val="22"/>
              </w:rPr>
              <w:t>.</w:t>
            </w:r>
          </w:p>
          <w:p w14:paraId="36A01178" w14:textId="56C83661" w:rsidR="00990814" w:rsidRPr="00990814" w:rsidRDefault="00990814" w:rsidP="00A91BE0">
            <w:pPr>
              <w:numPr>
                <w:ilvl w:val="0"/>
                <w:numId w:val="1"/>
              </w:numPr>
              <w:rPr>
                <w:rFonts w:asciiTheme="minorHAnsi" w:hAnsiTheme="minorHAnsi" w:cstheme="minorHAnsi"/>
                <w:szCs w:val="22"/>
              </w:rPr>
            </w:pPr>
            <w:r w:rsidRPr="00990814">
              <w:rPr>
                <w:rFonts w:asciiTheme="minorHAnsi" w:hAnsiTheme="minorHAnsi" w:cstheme="minorHAnsi"/>
                <w:szCs w:val="22"/>
              </w:rPr>
              <w:t xml:space="preserve">Create, maintain and enhance good working relationships among all members of the </w:t>
            </w:r>
            <w:r w:rsidR="002F41C9">
              <w:rPr>
                <w:rFonts w:asciiTheme="minorHAnsi" w:hAnsiTheme="minorHAnsi" w:cstheme="minorHAnsi"/>
                <w:szCs w:val="22"/>
              </w:rPr>
              <w:t>academy</w:t>
            </w:r>
            <w:r w:rsidRPr="00990814">
              <w:rPr>
                <w:rFonts w:asciiTheme="minorHAnsi" w:hAnsiTheme="minorHAnsi" w:cstheme="minorHAnsi"/>
                <w:szCs w:val="22"/>
              </w:rPr>
              <w:t xml:space="preserve"> community</w:t>
            </w:r>
            <w:r w:rsidR="00994DA1">
              <w:rPr>
                <w:rFonts w:asciiTheme="minorHAnsi" w:hAnsiTheme="minorHAnsi" w:cstheme="minorHAnsi"/>
                <w:szCs w:val="22"/>
              </w:rPr>
              <w:t>.</w:t>
            </w:r>
            <w:bookmarkStart w:id="1" w:name="_GoBack"/>
            <w:bookmarkEnd w:id="1"/>
          </w:p>
          <w:p w14:paraId="33F3A840" w14:textId="6A0AB4AA" w:rsidR="00990814" w:rsidRPr="00990814" w:rsidRDefault="00990814" w:rsidP="00A91BE0">
            <w:pPr>
              <w:numPr>
                <w:ilvl w:val="0"/>
                <w:numId w:val="1"/>
              </w:numPr>
              <w:rPr>
                <w:rFonts w:asciiTheme="minorHAnsi" w:hAnsiTheme="minorHAnsi" w:cstheme="minorHAnsi"/>
                <w:szCs w:val="22"/>
              </w:rPr>
            </w:pPr>
            <w:r w:rsidRPr="00990814">
              <w:rPr>
                <w:rFonts w:asciiTheme="minorHAnsi" w:hAnsiTheme="minorHAnsi" w:cstheme="minorHAnsi"/>
                <w:szCs w:val="22"/>
              </w:rPr>
              <w:t xml:space="preserve">Provide feedback to the Principal and </w:t>
            </w:r>
            <w:r>
              <w:rPr>
                <w:rFonts w:asciiTheme="minorHAnsi" w:hAnsiTheme="minorHAnsi" w:cstheme="minorHAnsi"/>
                <w:szCs w:val="22"/>
              </w:rPr>
              <w:t xml:space="preserve">Assistant </w:t>
            </w:r>
            <w:r w:rsidRPr="00990814">
              <w:rPr>
                <w:rFonts w:asciiTheme="minorHAnsi" w:hAnsiTheme="minorHAnsi" w:cstheme="minorHAnsi"/>
                <w:szCs w:val="22"/>
              </w:rPr>
              <w:t>Principal</w:t>
            </w:r>
            <w:r>
              <w:rPr>
                <w:rFonts w:asciiTheme="minorHAnsi" w:hAnsiTheme="minorHAnsi" w:cstheme="minorHAnsi"/>
                <w:szCs w:val="22"/>
              </w:rPr>
              <w:t>s</w:t>
            </w:r>
            <w:r w:rsidRPr="00990814">
              <w:rPr>
                <w:rFonts w:asciiTheme="minorHAnsi" w:hAnsiTheme="minorHAnsi" w:cstheme="minorHAnsi"/>
                <w:szCs w:val="22"/>
              </w:rPr>
              <w:t xml:space="preserve"> relating to </w:t>
            </w:r>
            <w:r w:rsidR="001071B1">
              <w:rPr>
                <w:rFonts w:asciiTheme="minorHAnsi" w:hAnsiTheme="minorHAnsi" w:cstheme="minorHAnsi"/>
                <w:szCs w:val="22"/>
              </w:rPr>
              <w:t>specified area/s of 6</w:t>
            </w:r>
            <w:r w:rsidR="001071B1" w:rsidRPr="001071B1">
              <w:rPr>
                <w:rFonts w:asciiTheme="minorHAnsi" w:hAnsiTheme="minorHAnsi" w:cstheme="minorHAnsi"/>
                <w:szCs w:val="22"/>
                <w:vertAlign w:val="superscript"/>
              </w:rPr>
              <w:t>th</w:t>
            </w:r>
            <w:r w:rsidR="001071B1">
              <w:rPr>
                <w:rFonts w:asciiTheme="minorHAnsi" w:hAnsiTheme="minorHAnsi" w:cstheme="minorHAnsi"/>
                <w:szCs w:val="22"/>
              </w:rPr>
              <w:t xml:space="preserve"> Form provision</w:t>
            </w:r>
            <w:r w:rsidR="00994DA1">
              <w:rPr>
                <w:rFonts w:asciiTheme="minorHAnsi" w:hAnsiTheme="minorHAnsi" w:cstheme="minorHAnsi"/>
                <w:szCs w:val="22"/>
              </w:rPr>
              <w:t>.</w:t>
            </w:r>
          </w:p>
          <w:p w14:paraId="64BD466E" w14:textId="37C1BD84" w:rsidR="00990814" w:rsidRPr="001071B1" w:rsidRDefault="00990814" w:rsidP="00A91BE0">
            <w:pPr>
              <w:numPr>
                <w:ilvl w:val="0"/>
                <w:numId w:val="1"/>
              </w:numPr>
              <w:rPr>
                <w:rFonts w:asciiTheme="minorHAnsi" w:hAnsiTheme="minorHAnsi" w:cstheme="minorHAnsi"/>
                <w:szCs w:val="22"/>
              </w:rPr>
            </w:pPr>
            <w:r w:rsidRPr="00990814">
              <w:rPr>
                <w:rFonts w:asciiTheme="minorHAnsi" w:hAnsiTheme="minorHAnsi" w:cstheme="minorHAnsi"/>
                <w:szCs w:val="22"/>
              </w:rPr>
              <w:t xml:space="preserve">Involve those staff engaged in sharing effective practice in understanding </w:t>
            </w:r>
            <w:r w:rsidRPr="001071B1">
              <w:rPr>
                <w:rFonts w:asciiTheme="minorHAnsi" w:hAnsiTheme="minorHAnsi" w:cstheme="minorHAnsi"/>
                <w:szCs w:val="22"/>
              </w:rPr>
              <w:t>how the work will be structured and disseminated so that transparency about the purpose of the work can be maintained at all times</w:t>
            </w:r>
            <w:r w:rsidR="00994DA1">
              <w:rPr>
                <w:rFonts w:asciiTheme="minorHAnsi" w:hAnsiTheme="minorHAnsi" w:cstheme="minorHAnsi"/>
                <w:szCs w:val="22"/>
              </w:rPr>
              <w:t>.</w:t>
            </w:r>
          </w:p>
          <w:p w14:paraId="39FCBA77" w14:textId="705D98B1" w:rsidR="008747D3" w:rsidRPr="001071B1" w:rsidRDefault="00990814" w:rsidP="001071B1">
            <w:pPr>
              <w:numPr>
                <w:ilvl w:val="0"/>
                <w:numId w:val="1"/>
              </w:numPr>
              <w:rPr>
                <w:rFonts w:asciiTheme="minorHAnsi" w:hAnsiTheme="minorHAnsi" w:cstheme="minorHAnsi"/>
                <w:szCs w:val="22"/>
              </w:rPr>
            </w:pPr>
            <w:r w:rsidRPr="001071B1">
              <w:rPr>
                <w:rFonts w:asciiTheme="minorHAnsi" w:hAnsiTheme="minorHAnsi" w:cstheme="minorHAnsi"/>
                <w:szCs w:val="22"/>
              </w:rPr>
              <w:t xml:space="preserve">Promote the </w:t>
            </w:r>
            <w:r w:rsidR="002F41C9">
              <w:rPr>
                <w:rFonts w:asciiTheme="minorHAnsi" w:hAnsiTheme="minorHAnsi" w:cstheme="minorHAnsi"/>
                <w:szCs w:val="22"/>
              </w:rPr>
              <w:t>academy</w:t>
            </w:r>
            <w:r w:rsidRPr="001071B1">
              <w:rPr>
                <w:rFonts w:asciiTheme="minorHAnsi" w:hAnsiTheme="minorHAnsi" w:cstheme="minorHAnsi"/>
                <w:szCs w:val="22"/>
              </w:rPr>
              <w:t xml:space="preserve"> </w:t>
            </w:r>
            <w:r w:rsidR="001071B1" w:rsidRPr="001071B1">
              <w:rPr>
                <w:rFonts w:asciiTheme="minorHAnsi" w:hAnsiTheme="minorHAnsi" w:cstheme="minorHAnsi"/>
                <w:szCs w:val="22"/>
              </w:rPr>
              <w:t xml:space="preserve">mission and </w:t>
            </w:r>
            <w:r w:rsidRPr="001071B1">
              <w:rPr>
                <w:rFonts w:asciiTheme="minorHAnsi" w:hAnsiTheme="minorHAnsi" w:cstheme="minorHAnsi"/>
                <w:szCs w:val="22"/>
              </w:rPr>
              <w:t xml:space="preserve">ethos </w:t>
            </w:r>
            <w:r w:rsidR="001071B1" w:rsidRPr="001071B1">
              <w:rPr>
                <w:rFonts w:asciiTheme="minorHAnsi" w:hAnsiTheme="minorHAnsi" w:cstheme="minorHAnsi"/>
                <w:szCs w:val="22"/>
              </w:rPr>
              <w:t xml:space="preserve">modelling the highest possible expectations </w:t>
            </w:r>
            <w:r w:rsidRPr="001071B1">
              <w:rPr>
                <w:rFonts w:asciiTheme="minorHAnsi" w:hAnsiTheme="minorHAnsi" w:cstheme="minorHAnsi"/>
                <w:szCs w:val="22"/>
              </w:rPr>
              <w:t xml:space="preserve">from all members of the </w:t>
            </w:r>
            <w:r w:rsidR="001071B1" w:rsidRPr="001071B1">
              <w:rPr>
                <w:rFonts w:asciiTheme="minorHAnsi" w:hAnsiTheme="minorHAnsi" w:cstheme="minorHAnsi"/>
                <w:szCs w:val="22"/>
              </w:rPr>
              <w:t>academy</w:t>
            </w:r>
            <w:r w:rsidRPr="001071B1">
              <w:rPr>
                <w:rFonts w:asciiTheme="minorHAnsi" w:hAnsiTheme="minorHAnsi" w:cstheme="minorHAnsi"/>
                <w:szCs w:val="22"/>
              </w:rPr>
              <w:t xml:space="preserve"> community</w:t>
            </w:r>
            <w:r w:rsidR="00994DA1">
              <w:rPr>
                <w:rFonts w:asciiTheme="minorHAnsi" w:hAnsiTheme="minorHAnsi" w:cstheme="minorHAnsi"/>
                <w:szCs w:val="22"/>
              </w:rPr>
              <w:t>.</w:t>
            </w:r>
          </w:p>
          <w:p w14:paraId="7892F87C" w14:textId="1261E225" w:rsidR="00856194" w:rsidRPr="001071B1" w:rsidRDefault="00856194" w:rsidP="00856194">
            <w:pPr>
              <w:numPr>
                <w:ilvl w:val="0"/>
                <w:numId w:val="1"/>
              </w:numPr>
              <w:jc w:val="both"/>
              <w:rPr>
                <w:rFonts w:asciiTheme="minorHAnsi" w:hAnsiTheme="minorHAnsi" w:cstheme="minorHAnsi"/>
                <w:szCs w:val="22"/>
              </w:rPr>
            </w:pPr>
            <w:r w:rsidRPr="001071B1">
              <w:rPr>
                <w:rFonts w:asciiTheme="minorHAnsi" w:hAnsiTheme="minorHAnsi" w:cstheme="minorHAnsi"/>
                <w:szCs w:val="22"/>
              </w:rPr>
              <w:t xml:space="preserve">Line Management of identified staff </w:t>
            </w:r>
            <w:r w:rsidR="001071B1" w:rsidRPr="001071B1">
              <w:rPr>
                <w:rFonts w:asciiTheme="minorHAnsi" w:hAnsiTheme="minorHAnsi" w:cstheme="minorHAnsi"/>
                <w:szCs w:val="22"/>
              </w:rPr>
              <w:t xml:space="preserve">within </w:t>
            </w:r>
            <w:r w:rsidRPr="001071B1">
              <w:rPr>
                <w:rFonts w:asciiTheme="minorHAnsi" w:hAnsiTheme="minorHAnsi" w:cstheme="minorHAnsi"/>
                <w:szCs w:val="22"/>
              </w:rPr>
              <w:t>an identified curriculum area</w:t>
            </w:r>
            <w:r w:rsidR="00A853B7">
              <w:rPr>
                <w:rFonts w:asciiTheme="minorHAnsi" w:hAnsiTheme="minorHAnsi" w:cstheme="minorHAnsi"/>
                <w:szCs w:val="22"/>
              </w:rPr>
              <w:t>.</w:t>
            </w:r>
            <w:r w:rsidRPr="001071B1">
              <w:rPr>
                <w:rFonts w:asciiTheme="minorHAnsi" w:hAnsiTheme="minorHAnsi" w:cstheme="minorHAnsi"/>
                <w:szCs w:val="22"/>
              </w:rPr>
              <w:t xml:space="preserve"> </w:t>
            </w:r>
          </w:p>
          <w:p w14:paraId="14E22554" w14:textId="77777777" w:rsidR="006B3EF2" w:rsidRDefault="006B3EF2" w:rsidP="006B3EF2">
            <w:pPr>
              <w:rPr>
                <w:rFonts w:asciiTheme="minorHAnsi" w:hAnsiTheme="minorHAnsi" w:cstheme="minorHAnsi"/>
                <w:szCs w:val="22"/>
              </w:rPr>
            </w:pPr>
          </w:p>
          <w:p w14:paraId="037FA691" w14:textId="0A590A05" w:rsidR="006B3EF2" w:rsidRPr="00277838" w:rsidRDefault="006B3EF2" w:rsidP="006B3EF2">
            <w:pPr>
              <w:rPr>
                <w:rFonts w:asciiTheme="minorHAnsi" w:hAnsiTheme="minorHAnsi" w:cstheme="minorHAnsi"/>
                <w:szCs w:val="22"/>
              </w:rPr>
            </w:pPr>
          </w:p>
        </w:tc>
      </w:tr>
      <w:tr w:rsidR="002E7DA4" w:rsidRPr="00277838" w14:paraId="731377A1" w14:textId="77777777" w:rsidTr="00C94896">
        <w:trPr>
          <w:trHeight w:val="70"/>
        </w:trPr>
        <w:tc>
          <w:tcPr>
            <w:tcW w:w="2269" w:type="dxa"/>
            <w:tcBorders>
              <w:top w:val="nil"/>
              <w:left w:val="nil"/>
              <w:bottom w:val="nil"/>
              <w:right w:val="nil"/>
            </w:tcBorders>
          </w:tcPr>
          <w:p w14:paraId="7B5C1E7F" w14:textId="0CC47414" w:rsidR="002E7DA4" w:rsidRDefault="002E7DA4" w:rsidP="002E7DA4">
            <w:pPr>
              <w:rPr>
                <w:rFonts w:asciiTheme="minorHAnsi" w:hAnsiTheme="minorHAnsi" w:cstheme="minorHAnsi"/>
                <w:b/>
                <w:szCs w:val="22"/>
              </w:rPr>
            </w:pPr>
            <w:r w:rsidRPr="00277838">
              <w:rPr>
                <w:rFonts w:asciiTheme="minorHAnsi" w:hAnsiTheme="minorHAnsi" w:cstheme="minorHAnsi"/>
                <w:b/>
                <w:szCs w:val="22"/>
              </w:rPr>
              <w:t>A</w:t>
            </w:r>
            <w:r>
              <w:rPr>
                <w:rFonts w:asciiTheme="minorHAnsi" w:hAnsiTheme="minorHAnsi" w:cstheme="minorHAnsi"/>
                <w:b/>
                <w:szCs w:val="22"/>
              </w:rPr>
              <w:t>ccountability</w:t>
            </w:r>
          </w:p>
        </w:tc>
        <w:tc>
          <w:tcPr>
            <w:tcW w:w="7513" w:type="dxa"/>
            <w:tcBorders>
              <w:top w:val="nil"/>
              <w:left w:val="nil"/>
              <w:bottom w:val="nil"/>
              <w:right w:val="nil"/>
            </w:tcBorders>
          </w:tcPr>
          <w:p w14:paraId="67A5E4FA" w14:textId="502D7278" w:rsidR="002E7DA4" w:rsidRPr="00C6196C" w:rsidRDefault="002E7DA4" w:rsidP="002E7DA4">
            <w:pPr>
              <w:numPr>
                <w:ilvl w:val="0"/>
                <w:numId w:val="1"/>
              </w:numPr>
              <w:rPr>
                <w:rFonts w:asciiTheme="minorHAnsi" w:hAnsiTheme="minorHAnsi" w:cstheme="minorHAnsi"/>
                <w:szCs w:val="22"/>
              </w:rPr>
            </w:pPr>
            <w:r w:rsidRPr="008743C8">
              <w:rPr>
                <w:rFonts w:asciiTheme="minorHAnsi" w:hAnsiTheme="minorHAnsi" w:cstheme="minorHAnsi"/>
                <w:szCs w:val="22"/>
              </w:rPr>
              <w:t>Support the Principal and Assistant Principals in creating and developing an organisation in which staff recognise that they are accountable for the success of the academy – everyone is accountable, all of the time as a high performing team</w:t>
            </w:r>
            <w:r w:rsidR="00A853B7">
              <w:rPr>
                <w:rFonts w:asciiTheme="minorHAnsi" w:hAnsiTheme="minorHAnsi" w:cstheme="minorHAnsi"/>
                <w:szCs w:val="22"/>
              </w:rPr>
              <w:t>.</w:t>
            </w:r>
          </w:p>
          <w:p w14:paraId="624E301F" w14:textId="0E680B65" w:rsidR="002E7DA4" w:rsidRPr="00C6196C" w:rsidRDefault="002E7DA4" w:rsidP="002E7DA4">
            <w:pPr>
              <w:numPr>
                <w:ilvl w:val="0"/>
                <w:numId w:val="1"/>
              </w:numPr>
              <w:rPr>
                <w:rFonts w:asciiTheme="minorHAnsi" w:hAnsiTheme="minorHAnsi" w:cstheme="minorHAnsi"/>
                <w:szCs w:val="22"/>
              </w:rPr>
            </w:pPr>
            <w:r w:rsidRPr="008743C8">
              <w:rPr>
                <w:rFonts w:asciiTheme="minorHAnsi" w:hAnsiTheme="minorHAnsi" w:cstheme="minorHAnsi"/>
                <w:szCs w:val="22"/>
              </w:rPr>
              <w:t xml:space="preserve">Ensure that a good </w:t>
            </w:r>
            <w:r>
              <w:rPr>
                <w:rFonts w:asciiTheme="minorHAnsi" w:hAnsiTheme="minorHAnsi" w:cstheme="minorHAnsi"/>
                <w:szCs w:val="22"/>
              </w:rPr>
              <w:t>communication</w:t>
            </w:r>
            <w:r w:rsidRPr="008743C8">
              <w:rPr>
                <w:rFonts w:asciiTheme="minorHAnsi" w:hAnsiTheme="minorHAnsi" w:cstheme="minorHAnsi"/>
                <w:szCs w:val="22"/>
              </w:rPr>
              <w:t xml:space="preserve"> flow is maintained within the </w:t>
            </w:r>
            <w:r w:rsidR="002F41C9">
              <w:rPr>
                <w:rFonts w:asciiTheme="minorHAnsi" w:hAnsiTheme="minorHAnsi" w:cstheme="minorHAnsi"/>
                <w:szCs w:val="22"/>
              </w:rPr>
              <w:t>academy</w:t>
            </w:r>
            <w:r w:rsidR="00A853B7">
              <w:rPr>
                <w:rFonts w:asciiTheme="minorHAnsi" w:hAnsiTheme="minorHAnsi" w:cstheme="minorHAnsi"/>
                <w:szCs w:val="22"/>
              </w:rPr>
              <w:t>.</w:t>
            </w:r>
          </w:p>
          <w:p w14:paraId="6C990547" w14:textId="693F95C0" w:rsidR="002E7DA4" w:rsidRPr="00C6196C" w:rsidRDefault="002E7DA4" w:rsidP="002E7DA4">
            <w:pPr>
              <w:numPr>
                <w:ilvl w:val="0"/>
                <w:numId w:val="1"/>
              </w:numPr>
              <w:rPr>
                <w:rFonts w:asciiTheme="minorHAnsi" w:hAnsiTheme="minorHAnsi" w:cstheme="minorHAnsi"/>
                <w:szCs w:val="22"/>
              </w:rPr>
            </w:pPr>
            <w:r w:rsidRPr="008743C8">
              <w:rPr>
                <w:rFonts w:asciiTheme="minorHAnsi" w:hAnsiTheme="minorHAnsi" w:cstheme="minorHAnsi"/>
                <w:szCs w:val="22"/>
              </w:rPr>
              <w:t xml:space="preserve">Present a coherent and accurate account of the </w:t>
            </w:r>
            <w:r w:rsidR="002F41C9">
              <w:rPr>
                <w:rFonts w:asciiTheme="minorHAnsi" w:hAnsiTheme="minorHAnsi" w:cstheme="minorHAnsi"/>
                <w:szCs w:val="22"/>
              </w:rPr>
              <w:t>academy</w:t>
            </w:r>
            <w:r w:rsidRPr="008743C8">
              <w:rPr>
                <w:rFonts w:asciiTheme="minorHAnsi" w:hAnsiTheme="minorHAnsi" w:cstheme="minorHAnsi"/>
                <w:szCs w:val="22"/>
              </w:rPr>
              <w:t>’s performance in a form appropriate to a range of audiences</w:t>
            </w:r>
            <w:r w:rsidR="00A853B7">
              <w:rPr>
                <w:rFonts w:asciiTheme="minorHAnsi" w:hAnsiTheme="minorHAnsi" w:cstheme="minorHAnsi"/>
                <w:szCs w:val="22"/>
              </w:rPr>
              <w:t>.</w:t>
            </w:r>
            <w:r w:rsidRPr="008743C8">
              <w:rPr>
                <w:rFonts w:asciiTheme="minorHAnsi" w:hAnsiTheme="minorHAnsi" w:cstheme="minorHAnsi"/>
                <w:szCs w:val="22"/>
              </w:rPr>
              <w:t xml:space="preserve"> </w:t>
            </w:r>
          </w:p>
          <w:p w14:paraId="456C63D6" w14:textId="06DF657D" w:rsidR="002E7DA4" w:rsidRPr="00C6196C" w:rsidRDefault="002E7DA4" w:rsidP="002E7DA4">
            <w:pPr>
              <w:numPr>
                <w:ilvl w:val="0"/>
                <w:numId w:val="1"/>
              </w:numPr>
              <w:rPr>
                <w:rFonts w:asciiTheme="minorHAnsi" w:hAnsiTheme="minorHAnsi" w:cstheme="minorHAnsi"/>
                <w:szCs w:val="22"/>
              </w:rPr>
            </w:pPr>
            <w:r w:rsidRPr="008743C8">
              <w:rPr>
                <w:rFonts w:asciiTheme="minorHAnsi" w:hAnsiTheme="minorHAnsi" w:cstheme="minorHAnsi"/>
                <w:szCs w:val="22"/>
              </w:rPr>
              <w:t>Ensure that students and parents/carers are well informed about curriculum attainment, progress, behaviour and attendance and are able to understand targets for improvement</w:t>
            </w:r>
            <w:r w:rsidR="00A853B7">
              <w:rPr>
                <w:rFonts w:asciiTheme="minorHAnsi" w:hAnsiTheme="minorHAnsi" w:cstheme="minorHAnsi"/>
                <w:szCs w:val="22"/>
              </w:rPr>
              <w:t>.</w:t>
            </w:r>
            <w:r w:rsidRPr="008743C8">
              <w:rPr>
                <w:rFonts w:asciiTheme="minorHAnsi" w:hAnsiTheme="minorHAnsi" w:cstheme="minorHAnsi"/>
                <w:szCs w:val="22"/>
              </w:rPr>
              <w:t xml:space="preserve"> </w:t>
            </w:r>
          </w:p>
          <w:p w14:paraId="6A3EEA12" w14:textId="464B5F06" w:rsidR="002E7DA4" w:rsidRPr="008743C8" w:rsidRDefault="002E7DA4" w:rsidP="002E7DA4">
            <w:pPr>
              <w:numPr>
                <w:ilvl w:val="0"/>
                <w:numId w:val="1"/>
              </w:numPr>
              <w:rPr>
                <w:rFonts w:asciiTheme="minorHAnsi" w:hAnsiTheme="minorHAnsi" w:cstheme="minorHAnsi"/>
                <w:szCs w:val="22"/>
              </w:rPr>
            </w:pPr>
            <w:r w:rsidRPr="008743C8">
              <w:rPr>
                <w:rFonts w:asciiTheme="minorHAnsi" w:hAnsiTheme="minorHAnsi" w:cstheme="minorHAnsi"/>
                <w:szCs w:val="22"/>
              </w:rPr>
              <w:t xml:space="preserve">Develop and encourage good relations between the </w:t>
            </w:r>
            <w:r w:rsidR="002F41C9">
              <w:rPr>
                <w:rFonts w:asciiTheme="minorHAnsi" w:hAnsiTheme="minorHAnsi" w:cstheme="minorHAnsi"/>
                <w:szCs w:val="22"/>
              </w:rPr>
              <w:t>academy</w:t>
            </w:r>
            <w:r w:rsidRPr="008743C8">
              <w:rPr>
                <w:rFonts w:asciiTheme="minorHAnsi" w:hAnsiTheme="minorHAnsi" w:cstheme="minorHAnsi"/>
                <w:szCs w:val="22"/>
              </w:rPr>
              <w:t xml:space="preserve"> and the local community</w:t>
            </w:r>
            <w:r>
              <w:rPr>
                <w:rFonts w:asciiTheme="minorHAnsi" w:hAnsiTheme="minorHAnsi" w:cstheme="minorHAnsi"/>
                <w:szCs w:val="22"/>
              </w:rPr>
              <w:t xml:space="preserve">: </w:t>
            </w:r>
            <w:r w:rsidRPr="008743C8">
              <w:rPr>
                <w:rFonts w:asciiTheme="minorHAnsi" w:hAnsiTheme="minorHAnsi" w:cstheme="minorHAnsi"/>
                <w:szCs w:val="22"/>
              </w:rPr>
              <w:t xml:space="preserve">Work closely with other Sixth Form </w:t>
            </w:r>
            <w:r w:rsidR="002F41C9">
              <w:rPr>
                <w:rFonts w:asciiTheme="minorHAnsi" w:hAnsiTheme="minorHAnsi" w:cstheme="minorHAnsi"/>
                <w:szCs w:val="22"/>
              </w:rPr>
              <w:t>Colleges</w:t>
            </w:r>
            <w:r w:rsidRPr="008743C8">
              <w:rPr>
                <w:rFonts w:asciiTheme="minorHAnsi" w:hAnsiTheme="minorHAnsi" w:cstheme="minorHAnsi"/>
                <w:szCs w:val="22"/>
              </w:rPr>
              <w:t>, schools and FE Colleges, locally, regionally and nationally</w:t>
            </w:r>
            <w:r w:rsidR="00A853B7">
              <w:rPr>
                <w:rFonts w:asciiTheme="minorHAnsi" w:hAnsiTheme="minorHAnsi" w:cstheme="minorHAnsi"/>
                <w:szCs w:val="22"/>
              </w:rPr>
              <w:t>.</w:t>
            </w:r>
            <w:r w:rsidRPr="008743C8">
              <w:rPr>
                <w:rFonts w:asciiTheme="minorHAnsi" w:hAnsiTheme="minorHAnsi" w:cstheme="minorHAnsi"/>
                <w:szCs w:val="22"/>
              </w:rPr>
              <w:t xml:space="preserve"> </w:t>
            </w:r>
          </w:p>
          <w:p w14:paraId="0AA6B2DF" w14:textId="77777777" w:rsidR="002E7DA4" w:rsidRPr="00277838"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E</w:t>
            </w:r>
            <w:r w:rsidRPr="00277838">
              <w:rPr>
                <w:rFonts w:asciiTheme="minorHAnsi" w:hAnsiTheme="minorHAnsi" w:cstheme="minorHAnsi"/>
                <w:szCs w:val="22"/>
              </w:rPr>
              <w:t>valuate</w:t>
            </w:r>
            <w:r>
              <w:rPr>
                <w:rFonts w:asciiTheme="minorHAnsi" w:hAnsiTheme="minorHAnsi" w:cstheme="minorHAnsi"/>
                <w:szCs w:val="22"/>
              </w:rPr>
              <w:t xml:space="preserve"> </w:t>
            </w:r>
            <w:r w:rsidRPr="00277838">
              <w:rPr>
                <w:rFonts w:asciiTheme="minorHAnsi" w:hAnsiTheme="minorHAnsi" w:cstheme="minorHAnsi"/>
                <w:szCs w:val="22"/>
              </w:rPr>
              <w:t>performance data and take appropriate action on issues arising - setting realistic deadlines where necessary and reviewing progress on the action taken.</w:t>
            </w:r>
          </w:p>
          <w:p w14:paraId="3828D1EE" w14:textId="477D4D59" w:rsidR="002E7DA4" w:rsidRPr="00277838"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C</w:t>
            </w:r>
            <w:r w:rsidR="002E7DA4" w:rsidRPr="00277838">
              <w:rPr>
                <w:rFonts w:asciiTheme="minorHAnsi" w:hAnsiTheme="minorHAnsi" w:cstheme="minorHAnsi"/>
                <w:szCs w:val="22"/>
              </w:rPr>
              <w:t>ontribute to intervention strategies</w:t>
            </w:r>
            <w:r w:rsidR="002E7DA4">
              <w:rPr>
                <w:rFonts w:asciiTheme="minorHAnsi" w:hAnsiTheme="minorHAnsi" w:cstheme="minorHAnsi"/>
                <w:szCs w:val="22"/>
              </w:rPr>
              <w:t xml:space="preserve"> that support progress across all performance measures</w:t>
            </w:r>
            <w:r w:rsidR="00A853B7">
              <w:rPr>
                <w:rFonts w:asciiTheme="minorHAnsi" w:hAnsiTheme="minorHAnsi" w:cstheme="minorHAnsi"/>
                <w:szCs w:val="22"/>
              </w:rPr>
              <w:t>.</w:t>
            </w:r>
            <w:r w:rsidR="002E7DA4" w:rsidRPr="00277838">
              <w:rPr>
                <w:rFonts w:asciiTheme="minorHAnsi" w:hAnsiTheme="minorHAnsi" w:cstheme="minorHAnsi"/>
                <w:szCs w:val="22"/>
              </w:rPr>
              <w:t xml:space="preserve"> </w:t>
            </w:r>
          </w:p>
          <w:p w14:paraId="180AD82A" w14:textId="77777777" w:rsidR="002E7DA4" w:rsidRDefault="002E7DA4" w:rsidP="002E7DA4">
            <w:pPr>
              <w:ind w:left="360"/>
              <w:rPr>
                <w:rFonts w:asciiTheme="minorHAnsi" w:hAnsiTheme="minorHAnsi" w:cstheme="minorHAnsi"/>
                <w:szCs w:val="22"/>
              </w:rPr>
            </w:pPr>
          </w:p>
        </w:tc>
      </w:tr>
      <w:tr w:rsidR="002E7DA4" w:rsidRPr="00277838" w14:paraId="04DC3ED6" w14:textId="77777777" w:rsidTr="00C94896">
        <w:trPr>
          <w:trHeight w:val="70"/>
        </w:trPr>
        <w:tc>
          <w:tcPr>
            <w:tcW w:w="2269" w:type="dxa"/>
            <w:tcBorders>
              <w:top w:val="nil"/>
              <w:left w:val="nil"/>
              <w:bottom w:val="nil"/>
              <w:right w:val="nil"/>
            </w:tcBorders>
          </w:tcPr>
          <w:p w14:paraId="67E6EA67" w14:textId="145B42D8" w:rsidR="002E7DA4" w:rsidRPr="00277838" w:rsidRDefault="002E7DA4" w:rsidP="002E7DA4">
            <w:pPr>
              <w:rPr>
                <w:rFonts w:asciiTheme="minorHAnsi" w:hAnsiTheme="minorHAnsi" w:cstheme="minorHAnsi"/>
                <w:b/>
                <w:szCs w:val="22"/>
              </w:rPr>
            </w:pPr>
            <w:r w:rsidRPr="00277838">
              <w:rPr>
                <w:rFonts w:asciiTheme="minorHAnsi" w:hAnsiTheme="minorHAnsi" w:cstheme="minorHAnsi"/>
                <w:b/>
                <w:szCs w:val="22"/>
              </w:rPr>
              <w:t>Curriculum</w:t>
            </w:r>
          </w:p>
        </w:tc>
        <w:tc>
          <w:tcPr>
            <w:tcW w:w="7513" w:type="dxa"/>
            <w:tcBorders>
              <w:top w:val="nil"/>
              <w:left w:val="nil"/>
              <w:bottom w:val="nil"/>
              <w:right w:val="nil"/>
            </w:tcBorders>
          </w:tcPr>
          <w:p w14:paraId="20BB4DE2" w14:textId="1684F8A5" w:rsidR="002E7DA4" w:rsidRPr="00277838"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C</w:t>
            </w:r>
            <w:r w:rsidR="002E7DA4" w:rsidRPr="00277838">
              <w:rPr>
                <w:rFonts w:asciiTheme="minorHAnsi" w:hAnsiTheme="minorHAnsi" w:cstheme="minorHAnsi"/>
                <w:szCs w:val="22"/>
              </w:rPr>
              <w:t xml:space="preserve">ontribute towards creating a modern, innovative, and relevant </w:t>
            </w:r>
            <w:r w:rsidR="002E7DA4">
              <w:rPr>
                <w:rFonts w:asciiTheme="minorHAnsi" w:hAnsiTheme="minorHAnsi" w:cstheme="minorHAnsi"/>
                <w:szCs w:val="22"/>
              </w:rPr>
              <w:t xml:space="preserve">core and wider </w:t>
            </w:r>
            <w:r w:rsidR="002E7DA4" w:rsidRPr="00277838">
              <w:rPr>
                <w:rFonts w:asciiTheme="minorHAnsi" w:hAnsiTheme="minorHAnsi" w:cstheme="minorHAnsi"/>
                <w:szCs w:val="22"/>
              </w:rPr>
              <w:t>curriculum to raise aspiration and achievement.</w:t>
            </w:r>
          </w:p>
          <w:p w14:paraId="5350D7DE" w14:textId="061FD3FC" w:rsidR="002E7DA4"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C</w:t>
            </w:r>
            <w:r w:rsidR="002E7DA4" w:rsidRPr="00277838">
              <w:rPr>
                <w:rFonts w:asciiTheme="minorHAnsi" w:hAnsiTheme="minorHAnsi" w:cstheme="minorHAnsi"/>
                <w:szCs w:val="22"/>
              </w:rPr>
              <w:t>ontribute towards establishing relevant provision to establish and grow the Sixth Form as a successful 1</w:t>
            </w:r>
            <w:r w:rsidR="002E7DA4">
              <w:rPr>
                <w:rFonts w:asciiTheme="minorHAnsi" w:hAnsiTheme="minorHAnsi" w:cstheme="minorHAnsi"/>
                <w:szCs w:val="22"/>
              </w:rPr>
              <w:t>6</w:t>
            </w:r>
            <w:r w:rsidR="002E7DA4" w:rsidRPr="00277838">
              <w:rPr>
                <w:rFonts w:asciiTheme="minorHAnsi" w:hAnsiTheme="minorHAnsi" w:cstheme="minorHAnsi"/>
                <w:szCs w:val="22"/>
              </w:rPr>
              <w:t>-19 pathway</w:t>
            </w:r>
            <w:r w:rsidR="00A853B7">
              <w:rPr>
                <w:rFonts w:asciiTheme="minorHAnsi" w:hAnsiTheme="minorHAnsi" w:cstheme="minorHAnsi"/>
                <w:szCs w:val="22"/>
              </w:rPr>
              <w:t>.</w:t>
            </w:r>
            <w:r w:rsidR="002E7DA4" w:rsidRPr="00277838">
              <w:rPr>
                <w:rFonts w:asciiTheme="minorHAnsi" w:hAnsiTheme="minorHAnsi" w:cstheme="minorHAnsi"/>
                <w:szCs w:val="22"/>
              </w:rPr>
              <w:t xml:space="preserve"> </w:t>
            </w:r>
          </w:p>
          <w:p w14:paraId="7C3DCC94" w14:textId="505825D8" w:rsidR="002E7DA4" w:rsidRPr="00277838"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Help create and maintain a climate and culture, which promotes the development of life ready learners</w:t>
            </w:r>
            <w:r w:rsidR="00A853B7">
              <w:rPr>
                <w:rFonts w:asciiTheme="minorHAnsi" w:hAnsiTheme="minorHAnsi" w:cstheme="minorHAnsi"/>
                <w:szCs w:val="22"/>
              </w:rPr>
              <w:t>.</w:t>
            </w:r>
          </w:p>
          <w:p w14:paraId="5F763AFC" w14:textId="54B47267" w:rsidR="002E7DA4" w:rsidRPr="00277838"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S</w:t>
            </w:r>
            <w:r w:rsidR="002E7DA4">
              <w:rPr>
                <w:rFonts w:asciiTheme="minorHAnsi" w:hAnsiTheme="minorHAnsi" w:cstheme="minorHAnsi"/>
                <w:szCs w:val="22"/>
              </w:rPr>
              <w:t>upport in</w:t>
            </w:r>
            <w:r w:rsidR="002E7DA4" w:rsidRPr="00277838">
              <w:rPr>
                <w:rFonts w:asciiTheme="minorHAnsi" w:hAnsiTheme="minorHAnsi" w:cstheme="minorHAnsi"/>
                <w:szCs w:val="22"/>
              </w:rPr>
              <w:t xml:space="preserve"> developing </w:t>
            </w:r>
            <w:r w:rsidR="002E7DA4">
              <w:rPr>
                <w:rFonts w:asciiTheme="minorHAnsi" w:hAnsiTheme="minorHAnsi" w:cstheme="minorHAnsi"/>
                <w:szCs w:val="22"/>
              </w:rPr>
              <w:t xml:space="preserve">the Graduation </w:t>
            </w:r>
            <w:r w:rsidR="00A853B7">
              <w:rPr>
                <w:rFonts w:asciiTheme="minorHAnsi" w:hAnsiTheme="minorHAnsi" w:cstheme="minorHAnsi"/>
                <w:szCs w:val="22"/>
              </w:rPr>
              <w:t xml:space="preserve">programme, </w:t>
            </w:r>
            <w:r w:rsidR="00A853B7" w:rsidRPr="00277838">
              <w:rPr>
                <w:rFonts w:asciiTheme="minorHAnsi" w:hAnsiTheme="minorHAnsi" w:cstheme="minorHAnsi"/>
                <w:szCs w:val="22"/>
              </w:rPr>
              <w:t>extending</w:t>
            </w:r>
            <w:r w:rsidR="002E7DA4" w:rsidRPr="00277838">
              <w:rPr>
                <w:rFonts w:asciiTheme="minorHAnsi" w:hAnsiTheme="minorHAnsi" w:cstheme="minorHAnsi"/>
                <w:szCs w:val="22"/>
              </w:rPr>
              <w:t xml:space="preserve"> the academy experience beyond the limits of </w:t>
            </w:r>
            <w:r w:rsidR="002F41C9">
              <w:rPr>
                <w:rFonts w:asciiTheme="minorHAnsi" w:hAnsiTheme="minorHAnsi" w:cstheme="minorHAnsi"/>
                <w:szCs w:val="22"/>
              </w:rPr>
              <w:t>the core curriculum</w:t>
            </w:r>
            <w:r w:rsidR="00A853B7">
              <w:rPr>
                <w:rFonts w:asciiTheme="minorHAnsi" w:hAnsiTheme="minorHAnsi" w:cstheme="minorHAnsi"/>
                <w:szCs w:val="22"/>
              </w:rPr>
              <w:t>.</w:t>
            </w:r>
          </w:p>
          <w:p w14:paraId="55C1BF7F" w14:textId="77777777" w:rsidR="002E7DA4" w:rsidRPr="00277838" w:rsidRDefault="002E7DA4" w:rsidP="002E7DA4">
            <w:pPr>
              <w:ind w:left="360"/>
              <w:rPr>
                <w:rFonts w:asciiTheme="minorHAnsi" w:hAnsiTheme="minorHAnsi" w:cstheme="minorHAnsi"/>
                <w:szCs w:val="22"/>
              </w:rPr>
            </w:pPr>
          </w:p>
        </w:tc>
      </w:tr>
      <w:tr w:rsidR="002E7DA4" w:rsidRPr="00277838" w14:paraId="3E9D57FF" w14:textId="77777777" w:rsidTr="002E7DA4">
        <w:tc>
          <w:tcPr>
            <w:tcW w:w="2269" w:type="dxa"/>
            <w:tcBorders>
              <w:top w:val="nil"/>
              <w:left w:val="nil"/>
              <w:bottom w:val="nil"/>
              <w:right w:val="nil"/>
            </w:tcBorders>
          </w:tcPr>
          <w:p w14:paraId="1063471A" w14:textId="77777777" w:rsidR="002E7DA4" w:rsidRPr="00277838" w:rsidRDefault="002E7DA4" w:rsidP="002E7DA4">
            <w:pPr>
              <w:rPr>
                <w:rFonts w:asciiTheme="minorHAnsi" w:hAnsiTheme="minorHAnsi" w:cstheme="minorHAnsi"/>
                <w:b/>
                <w:szCs w:val="22"/>
              </w:rPr>
            </w:pPr>
            <w:r w:rsidRPr="00277838">
              <w:rPr>
                <w:rFonts w:asciiTheme="minorHAnsi" w:hAnsiTheme="minorHAnsi" w:cstheme="minorHAnsi"/>
                <w:b/>
                <w:szCs w:val="22"/>
              </w:rPr>
              <w:t>Learning</w:t>
            </w:r>
          </w:p>
        </w:tc>
        <w:tc>
          <w:tcPr>
            <w:tcW w:w="7513" w:type="dxa"/>
            <w:tcBorders>
              <w:top w:val="nil"/>
              <w:left w:val="nil"/>
              <w:bottom w:val="nil"/>
              <w:right w:val="nil"/>
            </w:tcBorders>
          </w:tcPr>
          <w:p w14:paraId="4773B641" w14:textId="77777777"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Monitor and evaluate the quality of learning and teaching and achievement of students in order to set and meet challenging targets for improvement.</w:t>
            </w:r>
          </w:p>
          <w:p w14:paraId="75888E79" w14:textId="77777777"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Support the achievement of an outstanding culture for education through effective behaviour management and student support.</w:t>
            </w:r>
          </w:p>
          <w:p w14:paraId="5B1368F5" w14:textId="7755D690"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Maintain effective assessment, recording and reporting systems for student progress</w:t>
            </w:r>
            <w:r w:rsidR="00A853B7">
              <w:rPr>
                <w:rFonts w:asciiTheme="minorHAnsi" w:hAnsiTheme="minorHAnsi" w:cstheme="minorHAnsi"/>
                <w:szCs w:val="22"/>
              </w:rPr>
              <w:t>.</w:t>
            </w:r>
          </w:p>
          <w:p w14:paraId="4BAB5C21" w14:textId="33C86D60" w:rsidR="002E7DA4" w:rsidRPr="00277838" w:rsidRDefault="002E7DA4" w:rsidP="002E7DA4">
            <w:pPr>
              <w:numPr>
                <w:ilvl w:val="0"/>
                <w:numId w:val="1"/>
              </w:numPr>
              <w:rPr>
                <w:rFonts w:asciiTheme="minorHAnsi" w:hAnsiTheme="minorHAnsi" w:cstheme="minorHAnsi"/>
                <w:szCs w:val="22"/>
              </w:rPr>
            </w:pPr>
            <w:r>
              <w:rPr>
                <w:rFonts w:asciiTheme="minorHAnsi" w:hAnsiTheme="minorHAnsi" w:cstheme="minorHAnsi"/>
                <w:szCs w:val="22"/>
              </w:rPr>
              <w:lastRenderedPageBreak/>
              <w:t xml:space="preserve">Sustain and meet the high expectations of staff and students so that they recognise the value that </w:t>
            </w:r>
            <w:r w:rsidR="002F41C9">
              <w:rPr>
                <w:rFonts w:asciiTheme="minorHAnsi" w:hAnsiTheme="minorHAnsi" w:cstheme="minorHAnsi"/>
                <w:szCs w:val="22"/>
              </w:rPr>
              <w:t>academy</w:t>
            </w:r>
            <w:r>
              <w:rPr>
                <w:rFonts w:asciiTheme="minorHAnsi" w:hAnsiTheme="minorHAnsi" w:cstheme="minorHAnsi"/>
                <w:szCs w:val="22"/>
              </w:rPr>
              <w:t xml:space="preserve"> can add to their work</w:t>
            </w:r>
            <w:r w:rsidR="00A853B7">
              <w:rPr>
                <w:rFonts w:asciiTheme="minorHAnsi" w:hAnsiTheme="minorHAnsi" w:cstheme="minorHAnsi"/>
                <w:szCs w:val="22"/>
              </w:rPr>
              <w:t>.</w:t>
            </w:r>
            <w:r w:rsidRPr="00277838">
              <w:rPr>
                <w:rFonts w:asciiTheme="minorHAnsi" w:hAnsiTheme="minorHAnsi" w:cstheme="minorHAnsi"/>
                <w:szCs w:val="22"/>
              </w:rPr>
              <w:t xml:space="preserve"> </w:t>
            </w:r>
          </w:p>
          <w:p w14:paraId="4B19FA1F" w14:textId="77777777" w:rsidR="002E7DA4" w:rsidRPr="00277838" w:rsidRDefault="002E7DA4" w:rsidP="002E7DA4">
            <w:pPr>
              <w:ind w:left="360"/>
              <w:rPr>
                <w:rFonts w:asciiTheme="minorHAnsi" w:hAnsiTheme="minorHAnsi" w:cstheme="minorHAnsi"/>
                <w:szCs w:val="22"/>
              </w:rPr>
            </w:pPr>
          </w:p>
        </w:tc>
      </w:tr>
      <w:tr w:rsidR="002E7DA4" w:rsidRPr="00277838" w14:paraId="310C21FF" w14:textId="77777777" w:rsidTr="002E7DA4">
        <w:trPr>
          <w:trHeight w:val="1250"/>
        </w:trPr>
        <w:tc>
          <w:tcPr>
            <w:tcW w:w="2269" w:type="dxa"/>
            <w:tcBorders>
              <w:top w:val="nil"/>
              <w:left w:val="nil"/>
              <w:bottom w:val="nil"/>
              <w:right w:val="nil"/>
            </w:tcBorders>
          </w:tcPr>
          <w:p w14:paraId="35459838" w14:textId="77777777" w:rsidR="002E7DA4" w:rsidRPr="00277838" w:rsidRDefault="002E7DA4" w:rsidP="002E7DA4">
            <w:pPr>
              <w:rPr>
                <w:rFonts w:asciiTheme="minorHAnsi" w:hAnsiTheme="minorHAnsi" w:cstheme="minorHAnsi"/>
                <w:b/>
                <w:szCs w:val="22"/>
              </w:rPr>
            </w:pPr>
            <w:r w:rsidRPr="00277838">
              <w:rPr>
                <w:rFonts w:asciiTheme="minorHAnsi" w:hAnsiTheme="minorHAnsi" w:cstheme="minorHAnsi"/>
                <w:b/>
                <w:szCs w:val="22"/>
              </w:rPr>
              <w:lastRenderedPageBreak/>
              <w:t>Staff Development</w:t>
            </w:r>
          </w:p>
        </w:tc>
        <w:tc>
          <w:tcPr>
            <w:tcW w:w="7513" w:type="dxa"/>
            <w:tcBorders>
              <w:top w:val="nil"/>
              <w:left w:val="nil"/>
              <w:bottom w:val="nil"/>
              <w:right w:val="nil"/>
            </w:tcBorders>
          </w:tcPr>
          <w:p w14:paraId="4BA5C1E7" w14:textId="036638D1" w:rsidR="002E7DA4"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W</w:t>
            </w:r>
            <w:r w:rsidR="002E7DA4">
              <w:rPr>
                <w:rFonts w:asciiTheme="minorHAnsi" w:hAnsiTheme="minorHAnsi" w:cstheme="minorHAnsi"/>
                <w:szCs w:val="22"/>
              </w:rPr>
              <w:t>ork with the Principal, the Assistant Principals, the Director of Finance and colleagues to recruit and retain staff of the highest quality</w:t>
            </w:r>
            <w:r w:rsidR="00A853B7">
              <w:rPr>
                <w:rFonts w:asciiTheme="minorHAnsi" w:hAnsiTheme="minorHAnsi" w:cstheme="minorHAnsi"/>
                <w:szCs w:val="22"/>
              </w:rPr>
              <w:t>.</w:t>
            </w:r>
          </w:p>
          <w:p w14:paraId="49ED7A3B" w14:textId="6D7CE56A" w:rsidR="002E7DA4" w:rsidRPr="00277838"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U</w:t>
            </w:r>
            <w:r w:rsidR="002E7DA4" w:rsidRPr="00277838">
              <w:rPr>
                <w:rFonts w:asciiTheme="minorHAnsi" w:hAnsiTheme="minorHAnsi" w:cstheme="minorHAnsi"/>
                <w:szCs w:val="22"/>
              </w:rPr>
              <w:t>ndertake Performance Management Review(s) and to act as reviewer for other academy staff.</w:t>
            </w:r>
          </w:p>
          <w:p w14:paraId="3676F3C3" w14:textId="471DB39E" w:rsidR="002E7DA4" w:rsidRPr="00277838"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P</w:t>
            </w:r>
            <w:r w:rsidR="002E7DA4" w:rsidRPr="00277838">
              <w:rPr>
                <w:rFonts w:asciiTheme="minorHAnsi" w:hAnsiTheme="minorHAnsi" w:cstheme="minorHAnsi"/>
                <w:szCs w:val="22"/>
              </w:rPr>
              <w:t>articipate in the interview process for teaching posts when required and to ensure effective induction of new staff in line with academy procedures.</w:t>
            </w:r>
          </w:p>
          <w:p w14:paraId="0C7260E0" w14:textId="0E10CB2F" w:rsidR="002E7DA4" w:rsidRPr="00277838" w:rsidRDefault="00377A95" w:rsidP="002E7DA4">
            <w:pPr>
              <w:numPr>
                <w:ilvl w:val="0"/>
                <w:numId w:val="1"/>
              </w:numPr>
              <w:rPr>
                <w:rFonts w:asciiTheme="minorHAnsi" w:hAnsiTheme="minorHAnsi" w:cstheme="minorHAnsi"/>
                <w:szCs w:val="22"/>
              </w:rPr>
            </w:pPr>
            <w:r>
              <w:rPr>
                <w:rFonts w:asciiTheme="minorHAnsi" w:hAnsiTheme="minorHAnsi" w:cstheme="minorHAnsi"/>
                <w:szCs w:val="22"/>
              </w:rPr>
              <w:t>P</w:t>
            </w:r>
            <w:r w:rsidR="002E7DA4" w:rsidRPr="00277838">
              <w:rPr>
                <w:rFonts w:asciiTheme="minorHAnsi" w:hAnsiTheme="minorHAnsi" w:cstheme="minorHAnsi"/>
                <w:szCs w:val="22"/>
              </w:rPr>
              <w:t>articipate in the academy’s ITT programme</w:t>
            </w:r>
            <w:r w:rsidR="002E7DA4">
              <w:rPr>
                <w:rFonts w:asciiTheme="minorHAnsi" w:hAnsiTheme="minorHAnsi" w:cstheme="minorHAnsi"/>
                <w:szCs w:val="22"/>
              </w:rPr>
              <w:t xml:space="preserve"> where appropriate</w:t>
            </w:r>
            <w:r w:rsidR="002E7DA4" w:rsidRPr="00277838">
              <w:rPr>
                <w:rFonts w:asciiTheme="minorHAnsi" w:hAnsiTheme="minorHAnsi" w:cstheme="minorHAnsi"/>
                <w:szCs w:val="22"/>
              </w:rPr>
              <w:t>.</w:t>
            </w:r>
          </w:p>
          <w:p w14:paraId="1AFB2D78" w14:textId="77777777" w:rsidR="002E7DA4" w:rsidRPr="00277838" w:rsidRDefault="002E7DA4" w:rsidP="002E7DA4">
            <w:pPr>
              <w:ind w:left="360"/>
              <w:rPr>
                <w:rFonts w:asciiTheme="minorHAnsi" w:hAnsiTheme="minorHAnsi" w:cstheme="minorHAnsi"/>
                <w:szCs w:val="22"/>
              </w:rPr>
            </w:pPr>
          </w:p>
        </w:tc>
      </w:tr>
      <w:tr w:rsidR="00377A95" w:rsidRPr="00277838" w14:paraId="4C6B1FA1" w14:textId="77777777" w:rsidTr="002E7DA4">
        <w:trPr>
          <w:trHeight w:val="1250"/>
        </w:trPr>
        <w:tc>
          <w:tcPr>
            <w:tcW w:w="2269" w:type="dxa"/>
            <w:tcBorders>
              <w:top w:val="nil"/>
              <w:left w:val="nil"/>
              <w:bottom w:val="nil"/>
              <w:right w:val="nil"/>
            </w:tcBorders>
          </w:tcPr>
          <w:p w14:paraId="38B9F874" w14:textId="295903C6" w:rsidR="00377A95" w:rsidRPr="00277838" w:rsidRDefault="00377A95" w:rsidP="002E7DA4">
            <w:pPr>
              <w:rPr>
                <w:rFonts w:asciiTheme="minorHAnsi" w:hAnsiTheme="minorHAnsi" w:cstheme="minorHAnsi"/>
                <w:b/>
                <w:szCs w:val="22"/>
              </w:rPr>
            </w:pPr>
            <w:r>
              <w:rPr>
                <w:rFonts w:asciiTheme="minorHAnsi" w:hAnsiTheme="minorHAnsi" w:cstheme="minorHAnsi"/>
                <w:b/>
                <w:szCs w:val="22"/>
              </w:rPr>
              <w:t>Assessment</w:t>
            </w:r>
          </w:p>
        </w:tc>
        <w:tc>
          <w:tcPr>
            <w:tcW w:w="7513" w:type="dxa"/>
            <w:tcBorders>
              <w:top w:val="nil"/>
              <w:left w:val="nil"/>
              <w:bottom w:val="nil"/>
              <w:right w:val="nil"/>
            </w:tcBorders>
          </w:tcPr>
          <w:p w14:paraId="2C5A4B1B" w14:textId="77777777" w:rsidR="00377A95" w:rsidRPr="00871BC9" w:rsidRDefault="00377A95" w:rsidP="00377A95">
            <w:pPr>
              <w:numPr>
                <w:ilvl w:val="0"/>
                <w:numId w:val="1"/>
              </w:numPr>
              <w:jc w:val="both"/>
              <w:rPr>
                <w:rFonts w:asciiTheme="minorHAnsi" w:hAnsiTheme="minorHAnsi" w:cstheme="minorBidi"/>
              </w:rPr>
            </w:pPr>
            <w:r w:rsidRPr="2F7F19A9">
              <w:rPr>
                <w:rFonts w:asciiTheme="minorHAnsi" w:hAnsiTheme="minorHAnsi" w:cstheme="minorBidi"/>
              </w:rPr>
              <w:t>Evaluate the performance data provided and take appropriate action on issues arising - setting realistic deadlines where necessary and reviewing progress on the action taken.</w:t>
            </w:r>
          </w:p>
          <w:p w14:paraId="1F00228D" w14:textId="77777777" w:rsidR="00377A95" w:rsidRPr="00871BC9" w:rsidRDefault="00377A95" w:rsidP="00377A95">
            <w:pPr>
              <w:numPr>
                <w:ilvl w:val="0"/>
                <w:numId w:val="1"/>
              </w:numPr>
              <w:jc w:val="both"/>
              <w:rPr>
                <w:rFonts w:asciiTheme="minorHAnsi" w:hAnsiTheme="minorHAnsi" w:cstheme="minorBidi"/>
              </w:rPr>
            </w:pPr>
            <w:r w:rsidRPr="2F7F19A9">
              <w:rPr>
                <w:rFonts w:asciiTheme="minorHAnsi" w:hAnsiTheme="minorHAnsi" w:cstheme="minorBidi"/>
              </w:rPr>
              <w:t>Produce reports on examination performance, including the use of value-added data.</w:t>
            </w:r>
          </w:p>
          <w:p w14:paraId="633A4999" w14:textId="6175BF53" w:rsidR="00377A95" w:rsidRDefault="00377A95" w:rsidP="00377A95">
            <w:pPr>
              <w:numPr>
                <w:ilvl w:val="0"/>
                <w:numId w:val="1"/>
              </w:numPr>
              <w:jc w:val="both"/>
              <w:rPr>
                <w:rFonts w:asciiTheme="minorHAnsi" w:hAnsiTheme="minorHAnsi" w:cstheme="minorBidi"/>
              </w:rPr>
            </w:pPr>
            <w:r w:rsidRPr="4FBFC9BD">
              <w:rPr>
                <w:rFonts w:asciiTheme="minorHAnsi" w:hAnsiTheme="minorHAnsi" w:cstheme="minorBidi"/>
              </w:rPr>
              <w:t xml:space="preserve">Provide all relevant bodies with robust information relating to the </w:t>
            </w:r>
            <w:r>
              <w:rPr>
                <w:rFonts w:asciiTheme="minorHAnsi" w:hAnsiTheme="minorHAnsi" w:cstheme="minorBidi"/>
              </w:rPr>
              <w:t>academy</w:t>
            </w:r>
            <w:r w:rsidRPr="4FBFC9BD">
              <w:rPr>
                <w:rFonts w:asciiTheme="minorHAnsi" w:hAnsiTheme="minorHAnsi" w:cstheme="minorBidi"/>
              </w:rPr>
              <w:t xml:space="preserve"> performance and development through A&amp;I process</w:t>
            </w:r>
          </w:p>
          <w:p w14:paraId="4E264C45" w14:textId="77777777" w:rsidR="00377A95" w:rsidRPr="009D06AB" w:rsidRDefault="00377A95" w:rsidP="00377A95">
            <w:pPr>
              <w:numPr>
                <w:ilvl w:val="0"/>
                <w:numId w:val="1"/>
              </w:numPr>
              <w:jc w:val="both"/>
              <w:rPr>
                <w:rFonts w:asciiTheme="minorHAnsi" w:hAnsiTheme="minorHAnsi" w:cstheme="minorBidi"/>
              </w:rPr>
            </w:pPr>
            <w:r w:rsidRPr="2F7F19A9">
              <w:rPr>
                <w:rFonts w:asciiTheme="minorHAnsi" w:hAnsiTheme="minorHAnsi" w:cstheme="minorBidi"/>
              </w:rPr>
              <w:t>Assess academic performance in the light of previous achievement to enhance the value-added results of all students.</w:t>
            </w:r>
          </w:p>
          <w:p w14:paraId="2E48DD2B" w14:textId="77777777" w:rsidR="00377A95" w:rsidRPr="009D06AB" w:rsidRDefault="00377A95" w:rsidP="00377A95">
            <w:pPr>
              <w:numPr>
                <w:ilvl w:val="0"/>
                <w:numId w:val="1"/>
              </w:numPr>
              <w:jc w:val="both"/>
              <w:rPr>
                <w:rFonts w:asciiTheme="minorHAnsi" w:hAnsiTheme="minorHAnsi" w:cstheme="minorBidi"/>
              </w:rPr>
            </w:pPr>
            <w:r w:rsidRPr="2F7F19A9">
              <w:rPr>
                <w:rFonts w:asciiTheme="minorHAnsi" w:hAnsiTheme="minorHAnsi" w:cstheme="minorBidi"/>
              </w:rPr>
              <w:t>Assess how well learning outcomes have been achieved and use them to improve specific aspects of learning and teaching.</w:t>
            </w:r>
          </w:p>
          <w:p w14:paraId="2C967822" w14:textId="3421F869" w:rsidR="00377A95" w:rsidRPr="009D06AB" w:rsidRDefault="00377A95" w:rsidP="00377A95">
            <w:pPr>
              <w:numPr>
                <w:ilvl w:val="0"/>
                <w:numId w:val="1"/>
              </w:numPr>
              <w:jc w:val="both"/>
              <w:rPr>
                <w:rFonts w:asciiTheme="minorHAnsi" w:hAnsiTheme="minorHAnsi" w:cstheme="minorBidi"/>
              </w:rPr>
            </w:pPr>
            <w:r>
              <w:rPr>
                <w:rFonts w:asciiTheme="minorHAnsi" w:hAnsiTheme="minorHAnsi" w:cstheme="minorBidi"/>
              </w:rPr>
              <w:t>Facilitate</w:t>
            </w:r>
            <w:r w:rsidRPr="2F7F19A9">
              <w:rPr>
                <w:rFonts w:asciiTheme="minorHAnsi" w:hAnsiTheme="minorHAnsi" w:cstheme="minorBidi"/>
              </w:rPr>
              <w:t xml:space="preserve"> regular formalised reviews of student progress, in line with the TSFA monitoring process. </w:t>
            </w:r>
          </w:p>
          <w:p w14:paraId="399ABE7C" w14:textId="77777777" w:rsidR="00377A95" w:rsidRPr="009D06AB" w:rsidRDefault="00377A95" w:rsidP="00377A95">
            <w:pPr>
              <w:numPr>
                <w:ilvl w:val="0"/>
                <w:numId w:val="1"/>
              </w:numPr>
              <w:jc w:val="both"/>
              <w:rPr>
                <w:rFonts w:asciiTheme="minorHAnsi" w:hAnsiTheme="minorHAnsi" w:cstheme="minorBidi"/>
              </w:rPr>
            </w:pPr>
            <w:r w:rsidRPr="2F7F19A9">
              <w:rPr>
                <w:rFonts w:asciiTheme="minorHAnsi" w:hAnsiTheme="minorHAnsi" w:cstheme="minorBidi"/>
              </w:rPr>
              <w:t>Mark, monitor and return work within a reasonable and agreed time span providing constructive oral and or written feedback that clearly indicates strategies for improvement – as such that students are very clear as to how to move specifically to the next grade/level.</w:t>
            </w:r>
          </w:p>
          <w:p w14:paraId="517D3BC7" w14:textId="3CE9948E" w:rsidR="00377A95" w:rsidRDefault="00377A95" w:rsidP="00377A95">
            <w:pPr>
              <w:rPr>
                <w:rFonts w:asciiTheme="minorHAnsi" w:hAnsiTheme="minorHAnsi" w:cstheme="minorHAnsi"/>
                <w:szCs w:val="22"/>
              </w:rPr>
            </w:pPr>
          </w:p>
        </w:tc>
      </w:tr>
      <w:tr w:rsidR="002E7DA4" w:rsidRPr="00277838" w14:paraId="61BEA9DB" w14:textId="77777777" w:rsidTr="002E7DA4">
        <w:tc>
          <w:tcPr>
            <w:tcW w:w="2269" w:type="dxa"/>
            <w:tcBorders>
              <w:top w:val="nil"/>
              <w:left w:val="nil"/>
              <w:bottom w:val="nil"/>
              <w:right w:val="nil"/>
            </w:tcBorders>
          </w:tcPr>
          <w:p w14:paraId="3541A363" w14:textId="6ED7A9E9" w:rsidR="002E7DA4" w:rsidRPr="00277838" w:rsidRDefault="002E7DA4" w:rsidP="002E7DA4">
            <w:pPr>
              <w:rPr>
                <w:rFonts w:asciiTheme="minorHAnsi" w:hAnsiTheme="minorHAnsi" w:cstheme="minorHAnsi"/>
                <w:b/>
                <w:szCs w:val="22"/>
              </w:rPr>
            </w:pPr>
            <w:r>
              <w:rPr>
                <w:rFonts w:asciiTheme="minorHAnsi" w:hAnsiTheme="minorHAnsi" w:cstheme="minorHAnsi"/>
                <w:b/>
                <w:szCs w:val="22"/>
              </w:rPr>
              <w:t xml:space="preserve">Communication, </w:t>
            </w:r>
            <w:r w:rsidRPr="00277838">
              <w:rPr>
                <w:rFonts w:asciiTheme="minorHAnsi" w:hAnsiTheme="minorHAnsi" w:cstheme="minorHAnsi"/>
                <w:b/>
                <w:szCs w:val="22"/>
              </w:rPr>
              <w:t>Marketing and Liaison</w:t>
            </w:r>
          </w:p>
        </w:tc>
        <w:tc>
          <w:tcPr>
            <w:tcW w:w="7513" w:type="dxa"/>
            <w:tcBorders>
              <w:top w:val="nil"/>
              <w:left w:val="nil"/>
              <w:bottom w:val="nil"/>
              <w:right w:val="nil"/>
            </w:tcBorders>
          </w:tcPr>
          <w:p w14:paraId="3FD447E0" w14:textId="4193F6C8"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Promote the academy in the local community</w:t>
            </w:r>
            <w:r w:rsidR="00A853B7">
              <w:rPr>
                <w:rFonts w:asciiTheme="minorHAnsi" w:hAnsiTheme="minorHAnsi" w:cstheme="minorHAnsi"/>
                <w:szCs w:val="22"/>
              </w:rPr>
              <w:t>.</w:t>
            </w:r>
          </w:p>
          <w:p w14:paraId="06400F0B" w14:textId="6FE320A5"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 xml:space="preserve">Develop and maintain partnerships with students, parents, governors, outside agencies including the local authority, employers and local businesses, examination boards, other stakeholders and the local community and to communicate the values of the </w:t>
            </w:r>
            <w:r w:rsidR="002F41C9">
              <w:rPr>
                <w:rFonts w:asciiTheme="minorHAnsi" w:hAnsiTheme="minorHAnsi" w:cstheme="minorHAnsi"/>
                <w:szCs w:val="22"/>
              </w:rPr>
              <w:t>academy</w:t>
            </w:r>
            <w:r>
              <w:rPr>
                <w:rFonts w:asciiTheme="minorHAnsi" w:hAnsiTheme="minorHAnsi" w:cstheme="minorHAnsi"/>
                <w:szCs w:val="22"/>
              </w:rPr>
              <w:t xml:space="preserve"> where appropriate</w:t>
            </w:r>
            <w:r w:rsidR="00A853B7">
              <w:rPr>
                <w:rFonts w:asciiTheme="minorHAnsi" w:hAnsiTheme="minorHAnsi" w:cstheme="minorHAnsi"/>
                <w:szCs w:val="22"/>
              </w:rPr>
              <w:t>.</w:t>
            </w:r>
          </w:p>
          <w:p w14:paraId="739B121A" w14:textId="166563AD"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Attend relevant meetings in the local area (16-19) and nationally, where appropriate</w:t>
            </w:r>
            <w:r w:rsidR="00A853B7">
              <w:rPr>
                <w:rFonts w:asciiTheme="minorHAnsi" w:hAnsiTheme="minorHAnsi" w:cstheme="minorHAnsi"/>
                <w:szCs w:val="22"/>
              </w:rPr>
              <w:t>.</w:t>
            </w:r>
          </w:p>
          <w:p w14:paraId="0FCF7226" w14:textId="4AADA975"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Ensure good communications are maintained throughout the academy community, including with parents</w:t>
            </w:r>
            <w:r w:rsidR="00A853B7">
              <w:rPr>
                <w:rFonts w:asciiTheme="minorHAnsi" w:hAnsiTheme="minorHAnsi" w:cstheme="minorHAnsi"/>
                <w:szCs w:val="22"/>
              </w:rPr>
              <w:t>.</w:t>
            </w:r>
          </w:p>
          <w:p w14:paraId="240ACD80" w14:textId="1214A423" w:rsidR="002E7DA4" w:rsidRDefault="002E7DA4" w:rsidP="002E7DA4">
            <w:pPr>
              <w:numPr>
                <w:ilvl w:val="0"/>
                <w:numId w:val="1"/>
              </w:numPr>
              <w:rPr>
                <w:rFonts w:asciiTheme="minorHAnsi" w:hAnsiTheme="minorHAnsi" w:cstheme="minorHAnsi"/>
                <w:szCs w:val="22"/>
              </w:rPr>
            </w:pPr>
            <w:r>
              <w:rPr>
                <w:rFonts w:asciiTheme="minorHAnsi" w:hAnsiTheme="minorHAnsi" w:cstheme="minorHAnsi"/>
                <w:szCs w:val="22"/>
              </w:rPr>
              <w:t>D</w:t>
            </w:r>
            <w:r w:rsidRPr="00277838">
              <w:rPr>
                <w:rFonts w:asciiTheme="minorHAnsi" w:hAnsiTheme="minorHAnsi" w:cstheme="minorHAnsi"/>
                <w:szCs w:val="22"/>
              </w:rPr>
              <w:t xml:space="preserve">evelop effective links with </w:t>
            </w:r>
            <w:r>
              <w:rPr>
                <w:rFonts w:asciiTheme="minorHAnsi" w:hAnsiTheme="minorHAnsi" w:cstheme="minorHAnsi"/>
                <w:szCs w:val="22"/>
              </w:rPr>
              <w:t xml:space="preserve">feeder </w:t>
            </w:r>
            <w:r w:rsidRPr="00277838">
              <w:rPr>
                <w:rFonts w:asciiTheme="minorHAnsi" w:hAnsiTheme="minorHAnsi" w:cstheme="minorHAnsi"/>
                <w:szCs w:val="22"/>
              </w:rPr>
              <w:t>schools and the community; attend</w:t>
            </w:r>
            <w:r>
              <w:rPr>
                <w:rFonts w:asciiTheme="minorHAnsi" w:hAnsiTheme="minorHAnsi" w:cstheme="minorHAnsi"/>
                <w:szCs w:val="22"/>
              </w:rPr>
              <w:t>ing</w:t>
            </w:r>
            <w:r w:rsidRPr="00277838">
              <w:rPr>
                <w:rFonts w:asciiTheme="minorHAnsi" w:hAnsiTheme="minorHAnsi" w:cstheme="minorHAnsi"/>
                <w:szCs w:val="22"/>
              </w:rPr>
              <w:t xml:space="preserve"> where necessary</w:t>
            </w:r>
            <w:r>
              <w:rPr>
                <w:rFonts w:asciiTheme="minorHAnsi" w:hAnsiTheme="minorHAnsi" w:cstheme="minorHAnsi"/>
                <w:szCs w:val="22"/>
              </w:rPr>
              <w:t xml:space="preserve">, </w:t>
            </w:r>
            <w:r w:rsidRPr="00277838">
              <w:rPr>
                <w:rFonts w:asciiTheme="minorHAnsi" w:hAnsiTheme="minorHAnsi" w:cstheme="minorHAnsi"/>
                <w:szCs w:val="22"/>
              </w:rPr>
              <w:t xml:space="preserve">liaison events in </w:t>
            </w:r>
            <w:r>
              <w:rPr>
                <w:rFonts w:asciiTheme="minorHAnsi" w:hAnsiTheme="minorHAnsi" w:cstheme="minorHAnsi"/>
                <w:szCs w:val="22"/>
              </w:rPr>
              <w:t>feeder</w:t>
            </w:r>
            <w:r w:rsidRPr="00277838">
              <w:rPr>
                <w:rFonts w:asciiTheme="minorHAnsi" w:hAnsiTheme="minorHAnsi" w:cstheme="minorHAnsi"/>
                <w:szCs w:val="22"/>
              </w:rPr>
              <w:t xml:space="preserve"> schools and the effective promotion of subjects at </w:t>
            </w:r>
            <w:r>
              <w:rPr>
                <w:rFonts w:asciiTheme="minorHAnsi" w:hAnsiTheme="minorHAnsi" w:cstheme="minorHAnsi"/>
                <w:szCs w:val="22"/>
              </w:rPr>
              <w:t>o</w:t>
            </w:r>
            <w:r w:rsidRPr="00277838">
              <w:rPr>
                <w:rFonts w:asciiTheme="minorHAnsi" w:hAnsiTheme="minorHAnsi" w:cstheme="minorHAnsi"/>
                <w:szCs w:val="22"/>
              </w:rPr>
              <w:t xml:space="preserve">pen </w:t>
            </w:r>
            <w:r>
              <w:rPr>
                <w:rFonts w:asciiTheme="minorHAnsi" w:hAnsiTheme="minorHAnsi" w:cstheme="minorHAnsi"/>
                <w:szCs w:val="22"/>
              </w:rPr>
              <w:t>d</w:t>
            </w:r>
            <w:r w:rsidRPr="00277838">
              <w:rPr>
                <w:rFonts w:asciiTheme="minorHAnsi" w:hAnsiTheme="minorHAnsi" w:cstheme="minorHAnsi"/>
                <w:szCs w:val="22"/>
              </w:rPr>
              <w:t>ays</w:t>
            </w:r>
            <w:r>
              <w:rPr>
                <w:rFonts w:asciiTheme="minorHAnsi" w:hAnsiTheme="minorHAnsi" w:cstheme="minorHAnsi"/>
                <w:szCs w:val="22"/>
              </w:rPr>
              <w:t>, enrolment days</w:t>
            </w:r>
            <w:r w:rsidRPr="00277838">
              <w:rPr>
                <w:rFonts w:asciiTheme="minorHAnsi" w:hAnsiTheme="minorHAnsi" w:cstheme="minorHAnsi"/>
                <w:szCs w:val="22"/>
              </w:rPr>
              <w:t xml:space="preserve"> and other events.</w:t>
            </w:r>
          </w:p>
          <w:p w14:paraId="55E8DEF8" w14:textId="1D5A1600" w:rsidR="002E7DA4" w:rsidRPr="009063DF" w:rsidRDefault="002E7DA4" w:rsidP="002E7DA4">
            <w:pPr>
              <w:ind w:left="360"/>
              <w:jc w:val="both"/>
              <w:rPr>
                <w:rFonts w:asciiTheme="minorHAnsi" w:hAnsiTheme="minorHAnsi" w:cstheme="minorHAnsi"/>
                <w:szCs w:val="22"/>
              </w:rPr>
            </w:pPr>
          </w:p>
        </w:tc>
      </w:tr>
    </w:tbl>
    <w:p w14:paraId="340D01F9" w14:textId="77777777" w:rsidR="00F50F7B" w:rsidRPr="00277838" w:rsidRDefault="00F50F7B">
      <w:pPr>
        <w:rPr>
          <w:rFonts w:asciiTheme="minorHAnsi" w:hAnsiTheme="minorHAnsi" w:cstheme="minorHAnsi"/>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4BCC" w:rsidRPr="00277838" w14:paraId="5FA92843" w14:textId="77777777" w:rsidTr="00534BCC">
        <w:tc>
          <w:tcPr>
            <w:tcW w:w="9782" w:type="dxa"/>
            <w:tcBorders>
              <w:top w:val="nil"/>
              <w:left w:val="nil"/>
              <w:bottom w:val="nil"/>
              <w:right w:val="nil"/>
            </w:tcBorders>
          </w:tcPr>
          <w:p w14:paraId="72118AF7" w14:textId="77777777" w:rsidR="00534BCC" w:rsidRPr="00277838" w:rsidRDefault="00534BCC" w:rsidP="00534BCC">
            <w:pPr>
              <w:jc w:val="both"/>
              <w:rPr>
                <w:rFonts w:asciiTheme="minorHAnsi" w:hAnsiTheme="minorHAnsi" w:cstheme="minorHAnsi"/>
                <w:b/>
                <w:szCs w:val="22"/>
              </w:rPr>
            </w:pPr>
            <w:r w:rsidRPr="00277838">
              <w:rPr>
                <w:rFonts w:asciiTheme="minorHAnsi" w:hAnsiTheme="minorHAnsi" w:cstheme="minorHAnsi"/>
                <w:b/>
                <w:szCs w:val="22"/>
              </w:rPr>
              <w:t>Other Specific Duties</w:t>
            </w:r>
            <w:r w:rsidR="0096248A" w:rsidRPr="00277838">
              <w:rPr>
                <w:rFonts w:asciiTheme="minorHAnsi" w:hAnsiTheme="minorHAnsi" w:cstheme="minorHAnsi"/>
                <w:b/>
                <w:szCs w:val="22"/>
              </w:rPr>
              <w:t>:</w:t>
            </w:r>
          </w:p>
          <w:p w14:paraId="260D19F2" w14:textId="77777777" w:rsidR="00A667A2" w:rsidRPr="00277838" w:rsidRDefault="00A667A2" w:rsidP="00534BCC">
            <w:pPr>
              <w:jc w:val="both"/>
              <w:rPr>
                <w:rFonts w:asciiTheme="minorHAnsi" w:hAnsiTheme="minorHAnsi" w:cstheme="minorHAnsi"/>
                <w:b/>
                <w:szCs w:val="22"/>
              </w:rPr>
            </w:pPr>
          </w:p>
        </w:tc>
      </w:tr>
      <w:tr w:rsidR="00534BCC" w:rsidRPr="00277838" w14:paraId="19C940A4" w14:textId="77777777" w:rsidTr="00534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782" w:type="dxa"/>
          </w:tcPr>
          <w:p w14:paraId="2F6A266E" w14:textId="185B4D84" w:rsidR="00A667A2" w:rsidRDefault="00A667A2" w:rsidP="00A667A2">
            <w:pPr>
              <w:jc w:val="both"/>
              <w:rPr>
                <w:rFonts w:asciiTheme="minorHAnsi" w:hAnsiTheme="minorHAnsi" w:cstheme="minorHAnsi"/>
                <w:szCs w:val="22"/>
              </w:rPr>
            </w:pPr>
            <w:r w:rsidRPr="00277838">
              <w:rPr>
                <w:rFonts w:asciiTheme="minorHAnsi" w:hAnsiTheme="minorHAnsi" w:cstheme="minorHAnsi"/>
                <w:szCs w:val="22"/>
              </w:rPr>
              <w:t xml:space="preserve">Whilst every effort has been made to explain the main duties and responsibilities of the post, each individual task may not be identified.  Employees will be expected to comply with any reasonable request from the </w:t>
            </w:r>
            <w:r w:rsidR="00C07DDE">
              <w:rPr>
                <w:rFonts w:asciiTheme="minorHAnsi" w:hAnsiTheme="minorHAnsi" w:cstheme="minorHAnsi"/>
                <w:szCs w:val="22"/>
              </w:rPr>
              <w:t>P</w:t>
            </w:r>
            <w:r w:rsidRPr="00277838">
              <w:rPr>
                <w:rFonts w:asciiTheme="minorHAnsi" w:hAnsiTheme="minorHAnsi" w:cstheme="minorHAnsi"/>
                <w:szCs w:val="22"/>
              </w:rPr>
              <w:t>rincipal to undertake work of a similar level that is not specified in this job description</w:t>
            </w:r>
            <w:r w:rsidR="00A853B7">
              <w:rPr>
                <w:rFonts w:asciiTheme="minorHAnsi" w:hAnsiTheme="minorHAnsi" w:cstheme="minorHAnsi"/>
                <w:szCs w:val="22"/>
              </w:rPr>
              <w:t>.</w:t>
            </w:r>
            <w:r w:rsidRPr="00277838">
              <w:rPr>
                <w:rFonts w:asciiTheme="minorHAnsi" w:hAnsiTheme="minorHAnsi" w:cstheme="minorHAnsi"/>
                <w:szCs w:val="22"/>
              </w:rPr>
              <w:t xml:space="preserve"> </w:t>
            </w:r>
          </w:p>
          <w:p w14:paraId="01B98405" w14:textId="450A56BC" w:rsidR="0088365F" w:rsidRDefault="0088365F" w:rsidP="00A667A2">
            <w:pPr>
              <w:jc w:val="both"/>
              <w:rPr>
                <w:rFonts w:asciiTheme="minorHAnsi" w:hAnsiTheme="minorHAnsi" w:cstheme="minorHAnsi"/>
                <w:szCs w:val="22"/>
              </w:rPr>
            </w:pPr>
          </w:p>
          <w:p w14:paraId="0E6DB2EE" w14:textId="77777777" w:rsidR="0088365F" w:rsidRDefault="0088365F" w:rsidP="0088365F">
            <w:pPr>
              <w:rPr>
                <w:rFonts w:asciiTheme="minorHAnsi" w:hAnsiTheme="minorHAnsi" w:cstheme="minorHAnsi"/>
                <w:szCs w:val="22"/>
              </w:rPr>
            </w:pPr>
            <w:r>
              <w:rPr>
                <w:rFonts w:asciiTheme="minorHAnsi" w:hAnsiTheme="minorHAnsi" w:cstheme="minorHAnsi"/>
                <w:szCs w:val="22"/>
              </w:rPr>
              <w:t>This job description is current at the date shown. It will be reviewed at least annually and, in consultation with you, it may be changed by the Principal to reflect or anticipate changes in the job commensurate with the grade and job title.</w:t>
            </w:r>
          </w:p>
          <w:p w14:paraId="2176138E" w14:textId="77777777" w:rsidR="0088365F" w:rsidRDefault="0088365F" w:rsidP="0088365F">
            <w:pPr>
              <w:rPr>
                <w:rFonts w:asciiTheme="minorHAnsi" w:hAnsiTheme="minorHAnsi" w:cstheme="minorHAnsi"/>
                <w:szCs w:val="22"/>
              </w:rPr>
            </w:pPr>
          </w:p>
          <w:p w14:paraId="49D8DFD0" w14:textId="77777777" w:rsidR="0088365F" w:rsidRDefault="0088365F" w:rsidP="0088365F">
            <w:pPr>
              <w:rPr>
                <w:rFonts w:asciiTheme="minorHAnsi" w:hAnsiTheme="minorHAnsi" w:cstheme="minorHAnsi"/>
                <w:szCs w:val="22"/>
              </w:rPr>
            </w:pPr>
          </w:p>
          <w:p w14:paraId="200F155E" w14:textId="77777777" w:rsidR="0088365F" w:rsidRDefault="0088365F" w:rsidP="0088365F">
            <w:pPr>
              <w:rPr>
                <w:rFonts w:asciiTheme="minorHAnsi" w:hAnsiTheme="minorHAnsi" w:cstheme="minorHAnsi"/>
                <w:szCs w:val="22"/>
              </w:rPr>
            </w:pPr>
          </w:p>
          <w:p w14:paraId="7DB372B7" w14:textId="77777777" w:rsidR="0088365F" w:rsidRDefault="0088365F" w:rsidP="0088365F">
            <w:pPr>
              <w:rPr>
                <w:rFonts w:asciiTheme="minorHAnsi" w:hAnsiTheme="minorHAnsi" w:cstheme="minorHAnsi"/>
                <w:szCs w:val="22"/>
              </w:rPr>
            </w:pPr>
          </w:p>
          <w:p w14:paraId="6844BFD4" w14:textId="77777777" w:rsidR="0088365F" w:rsidRDefault="0088365F" w:rsidP="0088365F">
            <w:pPr>
              <w:rPr>
                <w:rFonts w:asciiTheme="minorHAnsi" w:hAnsiTheme="minorHAnsi" w:cstheme="minorHAnsi"/>
                <w:szCs w:val="22"/>
              </w:rPr>
            </w:pPr>
            <w:r>
              <w:rPr>
                <w:rFonts w:asciiTheme="minorHAnsi" w:hAnsiTheme="minorHAnsi" w:cstheme="minorHAnsi"/>
                <w:szCs w:val="22"/>
              </w:rPr>
              <w:t>…………………………………………………..                                                        ……………………………………………</w:t>
            </w:r>
          </w:p>
          <w:p w14:paraId="308010D7" w14:textId="77777777" w:rsidR="0088365F" w:rsidRDefault="0088365F" w:rsidP="0088365F">
            <w:pPr>
              <w:tabs>
                <w:tab w:val="left" w:pos="5790"/>
              </w:tabs>
              <w:rPr>
                <w:rFonts w:asciiTheme="minorHAnsi" w:hAnsiTheme="minorHAnsi" w:cstheme="minorHAnsi"/>
                <w:szCs w:val="22"/>
              </w:rPr>
            </w:pPr>
            <w:r>
              <w:rPr>
                <w:rFonts w:asciiTheme="minorHAnsi" w:hAnsiTheme="minorHAnsi" w:cstheme="minorHAnsi"/>
                <w:szCs w:val="22"/>
              </w:rPr>
              <w:t xml:space="preserve">Postholder </w:t>
            </w:r>
            <w:r>
              <w:rPr>
                <w:rFonts w:asciiTheme="minorHAnsi" w:hAnsiTheme="minorHAnsi" w:cstheme="minorHAnsi"/>
                <w:szCs w:val="22"/>
              </w:rPr>
              <w:tab/>
              <w:t>Date</w:t>
            </w:r>
          </w:p>
          <w:p w14:paraId="3C12E65E" w14:textId="77777777" w:rsidR="0088365F" w:rsidRDefault="0088365F" w:rsidP="0088365F">
            <w:pPr>
              <w:rPr>
                <w:rFonts w:asciiTheme="minorHAnsi" w:hAnsiTheme="minorHAnsi" w:cstheme="minorHAnsi"/>
                <w:szCs w:val="22"/>
              </w:rPr>
            </w:pPr>
          </w:p>
          <w:p w14:paraId="3C1C6AF5" w14:textId="77777777" w:rsidR="0088365F" w:rsidRDefault="0088365F" w:rsidP="0088365F">
            <w:pPr>
              <w:rPr>
                <w:rFonts w:asciiTheme="minorHAnsi" w:hAnsiTheme="minorHAnsi" w:cstheme="minorHAnsi"/>
                <w:szCs w:val="22"/>
              </w:rPr>
            </w:pPr>
            <w:r>
              <w:rPr>
                <w:rFonts w:asciiTheme="minorHAnsi" w:hAnsiTheme="minorHAnsi" w:cstheme="minorHAnsi"/>
                <w:szCs w:val="22"/>
              </w:rPr>
              <w:t>…………………………………………………..                                                        ……………………………………………</w:t>
            </w:r>
          </w:p>
          <w:p w14:paraId="38AE3681" w14:textId="2940056F" w:rsidR="0088365F" w:rsidRPr="00277838" w:rsidRDefault="0088365F" w:rsidP="0088365F">
            <w:pPr>
              <w:jc w:val="both"/>
              <w:rPr>
                <w:rFonts w:asciiTheme="minorHAnsi" w:hAnsiTheme="minorHAnsi" w:cstheme="minorHAnsi"/>
                <w:szCs w:val="22"/>
              </w:rPr>
            </w:pPr>
            <w:r>
              <w:rPr>
                <w:rFonts w:asciiTheme="minorHAnsi" w:hAnsiTheme="minorHAnsi" w:cstheme="minorHAnsi"/>
                <w:szCs w:val="22"/>
              </w:rPr>
              <w:t>Principal                                                                                                     Date</w:t>
            </w:r>
          </w:p>
          <w:p w14:paraId="1F834C54" w14:textId="77777777" w:rsidR="00A667A2" w:rsidRPr="00277838" w:rsidRDefault="00A667A2" w:rsidP="00534BCC">
            <w:pPr>
              <w:rPr>
                <w:rFonts w:asciiTheme="minorHAnsi" w:hAnsiTheme="minorHAnsi" w:cstheme="minorHAnsi"/>
                <w:szCs w:val="22"/>
              </w:rPr>
            </w:pPr>
          </w:p>
          <w:p w14:paraId="0B140324" w14:textId="77777777" w:rsidR="00534BCC" w:rsidRPr="00277838" w:rsidRDefault="00534BCC" w:rsidP="00534BCC">
            <w:pPr>
              <w:rPr>
                <w:rFonts w:asciiTheme="minorHAnsi" w:hAnsiTheme="minorHAnsi" w:cstheme="minorHAnsi"/>
                <w:szCs w:val="22"/>
              </w:rPr>
            </w:pPr>
          </w:p>
        </w:tc>
      </w:tr>
    </w:tbl>
    <w:p w14:paraId="58C18EC5" w14:textId="77777777" w:rsidR="005A3168" w:rsidRPr="00277838" w:rsidRDefault="005A3168">
      <w:pPr>
        <w:rPr>
          <w:rFonts w:asciiTheme="minorHAnsi" w:hAnsiTheme="minorHAnsi" w:cstheme="minorHAnsi"/>
          <w:szCs w:val="22"/>
        </w:rPr>
      </w:pPr>
    </w:p>
    <w:p w14:paraId="148F0871" w14:textId="77777777" w:rsidR="005A3168" w:rsidRPr="00277838" w:rsidRDefault="005A3168">
      <w:pPr>
        <w:rPr>
          <w:rFonts w:asciiTheme="minorHAnsi" w:hAnsiTheme="minorHAnsi" w:cstheme="minorHAnsi"/>
          <w:szCs w:val="22"/>
        </w:rPr>
      </w:pPr>
      <w:r w:rsidRPr="00277838">
        <w:rPr>
          <w:rFonts w:asciiTheme="minorHAnsi" w:hAnsiTheme="minorHAnsi" w:cstheme="minorHAnsi"/>
          <w:szCs w:val="22"/>
        </w:rPr>
        <w:br w:type="page"/>
      </w:r>
    </w:p>
    <w:tbl>
      <w:tblPr>
        <w:tblW w:w="9640" w:type="dxa"/>
        <w:tblInd w:w="-318" w:type="dxa"/>
        <w:tblLayout w:type="fixed"/>
        <w:tblLook w:val="0000" w:firstRow="0" w:lastRow="0" w:firstColumn="0" w:lastColumn="0" w:noHBand="0" w:noVBand="0"/>
      </w:tblPr>
      <w:tblGrid>
        <w:gridCol w:w="1986"/>
        <w:gridCol w:w="4428"/>
        <w:gridCol w:w="3226"/>
      </w:tblGrid>
      <w:tr w:rsidR="005A3168" w:rsidRPr="00277838" w14:paraId="0FB613C3" w14:textId="77777777" w:rsidTr="51F01E15">
        <w:tc>
          <w:tcPr>
            <w:tcW w:w="9640" w:type="dxa"/>
            <w:gridSpan w:val="3"/>
          </w:tcPr>
          <w:p w14:paraId="4E43879B" w14:textId="77777777" w:rsidR="005A3168" w:rsidRPr="00277838" w:rsidRDefault="005A3168" w:rsidP="005A3168">
            <w:pPr>
              <w:ind w:left="-250"/>
              <w:rPr>
                <w:rFonts w:asciiTheme="minorHAnsi" w:hAnsiTheme="minorHAnsi" w:cstheme="minorHAnsi"/>
                <w:szCs w:val="22"/>
              </w:rPr>
            </w:pPr>
            <w:r w:rsidRPr="00277838">
              <w:rPr>
                <w:rFonts w:asciiTheme="minorHAnsi" w:hAnsiTheme="minorHAnsi" w:cstheme="minorHAnsi"/>
                <w:b/>
                <w:szCs w:val="22"/>
              </w:rPr>
              <w:lastRenderedPageBreak/>
              <w:t>PPERSON SPECIFICATION</w:t>
            </w:r>
          </w:p>
        </w:tc>
      </w:tr>
      <w:tr w:rsidR="005A3168" w:rsidRPr="00277838" w14:paraId="225D3055" w14:textId="77777777" w:rsidTr="51F01E15">
        <w:tc>
          <w:tcPr>
            <w:tcW w:w="9640" w:type="dxa"/>
            <w:gridSpan w:val="3"/>
          </w:tcPr>
          <w:p w14:paraId="5720DA22" w14:textId="77777777" w:rsidR="005A3168" w:rsidRPr="00277838" w:rsidRDefault="005A3168" w:rsidP="005A3168">
            <w:pPr>
              <w:rPr>
                <w:rFonts w:asciiTheme="minorHAnsi" w:hAnsiTheme="minorHAnsi" w:cstheme="minorHAnsi"/>
                <w:szCs w:val="22"/>
              </w:rPr>
            </w:pPr>
          </w:p>
        </w:tc>
      </w:tr>
      <w:tr w:rsidR="005A3168" w:rsidRPr="00277838" w14:paraId="7CF2F97A" w14:textId="77777777" w:rsidTr="51F01E15">
        <w:tc>
          <w:tcPr>
            <w:tcW w:w="9640" w:type="dxa"/>
            <w:gridSpan w:val="3"/>
            <w:tcBorders>
              <w:top w:val="single" w:sz="6" w:space="0" w:color="auto"/>
              <w:left w:val="single" w:sz="6" w:space="0" w:color="auto"/>
              <w:bottom w:val="single" w:sz="6" w:space="0" w:color="auto"/>
              <w:right w:val="single" w:sz="6" w:space="0" w:color="auto"/>
            </w:tcBorders>
          </w:tcPr>
          <w:p w14:paraId="6C13E885" w14:textId="022AC001" w:rsidR="005A3168" w:rsidRPr="00277838" w:rsidRDefault="005A3168" w:rsidP="005A3168">
            <w:pPr>
              <w:rPr>
                <w:rFonts w:asciiTheme="minorHAnsi" w:hAnsiTheme="minorHAnsi" w:cstheme="minorHAnsi"/>
                <w:b/>
                <w:szCs w:val="22"/>
              </w:rPr>
            </w:pPr>
            <w:r w:rsidRPr="00277838">
              <w:rPr>
                <w:rFonts w:asciiTheme="minorHAnsi" w:hAnsiTheme="minorHAnsi" w:cstheme="minorHAnsi"/>
                <w:b/>
                <w:szCs w:val="22"/>
              </w:rPr>
              <w:t xml:space="preserve">Job Title: </w:t>
            </w:r>
            <w:r w:rsidR="00354BA3">
              <w:rPr>
                <w:rFonts w:asciiTheme="minorHAnsi" w:hAnsiTheme="minorHAnsi" w:cstheme="minorHAnsi"/>
                <w:b/>
                <w:szCs w:val="22"/>
              </w:rPr>
              <w:t xml:space="preserve">Associate </w:t>
            </w:r>
            <w:r w:rsidRPr="00277838">
              <w:rPr>
                <w:rFonts w:asciiTheme="minorHAnsi" w:hAnsiTheme="minorHAnsi" w:cstheme="minorHAnsi"/>
                <w:b/>
                <w:szCs w:val="22"/>
              </w:rPr>
              <w:t xml:space="preserve">Assistant Principal </w:t>
            </w:r>
          </w:p>
          <w:p w14:paraId="52CC26A2" w14:textId="77777777" w:rsidR="005A3168" w:rsidRPr="00277838" w:rsidRDefault="005A3168" w:rsidP="005A3168">
            <w:pPr>
              <w:rPr>
                <w:rFonts w:asciiTheme="minorHAnsi" w:hAnsiTheme="minorHAnsi" w:cstheme="minorHAnsi"/>
                <w:b/>
                <w:szCs w:val="22"/>
              </w:rPr>
            </w:pPr>
          </w:p>
        </w:tc>
      </w:tr>
      <w:tr w:rsidR="005A3168" w:rsidRPr="00277838" w14:paraId="3E585D1E" w14:textId="77777777" w:rsidTr="51F01E15">
        <w:tc>
          <w:tcPr>
            <w:tcW w:w="1986" w:type="dxa"/>
            <w:tcBorders>
              <w:top w:val="single" w:sz="6" w:space="0" w:color="auto"/>
              <w:left w:val="single" w:sz="6" w:space="0" w:color="auto"/>
              <w:bottom w:val="single" w:sz="6" w:space="0" w:color="auto"/>
              <w:right w:val="single" w:sz="6" w:space="0" w:color="auto"/>
            </w:tcBorders>
            <w:shd w:val="clear" w:color="auto" w:fill="7030A0"/>
          </w:tcPr>
          <w:p w14:paraId="1059BB5A" w14:textId="77777777" w:rsidR="005A3168" w:rsidRPr="00277838" w:rsidRDefault="005A3168" w:rsidP="005A3168">
            <w:pPr>
              <w:rPr>
                <w:rFonts w:asciiTheme="minorHAnsi" w:hAnsiTheme="minorHAnsi" w:cstheme="minorHAnsi"/>
                <w:b/>
                <w:color w:val="FFFFFF"/>
                <w:szCs w:val="22"/>
              </w:rPr>
            </w:pPr>
            <w:r w:rsidRPr="00277838">
              <w:rPr>
                <w:rFonts w:asciiTheme="minorHAnsi" w:hAnsiTheme="minorHAnsi" w:cstheme="minorHAnsi"/>
                <w:b/>
                <w:color w:val="FFFFFF"/>
                <w:szCs w:val="22"/>
              </w:rPr>
              <w:t>KEY CRITERIA</w:t>
            </w:r>
          </w:p>
        </w:tc>
        <w:tc>
          <w:tcPr>
            <w:tcW w:w="4428" w:type="dxa"/>
            <w:tcBorders>
              <w:top w:val="single" w:sz="6" w:space="0" w:color="auto"/>
              <w:left w:val="single" w:sz="6" w:space="0" w:color="auto"/>
              <w:bottom w:val="single" w:sz="6" w:space="0" w:color="auto"/>
              <w:right w:val="single" w:sz="6" w:space="0" w:color="auto"/>
            </w:tcBorders>
            <w:shd w:val="clear" w:color="auto" w:fill="7030A0"/>
          </w:tcPr>
          <w:p w14:paraId="5D753340" w14:textId="77777777" w:rsidR="005A3168" w:rsidRPr="00277838" w:rsidRDefault="005A3168" w:rsidP="005A3168">
            <w:pPr>
              <w:rPr>
                <w:rFonts w:asciiTheme="minorHAnsi" w:hAnsiTheme="minorHAnsi" w:cstheme="minorHAnsi"/>
                <w:b/>
                <w:color w:val="FFFFFF"/>
                <w:szCs w:val="22"/>
              </w:rPr>
            </w:pPr>
            <w:r w:rsidRPr="00277838">
              <w:rPr>
                <w:rFonts w:asciiTheme="minorHAnsi" w:hAnsiTheme="minorHAnsi" w:cstheme="minorHAnsi"/>
                <w:b/>
                <w:color w:val="FFFFFF"/>
                <w:szCs w:val="22"/>
              </w:rPr>
              <w:t>ESSENTIAL</w:t>
            </w:r>
          </w:p>
        </w:tc>
        <w:tc>
          <w:tcPr>
            <w:tcW w:w="3226" w:type="dxa"/>
            <w:tcBorders>
              <w:top w:val="single" w:sz="6" w:space="0" w:color="auto"/>
              <w:left w:val="single" w:sz="6" w:space="0" w:color="auto"/>
              <w:bottom w:val="single" w:sz="6" w:space="0" w:color="auto"/>
              <w:right w:val="single" w:sz="6" w:space="0" w:color="auto"/>
            </w:tcBorders>
            <w:shd w:val="clear" w:color="auto" w:fill="7030A0"/>
          </w:tcPr>
          <w:p w14:paraId="743C09FE" w14:textId="77777777" w:rsidR="005A3168" w:rsidRPr="00277838" w:rsidRDefault="005A3168" w:rsidP="005A3168">
            <w:pPr>
              <w:rPr>
                <w:rFonts w:asciiTheme="minorHAnsi" w:hAnsiTheme="minorHAnsi" w:cstheme="minorHAnsi"/>
                <w:b/>
                <w:color w:val="FFFFFF"/>
                <w:szCs w:val="22"/>
              </w:rPr>
            </w:pPr>
            <w:r w:rsidRPr="00277838">
              <w:rPr>
                <w:rFonts w:asciiTheme="minorHAnsi" w:hAnsiTheme="minorHAnsi" w:cstheme="minorHAnsi"/>
                <w:b/>
                <w:color w:val="FFFFFF"/>
                <w:szCs w:val="22"/>
              </w:rPr>
              <w:t>DESIRABLE</w:t>
            </w:r>
          </w:p>
        </w:tc>
      </w:tr>
      <w:tr w:rsidR="005A3168" w:rsidRPr="00277838" w14:paraId="74E70C25" w14:textId="77777777" w:rsidTr="51F01E15">
        <w:tc>
          <w:tcPr>
            <w:tcW w:w="1986" w:type="dxa"/>
            <w:tcBorders>
              <w:top w:val="single" w:sz="6" w:space="0" w:color="auto"/>
              <w:left w:val="single" w:sz="6" w:space="0" w:color="auto"/>
              <w:bottom w:val="single" w:sz="6" w:space="0" w:color="auto"/>
              <w:right w:val="single" w:sz="6" w:space="0" w:color="auto"/>
            </w:tcBorders>
          </w:tcPr>
          <w:p w14:paraId="5EF92DE0" w14:textId="77777777" w:rsidR="005A3168" w:rsidRPr="00277838" w:rsidRDefault="005A3168" w:rsidP="005A3168">
            <w:pPr>
              <w:rPr>
                <w:rFonts w:asciiTheme="minorHAnsi" w:hAnsiTheme="minorHAnsi" w:cstheme="minorHAnsi"/>
                <w:szCs w:val="22"/>
              </w:rPr>
            </w:pPr>
            <w:r w:rsidRPr="00277838">
              <w:rPr>
                <w:rFonts w:asciiTheme="minorHAnsi" w:hAnsiTheme="minorHAnsi" w:cstheme="minorHAnsi"/>
                <w:b/>
                <w:szCs w:val="22"/>
              </w:rPr>
              <w:t>Qualifications &amp; Experience</w:t>
            </w:r>
          </w:p>
          <w:p w14:paraId="1861CC62" w14:textId="77777777" w:rsidR="005A3168" w:rsidRPr="00277838" w:rsidRDefault="005A3168" w:rsidP="005A3168">
            <w:pPr>
              <w:rPr>
                <w:rFonts w:asciiTheme="minorHAnsi" w:hAnsiTheme="minorHAnsi" w:cstheme="minorHAnsi"/>
                <w:szCs w:val="22"/>
              </w:rPr>
            </w:pPr>
          </w:p>
          <w:p w14:paraId="7AEA958D" w14:textId="77777777" w:rsidR="005A3168" w:rsidRPr="00277838" w:rsidRDefault="005A3168" w:rsidP="005A3168">
            <w:pPr>
              <w:rPr>
                <w:rFonts w:asciiTheme="minorHAnsi" w:hAnsiTheme="minorHAnsi" w:cstheme="minorHAnsi"/>
                <w:szCs w:val="22"/>
              </w:rPr>
            </w:pPr>
          </w:p>
        </w:tc>
        <w:tc>
          <w:tcPr>
            <w:tcW w:w="4428" w:type="dxa"/>
            <w:tcBorders>
              <w:top w:val="single" w:sz="6" w:space="0" w:color="auto"/>
              <w:left w:val="single" w:sz="6" w:space="0" w:color="auto"/>
              <w:bottom w:val="single" w:sz="6" w:space="0" w:color="auto"/>
              <w:right w:val="single" w:sz="6" w:space="0" w:color="auto"/>
            </w:tcBorders>
          </w:tcPr>
          <w:p w14:paraId="14784D25" w14:textId="07D7CD8C" w:rsidR="005A3168" w:rsidRPr="00277838" w:rsidRDefault="00A923D9" w:rsidP="002D4840">
            <w:pPr>
              <w:numPr>
                <w:ilvl w:val="0"/>
                <w:numId w:val="5"/>
              </w:numPr>
              <w:rPr>
                <w:rFonts w:asciiTheme="minorHAnsi" w:hAnsiTheme="minorHAnsi" w:cstheme="minorHAnsi"/>
                <w:szCs w:val="22"/>
              </w:rPr>
            </w:pPr>
            <w:r>
              <w:rPr>
                <w:rFonts w:asciiTheme="minorHAnsi" w:hAnsiTheme="minorHAnsi" w:cstheme="minorHAnsi"/>
                <w:szCs w:val="22"/>
              </w:rPr>
              <w:t>Degree in relevant subject</w:t>
            </w:r>
          </w:p>
          <w:p w14:paraId="66342EEC" w14:textId="31724542" w:rsidR="005A3168" w:rsidRPr="00277838" w:rsidRDefault="005A3168" w:rsidP="002D4840">
            <w:pPr>
              <w:numPr>
                <w:ilvl w:val="0"/>
                <w:numId w:val="5"/>
              </w:numPr>
              <w:rPr>
                <w:rFonts w:asciiTheme="minorHAnsi" w:hAnsiTheme="minorHAnsi" w:cstheme="minorHAnsi"/>
                <w:szCs w:val="22"/>
              </w:rPr>
            </w:pPr>
            <w:r w:rsidRPr="00277838">
              <w:rPr>
                <w:rFonts w:asciiTheme="minorHAnsi" w:hAnsiTheme="minorHAnsi" w:cstheme="minorHAnsi"/>
                <w:szCs w:val="22"/>
              </w:rPr>
              <w:t>QTS and GTC registered</w:t>
            </w:r>
          </w:p>
          <w:p w14:paraId="7AF9138F" w14:textId="224CCDBB" w:rsidR="005A3168" w:rsidRDefault="000E06C5" w:rsidP="002D4840">
            <w:pPr>
              <w:numPr>
                <w:ilvl w:val="0"/>
                <w:numId w:val="5"/>
              </w:numPr>
              <w:rPr>
                <w:rFonts w:asciiTheme="minorHAnsi" w:hAnsiTheme="minorHAnsi" w:cstheme="minorHAnsi"/>
                <w:szCs w:val="22"/>
              </w:rPr>
            </w:pPr>
            <w:r>
              <w:rPr>
                <w:rFonts w:asciiTheme="minorHAnsi" w:hAnsiTheme="minorHAnsi" w:cstheme="minorHAnsi"/>
                <w:szCs w:val="22"/>
              </w:rPr>
              <w:t>A</w:t>
            </w:r>
            <w:r w:rsidR="005A3168" w:rsidRPr="00277838">
              <w:rPr>
                <w:rFonts w:asciiTheme="minorHAnsi" w:hAnsiTheme="minorHAnsi" w:cstheme="minorHAnsi"/>
                <w:szCs w:val="22"/>
              </w:rPr>
              <w:t>n excellent track record of recent, relevant professional development</w:t>
            </w:r>
          </w:p>
          <w:p w14:paraId="19E10DDC" w14:textId="77777777" w:rsidR="002D4840" w:rsidRPr="00871BC9" w:rsidRDefault="002D4840" w:rsidP="002D4840">
            <w:pPr>
              <w:numPr>
                <w:ilvl w:val="0"/>
                <w:numId w:val="5"/>
              </w:numPr>
              <w:rPr>
                <w:rFonts w:asciiTheme="minorHAnsi" w:hAnsiTheme="minorHAnsi" w:cstheme="minorHAnsi"/>
                <w:b/>
                <w:bCs/>
                <w:szCs w:val="22"/>
              </w:rPr>
            </w:pPr>
            <w:r>
              <w:rPr>
                <w:rFonts w:asciiTheme="minorHAnsi" w:hAnsiTheme="minorHAnsi" w:cstheme="minorHAnsi"/>
                <w:szCs w:val="22"/>
              </w:rPr>
              <w:t>A</w:t>
            </w:r>
            <w:r w:rsidRPr="00871BC9">
              <w:rPr>
                <w:rFonts w:asciiTheme="minorHAnsi" w:hAnsiTheme="minorHAnsi" w:cstheme="minorHAnsi"/>
                <w:szCs w:val="22"/>
              </w:rPr>
              <w:t>ccountability for the performance of a significant cohort of young people</w:t>
            </w:r>
          </w:p>
          <w:p w14:paraId="777D382D" w14:textId="4CA9FAF8" w:rsidR="002D4840" w:rsidRPr="002D4840" w:rsidRDefault="002D4840" w:rsidP="002D4840">
            <w:pPr>
              <w:numPr>
                <w:ilvl w:val="0"/>
                <w:numId w:val="5"/>
              </w:numPr>
              <w:rPr>
                <w:rFonts w:asciiTheme="minorHAnsi" w:hAnsiTheme="minorHAnsi" w:cstheme="minorHAnsi"/>
                <w:b/>
                <w:bCs/>
                <w:szCs w:val="22"/>
              </w:rPr>
            </w:pPr>
            <w:r>
              <w:rPr>
                <w:rFonts w:asciiTheme="minorHAnsi" w:hAnsiTheme="minorHAnsi" w:cstheme="minorHAnsi"/>
                <w:szCs w:val="22"/>
              </w:rPr>
              <w:t>E</w:t>
            </w:r>
            <w:r w:rsidRPr="00871BC9">
              <w:rPr>
                <w:rFonts w:asciiTheme="minorHAnsi" w:hAnsiTheme="minorHAnsi" w:cstheme="minorHAnsi"/>
                <w:szCs w:val="22"/>
              </w:rPr>
              <w:t>vidence of good/outstanding classroom practice</w:t>
            </w:r>
          </w:p>
          <w:p w14:paraId="40705082" w14:textId="65BCFB93" w:rsidR="005A3168" w:rsidRPr="00277838" w:rsidRDefault="00C761B1" w:rsidP="002D4840">
            <w:pPr>
              <w:numPr>
                <w:ilvl w:val="0"/>
                <w:numId w:val="5"/>
              </w:numPr>
              <w:rPr>
                <w:rFonts w:asciiTheme="minorHAnsi" w:hAnsiTheme="minorHAnsi" w:cstheme="minorHAnsi"/>
                <w:b/>
                <w:bCs/>
                <w:szCs w:val="22"/>
              </w:rPr>
            </w:pPr>
            <w:r>
              <w:rPr>
                <w:rFonts w:asciiTheme="minorHAnsi" w:hAnsiTheme="minorHAnsi" w:cstheme="minorHAnsi"/>
                <w:szCs w:val="22"/>
              </w:rPr>
              <w:t>R</w:t>
            </w:r>
            <w:r w:rsidR="003F2825" w:rsidRPr="00277838">
              <w:rPr>
                <w:rFonts w:asciiTheme="minorHAnsi" w:hAnsiTheme="minorHAnsi" w:cstheme="minorHAnsi"/>
                <w:szCs w:val="22"/>
              </w:rPr>
              <w:t xml:space="preserve">esponsibility </w:t>
            </w:r>
            <w:r w:rsidR="005A3168" w:rsidRPr="00277838">
              <w:rPr>
                <w:rFonts w:asciiTheme="minorHAnsi" w:hAnsiTheme="minorHAnsi" w:cstheme="minorHAnsi"/>
                <w:szCs w:val="22"/>
              </w:rPr>
              <w:t xml:space="preserve">for </w:t>
            </w:r>
            <w:r w:rsidR="003F2825" w:rsidRPr="00277838">
              <w:rPr>
                <w:rFonts w:asciiTheme="minorHAnsi" w:hAnsiTheme="minorHAnsi" w:cstheme="minorHAnsi"/>
                <w:szCs w:val="22"/>
              </w:rPr>
              <w:t>an area of whole school p</w:t>
            </w:r>
            <w:r w:rsidR="005A3168" w:rsidRPr="00277838">
              <w:rPr>
                <w:rFonts w:asciiTheme="minorHAnsi" w:hAnsiTheme="minorHAnsi" w:cstheme="minorHAnsi"/>
                <w:szCs w:val="22"/>
              </w:rPr>
              <w:t xml:space="preserve">erformance </w:t>
            </w:r>
          </w:p>
          <w:p w14:paraId="2FCD52EF" w14:textId="522251D0" w:rsidR="005A3168" w:rsidRPr="00277838" w:rsidRDefault="00C761B1" w:rsidP="002D4840">
            <w:pPr>
              <w:pStyle w:val="BodyText2"/>
              <w:numPr>
                <w:ilvl w:val="0"/>
                <w:numId w:val="5"/>
              </w:numPr>
              <w:spacing w:after="0" w:line="240" w:lineRule="auto"/>
              <w:rPr>
                <w:rFonts w:asciiTheme="minorHAnsi" w:hAnsiTheme="minorHAnsi" w:cstheme="minorHAnsi"/>
                <w:szCs w:val="22"/>
              </w:rPr>
            </w:pPr>
            <w:r>
              <w:rPr>
                <w:rFonts w:asciiTheme="minorHAnsi" w:hAnsiTheme="minorHAnsi" w:cstheme="minorHAnsi"/>
                <w:szCs w:val="22"/>
              </w:rPr>
              <w:t>E</w:t>
            </w:r>
            <w:r w:rsidR="005A3168" w:rsidRPr="00277838">
              <w:rPr>
                <w:rFonts w:asciiTheme="minorHAnsi" w:hAnsiTheme="minorHAnsi" w:cstheme="minorHAnsi"/>
                <w:szCs w:val="22"/>
              </w:rPr>
              <w:t>xperience of effective teaching and performance within the curriculum area</w:t>
            </w:r>
            <w:r w:rsidR="00A923D9">
              <w:rPr>
                <w:rFonts w:asciiTheme="minorHAnsi" w:hAnsiTheme="minorHAnsi" w:cstheme="minorHAnsi"/>
                <w:szCs w:val="22"/>
              </w:rPr>
              <w:t xml:space="preserve"> at A-Level / L3 </w:t>
            </w:r>
          </w:p>
        </w:tc>
        <w:tc>
          <w:tcPr>
            <w:tcW w:w="3226" w:type="dxa"/>
            <w:tcBorders>
              <w:top w:val="single" w:sz="6" w:space="0" w:color="auto"/>
              <w:left w:val="single" w:sz="6" w:space="0" w:color="auto"/>
              <w:bottom w:val="single" w:sz="6" w:space="0" w:color="auto"/>
              <w:right w:val="single" w:sz="6" w:space="0" w:color="auto"/>
            </w:tcBorders>
          </w:tcPr>
          <w:p w14:paraId="72F36E24" w14:textId="7CF51BCB" w:rsidR="005A3168" w:rsidRDefault="00A923D9" w:rsidP="00330F98">
            <w:pPr>
              <w:pStyle w:val="BodyText2"/>
              <w:numPr>
                <w:ilvl w:val="0"/>
                <w:numId w:val="13"/>
              </w:numPr>
              <w:tabs>
                <w:tab w:val="clear" w:pos="720"/>
                <w:tab w:val="num" w:pos="0"/>
              </w:tabs>
              <w:spacing w:after="0" w:line="240" w:lineRule="auto"/>
              <w:ind w:left="360"/>
              <w:rPr>
                <w:rFonts w:asciiTheme="minorHAnsi" w:hAnsiTheme="minorHAnsi" w:cstheme="minorHAnsi"/>
                <w:szCs w:val="22"/>
              </w:rPr>
            </w:pPr>
            <w:proofErr w:type="spellStart"/>
            <w:r>
              <w:rPr>
                <w:rFonts w:asciiTheme="minorHAnsi" w:hAnsiTheme="minorHAnsi" w:cstheme="minorHAnsi"/>
                <w:szCs w:val="22"/>
              </w:rPr>
              <w:t>Masters</w:t>
            </w:r>
            <w:proofErr w:type="spellEnd"/>
            <w:r>
              <w:rPr>
                <w:rFonts w:asciiTheme="minorHAnsi" w:hAnsiTheme="minorHAnsi" w:cstheme="minorHAnsi"/>
                <w:szCs w:val="22"/>
              </w:rPr>
              <w:t xml:space="preserve"> degree in relevant subject or education/further study</w:t>
            </w:r>
          </w:p>
          <w:p w14:paraId="1C0518CB" w14:textId="623833D4" w:rsidR="00245D17" w:rsidRPr="00277838" w:rsidRDefault="00994DA1" w:rsidP="00330F98">
            <w:pPr>
              <w:pStyle w:val="BodyText2"/>
              <w:numPr>
                <w:ilvl w:val="0"/>
                <w:numId w:val="13"/>
              </w:numPr>
              <w:tabs>
                <w:tab w:val="clear" w:pos="720"/>
                <w:tab w:val="num" w:pos="0"/>
              </w:tabs>
              <w:spacing w:after="0" w:line="240" w:lineRule="auto"/>
              <w:ind w:left="360"/>
              <w:rPr>
                <w:rFonts w:asciiTheme="minorHAnsi" w:hAnsiTheme="minorHAnsi" w:cstheme="minorHAnsi"/>
                <w:szCs w:val="22"/>
              </w:rPr>
            </w:pPr>
            <w:r>
              <w:rPr>
                <w:rFonts w:asciiTheme="minorHAnsi" w:hAnsiTheme="minorHAnsi" w:cstheme="minorHAnsi"/>
                <w:szCs w:val="22"/>
              </w:rPr>
              <w:t>E</w:t>
            </w:r>
            <w:r w:rsidR="00245D17">
              <w:rPr>
                <w:rFonts w:asciiTheme="minorHAnsi" w:hAnsiTheme="minorHAnsi" w:cstheme="minorHAnsi"/>
                <w:szCs w:val="22"/>
              </w:rPr>
              <w:t>xperience of exam board marking</w:t>
            </w:r>
          </w:p>
          <w:p w14:paraId="3704ABF0" w14:textId="77777777" w:rsidR="005A3168" w:rsidRPr="00277838" w:rsidRDefault="005A3168" w:rsidP="005A3168">
            <w:pPr>
              <w:ind w:left="360"/>
              <w:rPr>
                <w:rFonts w:asciiTheme="minorHAnsi" w:hAnsiTheme="minorHAnsi" w:cstheme="minorHAnsi"/>
                <w:szCs w:val="22"/>
              </w:rPr>
            </w:pPr>
          </w:p>
          <w:p w14:paraId="4944F13A" w14:textId="77777777" w:rsidR="005A3168" w:rsidRPr="00277838" w:rsidRDefault="005A3168" w:rsidP="005A3168">
            <w:pPr>
              <w:ind w:left="360"/>
              <w:rPr>
                <w:rFonts w:asciiTheme="minorHAnsi" w:hAnsiTheme="minorHAnsi" w:cstheme="minorHAnsi"/>
                <w:szCs w:val="22"/>
              </w:rPr>
            </w:pPr>
          </w:p>
        </w:tc>
      </w:tr>
      <w:tr w:rsidR="00330F98" w:rsidRPr="00277838" w14:paraId="40410BA1" w14:textId="77777777" w:rsidTr="51F01E15">
        <w:tc>
          <w:tcPr>
            <w:tcW w:w="1986" w:type="dxa"/>
            <w:tcBorders>
              <w:top w:val="single" w:sz="6" w:space="0" w:color="auto"/>
              <w:left w:val="single" w:sz="6" w:space="0" w:color="auto"/>
              <w:bottom w:val="single" w:sz="6" w:space="0" w:color="auto"/>
              <w:right w:val="single" w:sz="6" w:space="0" w:color="auto"/>
            </w:tcBorders>
          </w:tcPr>
          <w:p w14:paraId="5EC9CB9E" w14:textId="77777777" w:rsidR="00330F98" w:rsidRPr="00277838" w:rsidRDefault="00330F98" w:rsidP="00A91BE0">
            <w:pPr>
              <w:rPr>
                <w:rFonts w:asciiTheme="minorHAnsi" w:hAnsiTheme="minorHAnsi" w:cstheme="minorHAnsi"/>
                <w:b/>
                <w:szCs w:val="22"/>
              </w:rPr>
            </w:pPr>
            <w:r w:rsidRPr="00277838">
              <w:rPr>
                <w:rFonts w:asciiTheme="minorHAnsi" w:hAnsiTheme="minorHAnsi" w:cstheme="minorHAnsi"/>
                <w:b/>
                <w:szCs w:val="22"/>
              </w:rPr>
              <w:t xml:space="preserve">Leadership &amp; Management </w:t>
            </w:r>
          </w:p>
          <w:p w14:paraId="7E95670D" w14:textId="77777777" w:rsidR="00330F98" w:rsidRPr="00277838" w:rsidRDefault="00330F98" w:rsidP="00A91BE0">
            <w:pPr>
              <w:rPr>
                <w:rFonts w:asciiTheme="minorHAnsi" w:hAnsiTheme="minorHAnsi" w:cstheme="minorHAnsi"/>
                <w:szCs w:val="22"/>
              </w:rPr>
            </w:pPr>
          </w:p>
          <w:p w14:paraId="449F6B30" w14:textId="77777777" w:rsidR="00330F98" w:rsidRPr="00277838" w:rsidRDefault="00330F98" w:rsidP="00A91BE0">
            <w:pPr>
              <w:rPr>
                <w:rFonts w:asciiTheme="minorHAnsi" w:hAnsiTheme="minorHAnsi" w:cstheme="minorHAnsi"/>
                <w:szCs w:val="22"/>
              </w:rPr>
            </w:pPr>
          </w:p>
          <w:p w14:paraId="32DFE7E1" w14:textId="77777777" w:rsidR="00330F98" w:rsidRPr="00277838" w:rsidRDefault="00330F98" w:rsidP="00A91BE0">
            <w:pPr>
              <w:rPr>
                <w:rFonts w:asciiTheme="minorHAnsi" w:hAnsiTheme="minorHAnsi" w:cstheme="minorHAnsi"/>
                <w:szCs w:val="22"/>
              </w:rPr>
            </w:pPr>
          </w:p>
          <w:p w14:paraId="52CF7B9A" w14:textId="77777777" w:rsidR="00330F98" w:rsidRPr="00277838" w:rsidRDefault="00330F98" w:rsidP="00A91BE0">
            <w:pPr>
              <w:rPr>
                <w:rFonts w:asciiTheme="minorHAnsi" w:hAnsiTheme="minorHAnsi" w:cstheme="minorHAnsi"/>
                <w:szCs w:val="22"/>
              </w:rPr>
            </w:pPr>
          </w:p>
          <w:p w14:paraId="7CC5AD1E" w14:textId="77777777" w:rsidR="00330F98" w:rsidRPr="00277838" w:rsidRDefault="00330F98" w:rsidP="00A91BE0">
            <w:pPr>
              <w:rPr>
                <w:rFonts w:asciiTheme="minorHAnsi" w:hAnsiTheme="minorHAnsi" w:cstheme="minorHAnsi"/>
                <w:szCs w:val="22"/>
              </w:rPr>
            </w:pPr>
          </w:p>
          <w:p w14:paraId="468F4080" w14:textId="77777777" w:rsidR="00330F98" w:rsidRPr="00277838" w:rsidRDefault="00330F98" w:rsidP="00A91BE0">
            <w:pPr>
              <w:rPr>
                <w:rFonts w:asciiTheme="minorHAnsi" w:hAnsiTheme="minorHAnsi" w:cstheme="minorHAnsi"/>
                <w:b/>
                <w:szCs w:val="22"/>
              </w:rPr>
            </w:pPr>
          </w:p>
        </w:tc>
        <w:tc>
          <w:tcPr>
            <w:tcW w:w="4428" w:type="dxa"/>
            <w:tcBorders>
              <w:top w:val="single" w:sz="6" w:space="0" w:color="auto"/>
              <w:left w:val="single" w:sz="6" w:space="0" w:color="auto"/>
              <w:bottom w:val="single" w:sz="6" w:space="0" w:color="auto"/>
              <w:right w:val="single" w:sz="6" w:space="0" w:color="auto"/>
            </w:tcBorders>
          </w:tcPr>
          <w:p w14:paraId="00AA37DC" w14:textId="68F50787"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E</w:t>
            </w:r>
            <w:r w:rsidR="00330F98" w:rsidRPr="00277838">
              <w:rPr>
                <w:rFonts w:asciiTheme="minorHAnsi" w:hAnsiTheme="minorHAnsi" w:cstheme="minorHAnsi"/>
                <w:szCs w:val="22"/>
              </w:rPr>
              <w:t>xperience of working as a</w:t>
            </w:r>
            <w:r w:rsidR="00A91BE0" w:rsidRPr="00277838">
              <w:rPr>
                <w:rFonts w:asciiTheme="minorHAnsi" w:hAnsiTheme="minorHAnsi" w:cstheme="minorHAnsi"/>
                <w:szCs w:val="22"/>
              </w:rPr>
              <w:t xml:space="preserve"> strong </w:t>
            </w:r>
            <w:r w:rsidR="00330F98" w:rsidRPr="00277838">
              <w:rPr>
                <w:rFonts w:asciiTheme="minorHAnsi" w:hAnsiTheme="minorHAnsi" w:cstheme="minorHAnsi"/>
                <w:szCs w:val="22"/>
              </w:rPr>
              <w:t>leader and as a member of a team</w:t>
            </w:r>
            <w:r w:rsidR="00A91BE0" w:rsidRPr="00277838">
              <w:rPr>
                <w:rFonts w:asciiTheme="minorHAnsi" w:hAnsiTheme="minorHAnsi" w:cstheme="minorHAnsi"/>
                <w:szCs w:val="22"/>
              </w:rPr>
              <w:t xml:space="preserve"> in and educational setting</w:t>
            </w:r>
          </w:p>
          <w:p w14:paraId="1D2D9FBB" w14:textId="6A4D74FB" w:rsidR="00330F98" w:rsidRPr="00277838" w:rsidRDefault="00A853B7" w:rsidP="00330F98">
            <w:pPr>
              <w:numPr>
                <w:ilvl w:val="0"/>
                <w:numId w:val="11"/>
              </w:numPr>
              <w:tabs>
                <w:tab w:val="clear" w:pos="720"/>
                <w:tab w:val="num" w:pos="360"/>
              </w:tabs>
              <w:ind w:left="360"/>
              <w:rPr>
                <w:rFonts w:asciiTheme="minorHAnsi" w:hAnsiTheme="minorHAnsi" w:cstheme="minorHAnsi"/>
                <w:szCs w:val="22"/>
              </w:rPr>
            </w:pPr>
            <w:r>
              <w:rPr>
                <w:rFonts w:asciiTheme="minorHAnsi" w:hAnsiTheme="minorHAnsi" w:cstheme="minorHAnsi"/>
                <w:szCs w:val="22"/>
              </w:rPr>
              <w:t>I</w:t>
            </w:r>
            <w:r w:rsidR="00330F98" w:rsidRPr="00277838">
              <w:rPr>
                <w:rFonts w:asciiTheme="minorHAnsi" w:hAnsiTheme="minorHAnsi" w:cstheme="minorHAnsi"/>
                <w:szCs w:val="22"/>
              </w:rPr>
              <w:t>nnovative approaches to working with students, parents, staff and other stakeholders</w:t>
            </w:r>
          </w:p>
          <w:p w14:paraId="7A55943C" w14:textId="2E7224F8"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I</w:t>
            </w:r>
            <w:r w:rsidR="00330F98" w:rsidRPr="00277838">
              <w:rPr>
                <w:rFonts w:asciiTheme="minorHAnsi" w:hAnsiTheme="minorHAnsi" w:cstheme="minorHAnsi"/>
                <w:szCs w:val="22"/>
              </w:rPr>
              <w:t>nitiate, lead and manage change programmes</w:t>
            </w:r>
          </w:p>
          <w:p w14:paraId="4024BC31" w14:textId="001A07D9"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P</w:t>
            </w:r>
            <w:r w:rsidR="00330F98" w:rsidRPr="00277838">
              <w:rPr>
                <w:rFonts w:asciiTheme="minorHAnsi" w:hAnsiTheme="minorHAnsi" w:cstheme="minorHAnsi"/>
                <w:szCs w:val="22"/>
              </w:rPr>
              <w:t>rioritise, plan and organise</w:t>
            </w:r>
          </w:p>
          <w:p w14:paraId="5C5485BB" w14:textId="330F1ACA"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D</w:t>
            </w:r>
            <w:r w:rsidR="00330F98" w:rsidRPr="00277838">
              <w:rPr>
                <w:rFonts w:asciiTheme="minorHAnsi" w:hAnsiTheme="minorHAnsi" w:cstheme="minorHAnsi"/>
                <w:szCs w:val="22"/>
              </w:rPr>
              <w:t>irect and co-ordinate the work of others</w:t>
            </w:r>
          </w:p>
          <w:p w14:paraId="319B4049" w14:textId="23400862"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S</w:t>
            </w:r>
            <w:r w:rsidR="00330F98" w:rsidRPr="00277838">
              <w:rPr>
                <w:rFonts w:asciiTheme="minorHAnsi" w:hAnsiTheme="minorHAnsi" w:cstheme="minorHAnsi"/>
                <w:szCs w:val="22"/>
              </w:rPr>
              <w:t xml:space="preserve">et high standards and provide a role model for students and staff </w:t>
            </w:r>
          </w:p>
          <w:p w14:paraId="2BFDF2D5" w14:textId="042FCD5A" w:rsidR="00330F98" w:rsidRPr="00277838" w:rsidRDefault="00A853B7" w:rsidP="00A91BE0">
            <w:pPr>
              <w:numPr>
                <w:ilvl w:val="0"/>
                <w:numId w:val="5"/>
              </w:numPr>
              <w:rPr>
                <w:rFonts w:asciiTheme="minorHAnsi" w:hAnsiTheme="minorHAnsi" w:cstheme="minorHAnsi"/>
                <w:szCs w:val="22"/>
              </w:rPr>
            </w:pPr>
            <w:r>
              <w:rPr>
                <w:rFonts w:asciiTheme="minorHAnsi" w:hAnsiTheme="minorHAnsi" w:cstheme="minorHAnsi"/>
                <w:szCs w:val="22"/>
              </w:rPr>
              <w:t>D</w:t>
            </w:r>
            <w:r w:rsidR="00330F98" w:rsidRPr="00277838">
              <w:rPr>
                <w:rFonts w:asciiTheme="minorHAnsi" w:hAnsiTheme="minorHAnsi" w:cstheme="minorHAnsi"/>
                <w:szCs w:val="22"/>
              </w:rPr>
              <w:t>eal sensitively with people and resolve conflicts</w:t>
            </w:r>
          </w:p>
          <w:p w14:paraId="4859A5B4" w14:textId="73C27266" w:rsidR="00A91BE0" w:rsidRPr="00277838" w:rsidRDefault="00A853B7" w:rsidP="00A91BE0">
            <w:pPr>
              <w:numPr>
                <w:ilvl w:val="0"/>
                <w:numId w:val="6"/>
              </w:numPr>
              <w:rPr>
                <w:rFonts w:asciiTheme="minorHAnsi" w:hAnsiTheme="minorHAnsi" w:cstheme="minorHAnsi"/>
                <w:szCs w:val="22"/>
              </w:rPr>
            </w:pPr>
            <w:r>
              <w:rPr>
                <w:rFonts w:asciiTheme="minorHAnsi" w:hAnsiTheme="minorHAnsi" w:cstheme="minorHAnsi"/>
                <w:szCs w:val="22"/>
              </w:rPr>
              <w:t xml:space="preserve">A </w:t>
            </w:r>
            <w:r w:rsidR="00A91BE0" w:rsidRPr="00277838">
              <w:rPr>
                <w:rFonts w:asciiTheme="minorHAnsi" w:hAnsiTheme="minorHAnsi" w:cstheme="minorHAnsi"/>
                <w:szCs w:val="22"/>
              </w:rPr>
              <w:t>commitment to an open and collaborative style of management</w:t>
            </w:r>
          </w:p>
        </w:tc>
        <w:tc>
          <w:tcPr>
            <w:tcW w:w="3226" w:type="dxa"/>
            <w:tcBorders>
              <w:top w:val="single" w:sz="6" w:space="0" w:color="auto"/>
              <w:left w:val="single" w:sz="6" w:space="0" w:color="auto"/>
              <w:bottom w:val="single" w:sz="6" w:space="0" w:color="auto"/>
              <w:right w:val="single" w:sz="6" w:space="0" w:color="auto"/>
            </w:tcBorders>
          </w:tcPr>
          <w:p w14:paraId="3236B971" w14:textId="21293A3D"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M</w:t>
            </w:r>
            <w:r w:rsidR="00330F98" w:rsidRPr="00277838">
              <w:rPr>
                <w:rFonts w:asciiTheme="minorHAnsi" w:hAnsiTheme="minorHAnsi" w:cstheme="minorHAnsi"/>
                <w:szCs w:val="22"/>
              </w:rPr>
              <w:t>otivate all those involved in the delivery team</w:t>
            </w:r>
          </w:p>
          <w:p w14:paraId="7874EFBA" w14:textId="45ABF10E" w:rsidR="00330F9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L</w:t>
            </w:r>
            <w:r w:rsidR="00330F98" w:rsidRPr="00277838">
              <w:rPr>
                <w:rFonts w:asciiTheme="minorHAnsi" w:hAnsiTheme="minorHAnsi" w:cstheme="minorHAnsi"/>
                <w:szCs w:val="22"/>
              </w:rPr>
              <w:t>iaise effectively with other organisations and agencies</w:t>
            </w:r>
          </w:p>
          <w:p w14:paraId="391D9DF1" w14:textId="77777777" w:rsidR="00330F98" w:rsidRPr="00277838" w:rsidRDefault="00330F98" w:rsidP="00A91BE0">
            <w:pPr>
              <w:rPr>
                <w:rFonts w:asciiTheme="minorHAnsi" w:hAnsiTheme="minorHAnsi" w:cstheme="minorHAnsi"/>
                <w:szCs w:val="22"/>
              </w:rPr>
            </w:pPr>
          </w:p>
        </w:tc>
      </w:tr>
      <w:tr w:rsidR="005A3168" w:rsidRPr="00277838" w14:paraId="70B565B5" w14:textId="77777777" w:rsidTr="51F01E15">
        <w:trPr>
          <w:trHeight w:val="1403"/>
        </w:trPr>
        <w:tc>
          <w:tcPr>
            <w:tcW w:w="1986" w:type="dxa"/>
            <w:tcBorders>
              <w:top w:val="single" w:sz="6" w:space="0" w:color="auto"/>
              <w:left w:val="single" w:sz="6" w:space="0" w:color="auto"/>
              <w:bottom w:val="single" w:sz="6" w:space="0" w:color="auto"/>
              <w:right w:val="single" w:sz="6" w:space="0" w:color="auto"/>
            </w:tcBorders>
          </w:tcPr>
          <w:p w14:paraId="1A67FA9B" w14:textId="77777777" w:rsidR="005A3168" w:rsidRPr="00277838" w:rsidRDefault="005A3168" w:rsidP="005A3168">
            <w:pPr>
              <w:rPr>
                <w:rFonts w:asciiTheme="minorHAnsi" w:hAnsiTheme="minorHAnsi" w:cstheme="minorHAnsi"/>
                <w:b/>
                <w:szCs w:val="22"/>
              </w:rPr>
            </w:pPr>
            <w:r w:rsidRPr="00277838">
              <w:rPr>
                <w:rFonts w:asciiTheme="minorHAnsi" w:hAnsiTheme="minorHAnsi" w:cstheme="minorHAnsi"/>
                <w:b/>
                <w:szCs w:val="22"/>
              </w:rPr>
              <w:t>Knowledge &amp; Understanding</w:t>
            </w:r>
          </w:p>
          <w:p w14:paraId="2205BAFE" w14:textId="77777777" w:rsidR="005A3168" w:rsidRPr="00277838" w:rsidRDefault="005A3168" w:rsidP="005A3168">
            <w:pPr>
              <w:rPr>
                <w:rFonts w:asciiTheme="minorHAnsi" w:hAnsiTheme="minorHAnsi" w:cstheme="minorHAnsi"/>
                <w:b/>
                <w:szCs w:val="22"/>
              </w:rPr>
            </w:pPr>
          </w:p>
          <w:p w14:paraId="50E35BF8" w14:textId="77777777" w:rsidR="005A3168" w:rsidRPr="00277838" w:rsidRDefault="005A3168" w:rsidP="005A3168">
            <w:pPr>
              <w:rPr>
                <w:rFonts w:asciiTheme="minorHAnsi" w:hAnsiTheme="minorHAnsi" w:cstheme="minorHAnsi"/>
                <w:b/>
                <w:szCs w:val="22"/>
              </w:rPr>
            </w:pPr>
          </w:p>
          <w:p w14:paraId="3D4C0DB0" w14:textId="77777777" w:rsidR="005A3168" w:rsidRPr="00277838" w:rsidRDefault="005A3168" w:rsidP="005A3168">
            <w:pPr>
              <w:rPr>
                <w:rFonts w:asciiTheme="minorHAnsi" w:hAnsiTheme="minorHAnsi" w:cstheme="minorHAnsi"/>
                <w:b/>
                <w:szCs w:val="22"/>
              </w:rPr>
            </w:pPr>
          </w:p>
          <w:p w14:paraId="29B5F58D" w14:textId="77777777" w:rsidR="005A3168" w:rsidRPr="00277838" w:rsidRDefault="005A3168" w:rsidP="005A3168">
            <w:pPr>
              <w:rPr>
                <w:rFonts w:asciiTheme="minorHAnsi" w:hAnsiTheme="minorHAnsi" w:cstheme="minorHAnsi"/>
                <w:szCs w:val="22"/>
              </w:rPr>
            </w:pPr>
          </w:p>
          <w:p w14:paraId="4499E92E" w14:textId="77777777" w:rsidR="005A3168" w:rsidRPr="00277838" w:rsidRDefault="005A3168" w:rsidP="005A3168">
            <w:pPr>
              <w:rPr>
                <w:rFonts w:asciiTheme="minorHAnsi" w:hAnsiTheme="minorHAnsi" w:cstheme="minorHAnsi"/>
                <w:szCs w:val="22"/>
              </w:rPr>
            </w:pPr>
          </w:p>
          <w:p w14:paraId="5F936413" w14:textId="77777777" w:rsidR="005A3168" w:rsidRPr="00277838" w:rsidRDefault="005A3168" w:rsidP="005A3168">
            <w:pPr>
              <w:tabs>
                <w:tab w:val="left" w:pos="1245"/>
              </w:tabs>
              <w:rPr>
                <w:rFonts w:asciiTheme="minorHAnsi" w:hAnsiTheme="minorHAnsi" w:cstheme="minorHAnsi"/>
                <w:szCs w:val="22"/>
              </w:rPr>
            </w:pPr>
          </w:p>
        </w:tc>
        <w:tc>
          <w:tcPr>
            <w:tcW w:w="4428" w:type="dxa"/>
            <w:tcBorders>
              <w:top w:val="single" w:sz="6" w:space="0" w:color="auto"/>
              <w:left w:val="single" w:sz="6" w:space="0" w:color="auto"/>
              <w:bottom w:val="single" w:sz="6" w:space="0" w:color="auto"/>
              <w:right w:val="single" w:sz="6" w:space="0" w:color="auto"/>
            </w:tcBorders>
          </w:tcPr>
          <w:p w14:paraId="2EC7235C" w14:textId="062C5833" w:rsidR="00A923D9" w:rsidRDefault="00A853B7" w:rsidP="00A853B7">
            <w:pPr>
              <w:numPr>
                <w:ilvl w:val="0"/>
                <w:numId w:val="12"/>
              </w:numPr>
              <w:rPr>
                <w:rFonts w:asciiTheme="minorHAnsi" w:hAnsiTheme="minorHAnsi" w:cstheme="minorHAnsi"/>
                <w:szCs w:val="22"/>
              </w:rPr>
            </w:pPr>
            <w:r>
              <w:rPr>
                <w:rFonts w:asciiTheme="minorHAnsi" w:hAnsiTheme="minorHAnsi" w:cstheme="minorHAnsi"/>
                <w:szCs w:val="22"/>
              </w:rPr>
              <w:t>G</w:t>
            </w:r>
            <w:r w:rsidR="00A923D9">
              <w:rPr>
                <w:rFonts w:asciiTheme="minorHAnsi" w:hAnsiTheme="minorHAnsi" w:cstheme="minorHAnsi"/>
                <w:szCs w:val="22"/>
              </w:rPr>
              <w:t>ood understanding of 16-19 accountability measures</w:t>
            </w:r>
          </w:p>
          <w:p w14:paraId="506BB31F" w14:textId="6DA7BC95"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Good understanding of the A</w:t>
            </w:r>
            <w:r w:rsidR="002F41C9">
              <w:rPr>
                <w:rFonts w:asciiTheme="minorHAnsi" w:hAnsiTheme="minorHAnsi" w:cstheme="minorHAnsi"/>
                <w:szCs w:val="22"/>
              </w:rPr>
              <w:t>-</w:t>
            </w:r>
            <w:r>
              <w:rPr>
                <w:rFonts w:asciiTheme="minorHAnsi" w:hAnsiTheme="minorHAnsi" w:cstheme="minorHAnsi"/>
                <w:szCs w:val="22"/>
              </w:rPr>
              <w:t>Level curriculum of your subject</w:t>
            </w:r>
          </w:p>
          <w:p w14:paraId="6045FA82" w14:textId="0AC1EB4E"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Knowledge of current issues facing your subject</w:t>
            </w:r>
          </w:p>
          <w:p w14:paraId="4ED282E2" w14:textId="6E4057F1"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A record of appropriate CPD</w:t>
            </w:r>
          </w:p>
          <w:p w14:paraId="7C45A733" w14:textId="446A9BD1"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 xml:space="preserve">Good </w:t>
            </w:r>
            <w:r w:rsidR="00377A95">
              <w:rPr>
                <w:rFonts w:asciiTheme="minorHAnsi" w:hAnsiTheme="minorHAnsi" w:cstheme="minorHAnsi"/>
                <w:szCs w:val="22"/>
              </w:rPr>
              <w:t>knowledge</w:t>
            </w:r>
            <w:r>
              <w:rPr>
                <w:rFonts w:asciiTheme="minorHAnsi" w:hAnsiTheme="minorHAnsi" w:cstheme="minorHAnsi"/>
                <w:szCs w:val="22"/>
              </w:rPr>
              <w:t xml:space="preserve"> of school improvement and Ofsted inspection programmes</w:t>
            </w:r>
          </w:p>
          <w:p w14:paraId="0C1D51AD" w14:textId="404AF312"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Knowledge of subject monitoring and tracking systems and their role in securing improvement</w:t>
            </w:r>
          </w:p>
          <w:p w14:paraId="06E1D108" w14:textId="165BC91E"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Ability to provide clear evaluation and strategies for improvement for leadership teams</w:t>
            </w:r>
          </w:p>
          <w:p w14:paraId="270265EF" w14:textId="7BD16BF8"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t xml:space="preserve">Ability to use L3VA and other data to analyse and evaluate </w:t>
            </w:r>
            <w:r w:rsidR="00377A95">
              <w:rPr>
                <w:rFonts w:asciiTheme="minorHAnsi" w:hAnsiTheme="minorHAnsi" w:cstheme="minorHAnsi"/>
                <w:szCs w:val="22"/>
              </w:rPr>
              <w:t>academy</w:t>
            </w:r>
            <w:r>
              <w:rPr>
                <w:rFonts w:asciiTheme="minorHAnsi" w:hAnsiTheme="minorHAnsi" w:cstheme="minorHAnsi"/>
                <w:szCs w:val="22"/>
              </w:rPr>
              <w:t>, subject and student performance</w:t>
            </w:r>
          </w:p>
          <w:p w14:paraId="1B698B47" w14:textId="45AC7603" w:rsidR="00245D17" w:rsidRDefault="00245D17" w:rsidP="00A853B7">
            <w:pPr>
              <w:numPr>
                <w:ilvl w:val="0"/>
                <w:numId w:val="12"/>
              </w:numPr>
              <w:rPr>
                <w:rFonts w:asciiTheme="minorHAnsi" w:hAnsiTheme="minorHAnsi" w:cstheme="minorHAnsi"/>
                <w:szCs w:val="22"/>
              </w:rPr>
            </w:pPr>
            <w:r>
              <w:rPr>
                <w:rFonts w:asciiTheme="minorHAnsi" w:hAnsiTheme="minorHAnsi" w:cstheme="minorHAnsi"/>
                <w:szCs w:val="22"/>
              </w:rPr>
              <w:lastRenderedPageBreak/>
              <w:t>Good understanding and knowledge of examination specifications</w:t>
            </w:r>
          </w:p>
          <w:p w14:paraId="70A26B3D" w14:textId="724EF879" w:rsidR="005A3168" w:rsidRDefault="00A923D9" w:rsidP="51F01E15">
            <w:pPr>
              <w:numPr>
                <w:ilvl w:val="0"/>
                <w:numId w:val="12"/>
              </w:numPr>
              <w:rPr>
                <w:rFonts w:asciiTheme="minorHAnsi" w:hAnsiTheme="minorHAnsi" w:cstheme="minorBidi"/>
              </w:rPr>
            </w:pPr>
            <w:r w:rsidRPr="51F01E15">
              <w:rPr>
                <w:rFonts w:asciiTheme="minorHAnsi" w:hAnsiTheme="minorHAnsi" w:cstheme="minorBidi"/>
              </w:rPr>
              <w:t>Knowledge and understanding of the ethos of TS</w:t>
            </w:r>
            <w:r w:rsidR="58F02928" w:rsidRPr="51F01E15">
              <w:rPr>
                <w:rFonts w:asciiTheme="minorHAnsi" w:hAnsiTheme="minorHAnsi" w:cstheme="minorBidi"/>
              </w:rPr>
              <w:t>F</w:t>
            </w:r>
            <w:r w:rsidRPr="51F01E15">
              <w:rPr>
                <w:rFonts w:asciiTheme="minorHAnsi" w:hAnsiTheme="minorHAnsi" w:cstheme="minorBidi"/>
              </w:rPr>
              <w:t>A and to demonstrate a commitment to our mission</w:t>
            </w:r>
          </w:p>
          <w:p w14:paraId="133C3366" w14:textId="7BE4A655" w:rsidR="00A853B7" w:rsidRPr="00A853B7" w:rsidRDefault="00A853B7" w:rsidP="00A853B7">
            <w:pPr>
              <w:numPr>
                <w:ilvl w:val="0"/>
                <w:numId w:val="12"/>
              </w:numPr>
              <w:rPr>
                <w:rFonts w:asciiTheme="minorHAnsi" w:hAnsiTheme="minorHAnsi" w:cstheme="minorHAnsi"/>
                <w:szCs w:val="22"/>
              </w:rPr>
            </w:pPr>
            <w:r>
              <w:rPr>
                <w:rFonts w:asciiTheme="minorHAnsi" w:hAnsiTheme="minorHAnsi" w:cstheme="minorHAnsi"/>
                <w:szCs w:val="22"/>
              </w:rPr>
              <w:t>T</w:t>
            </w:r>
            <w:r w:rsidRPr="00277838">
              <w:rPr>
                <w:rFonts w:asciiTheme="minorHAnsi" w:hAnsiTheme="minorHAnsi" w:cstheme="minorHAnsi"/>
                <w:szCs w:val="22"/>
              </w:rPr>
              <w:t>he application of ICT to effective management and learning</w:t>
            </w:r>
          </w:p>
        </w:tc>
        <w:tc>
          <w:tcPr>
            <w:tcW w:w="3226" w:type="dxa"/>
            <w:tcBorders>
              <w:top w:val="single" w:sz="6" w:space="0" w:color="auto"/>
              <w:left w:val="single" w:sz="6" w:space="0" w:color="auto"/>
              <w:bottom w:val="single" w:sz="6" w:space="0" w:color="auto"/>
              <w:right w:val="single" w:sz="6" w:space="0" w:color="auto"/>
            </w:tcBorders>
          </w:tcPr>
          <w:p w14:paraId="078C7EE3" w14:textId="704B7715" w:rsidR="005A3168" w:rsidRPr="00277838" w:rsidRDefault="00A853B7" w:rsidP="00330F98">
            <w:pPr>
              <w:numPr>
                <w:ilvl w:val="0"/>
                <w:numId w:val="11"/>
              </w:numPr>
              <w:tabs>
                <w:tab w:val="clear" w:pos="720"/>
                <w:tab w:val="num" w:pos="360"/>
              </w:tabs>
              <w:ind w:left="360"/>
              <w:rPr>
                <w:rFonts w:asciiTheme="minorHAnsi" w:hAnsiTheme="minorHAnsi" w:cstheme="minorHAnsi"/>
                <w:szCs w:val="22"/>
              </w:rPr>
            </w:pPr>
            <w:r>
              <w:rPr>
                <w:rFonts w:asciiTheme="minorHAnsi" w:hAnsiTheme="minorHAnsi" w:cstheme="minorHAnsi"/>
                <w:szCs w:val="22"/>
              </w:rPr>
              <w:lastRenderedPageBreak/>
              <w:t>D</w:t>
            </w:r>
            <w:r w:rsidR="005A3168" w:rsidRPr="00277838">
              <w:rPr>
                <w:rFonts w:asciiTheme="minorHAnsi" w:hAnsiTheme="minorHAnsi" w:cstheme="minorHAnsi"/>
                <w:szCs w:val="22"/>
              </w:rPr>
              <w:t>ifferent methods of consulting with stakeholders</w:t>
            </w:r>
          </w:p>
          <w:p w14:paraId="33EC9219" w14:textId="1A244808" w:rsidR="005A3168" w:rsidRPr="00277838" w:rsidRDefault="00A853B7" w:rsidP="00330F98">
            <w:pPr>
              <w:numPr>
                <w:ilvl w:val="0"/>
                <w:numId w:val="11"/>
              </w:numPr>
              <w:tabs>
                <w:tab w:val="clear" w:pos="720"/>
                <w:tab w:val="num" w:pos="360"/>
              </w:tabs>
              <w:ind w:left="360"/>
              <w:rPr>
                <w:rFonts w:asciiTheme="minorHAnsi" w:hAnsiTheme="minorHAnsi" w:cstheme="minorHAnsi"/>
                <w:szCs w:val="22"/>
              </w:rPr>
            </w:pPr>
            <w:r>
              <w:rPr>
                <w:rFonts w:asciiTheme="minorHAnsi" w:hAnsiTheme="minorHAnsi" w:cstheme="minorHAnsi"/>
                <w:szCs w:val="22"/>
              </w:rPr>
              <w:t>P</w:t>
            </w:r>
            <w:r w:rsidR="005A3168" w:rsidRPr="00277838">
              <w:rPr>
                <w:rFonts w:asciiTheme="minorHAnsi" w:hAnsiTheme="minorHAnsi" w:cstheme="minorHAnsi"/>
                <w:szCs w:val="22"/>
              </w:rPr>
              <w:t>rofessional and community links</w:t>
            </w:r>
          </w:p>
          <w:p w14:paraId="3F4AA0AF" w14:textId="7CEC27DB" w:rsidR="005A3168" w:rsidRPr="00277838" w:rsidRDefault="00A853B7" w:rsidP="00330F98">
            <w:pPr>
              <w:numPr>
                <w:ilvl w:val="0"/>
                <w:numId w:val="5"/>
              </w:numPr>
              <w:rPr>
                <w:rFonts w:asciiTheme="minorHAnsi" w:hAnsiTheme="minorHAnsi" w:cstheme="minorHAnsi"/>
                <w:szCs w:val="22"/>
              </w:rPr>
            </w:pPr>
            <w:r>
              <w:rPr>
                <w:rFonts w:asciiTheme="minorHAnsi" w:hAnsiTheme="minorHAnsi" w:cstheme="minorHAnsi"/>
                <w:szCs w:val="22"/>
              </w:rPr>
              <w:t>S</w:t>
            </w:r>
            <w:r w:rsidR="005A3168" w:rsidRPr="00277838">
              <w:rPr>
                <w:rFonts w:asciiTheme="minorHAnsi" w:hAnsiTheme="minorHAnsi" w:cstheme="minorHAnsi"/>
                <w:szCs w:val="22"/>
              </w:rPr>
              <w:t>trategies for ensuring equal opportunities for staff, students and other stakeholders</w:t>
            </w:r>
          </w:p>
          <w:p w14:paraId="2D033FDA" w14:textId="77777777" w:rsidR="005A3168" w:rsidRPr="00277838" w:rsidRDefault="005A3168" w:rsidP="00994DA1">
            <w:pPr>
              <w:rPr>
                <w:rFonts w:asciiTheme="minorHAnsi" w:hAnsiTheme="minorHAnsi" w:cstheme="minorHAnsi"/>
                <w:szCs w:val="22"/>
              </w:rPr>
            </w:pPr>
          </w:p>
        </w:tc>
      </w:tr>
      <w:tr w:rsidR="00A923D9" w:rsidRPr="00277838" w14:paraId="7244F97C" w14:textId="77777777" w:rsidTr="51F01E15">
        <w:trPr>
          <w:trHeight w:val="3842"/>
        </w:trPr>
        <w:tc>
          <w:tcPr>
            <w:tcW w:w="1986" w:type="dxa"/>
            <w:tcBorders>
              <w:top w:val="single" w:sz="6" w:space="0" w:color="auto"/>
              <w:left w:val="single" w:sz="6" w:space="0" w:color="auto"/>
              <w:right w:val="single" w:sz="6" w:space="0" w:color="auto"/>
            </w:tcBorders>
          </w:tcPr>
          <w:p w14:paraId="7A0BD6F2" w14:textId="40178A82" w:rsidR="00A923D9" w:rsidRPr="00277838" w:rsidRDefault="00A923D9" w:rsidP="005A3168">
            <w:pPr>
              <w:rPr>
                <w:rFonts w:asciiTheme="minorHAnsi" w:hAnsiTheme="minorHAnsi" w:cstheme="minorHAnsi"/>
                <w:b/>
                <w:szCs w:val="22"/>
              </w:rPr>
            </w:pPr>
            <w:r>
              <w:rPr>
                <w:rFonts w:asciiTheme="minorHAnsi" w:hAnsiTheme="minorHAnsi" w:cstheme="minorHAnsi"/>
                <w:b/>
                <w:szCs w:val="22"/>
              </w:rPr>
              <w:t>Skills</w:t>
            </w:r>
            <w:r w:rsidRPr="00277838">
              <w:rPr>
                <w:rFonts w:asciiTheme="minorHAnsi" w:hAnsiTheme="minorHAnsi" w:cstheme="minorHAnsi"/>
                <w:b/>
                <w:szCs w:val="22"/>
              </w:rPr>
              <w:t xml:space="preserve"> </w:t>
            </w:r>
          </w:p>
        </w:tc>
        <w:tc>
          <w:tcPr>
            <w:tcW w:w="4428" w:type="dxa"/>
            <w:tcBorders>
              <w:top w:val="single" w:sz="6" w:space="0" w:color="auto"/>
              <w:left w:val="single" w:sz="6" w:space="0" w:color="auto"/>
              <w:right w:val="single" w:sz="6" w:space="0" w:color="auto"/>
            </w:tcBorders>
          </w:tcPr>
          <w:p w14:paraId="287B1011" w14:textId="0DCE13A0" w:rsidR="00A923D9"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To be able to demonstrate high quality teaching</w:t>
            </w:r>
          </w:p>
          <w:p w14:paraId="351E6377" w14:textId="35D3A7A2" w:rsidR="00A923D9"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Genuine passion and belief in the potential of every student</w:t>
            </w:r>
          </w:p>
          <w:p w14:paraId="01F8E3D6" w14:textId="149C7465" w:rsidR="00A923D9"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 xml:space="preserve">A clear vision for academy improvement, teaching and promoting the mission of the </w:t>
            </w:r>
            <w:r w:rsidR="002F41C9">
              <w:rPr>
                <w:rFonts w:asciiTheme="minorHAnsi" w:hAnsiTheme="minorHAnsi" w:cstheme="minorHAnsi"/>
                <w:bCs/>
                <w:szCs w:val="22"/>
              </w:rPr>
              <w:t>academy</w:t>
            </w:r>
            <w:r>
              <w:rPr>
                <w:rFonts w:asciiTheme="minorHAnsi" w:hAnsiTheme="minorHAnsi" w:cstheme="minorHAnsi"/>
                <w:bCs/>
                <w:szCs w:val="22"/>
              </w:rPr>
              <w:t xml:space="preserve"> to all stakeholders</w:t>
            </w:r>
          </w:p>
          <w:p w14:paraId="729FE410" w14:textId="186CFC05" w:rsidR="00A923D9" w:rsidRPr="00A923D9"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Good communication, planning and organisational skills</w:t>
            </w:r>
          </w:p>
          <w:p w14:paraId="19D1922E" w14:textId="280D061D" w:rsidR="00A923D9"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Ability to manage, motivate and develop staff</w:t>
            </w:r>
          </w:p>
          <w:p w14:paraId="2599AF7B" w14:textId="16B04627" w:rsidR="00A923D9" w:rsidRPr="00277838"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Ability to work in a team, supporting other members in developing and sharing good practice</w:t>
            </w:r>
          </w:p>
          <w:p w14:paraId="731A68E6" w14:textId="038001D1" w:rsidR="00A923D9" w:rsidRPr="00277838" w:rsidRDefault="00A923D9" w:rsidP="00330F98">
            <w:pPr>
              <w:numPr>
                <w:ilvl w:val="0"/>
                <w:numId w:val="15"/>
              </w:numPr>
              <w:rPr>
                <w:rFonts w:asciiTheme="minorHAnsi" w:hAnsiTheme="minorHAnsi" w:cstheme="minorHAnsi"/>
                <w:bCs/>
                <w:szCs w:val="22"/>
              </w:rPr>
            </w:pPr>
            <w:r>
              <w:rPr>
                <w:rFonts w:asciiTheme="minorHAnsi" w:hAnsiTheme="minorHAnsi" w:cstheme="minorHAnsi"/>
                <w:bCs/>
                <w:szCs w:val="22"/>
              </w:rPr>
              <w:t xml:space="preserve">Ability to </w:t>
            </w:r>
            <w:r w:rsidRPr="00277838">
              <w:rPr>
                <w:rFonts w:asciiTheme="minorHAnsi" w:hAnsiTheme="minorHAnsi" w:cstheme="minorHAnsi"/>
                <w:bCs/>
                <w:szCs w:val="22"/>
              </w:rPr>
              <w:t>communicate effectively orally and in writing to a range of audiences</w:t>
            </w:r>
          </w:p>
          <w:p w14:paraId="1F22AD1A" w14:textId="60D25284" w:rsidR="00A923D9" w:rsidRPr="00A923D9" w:rsidRDefault="00A923D9" w:rsidP="00A923D9">
            <w:pPr>
              <w:pStyle w:val="BodyText"/>
              <w:numPr>
                <w:ilvl w:val="0"/>
                <w:numId w:val="16"/>
              </w:numPr>
              <w:overflowPunct w:val="0"/>
              <w:autoSpaceDE w:val="0"/>
              <w:autoSpaceDN w:val="0"/>
              <w:adjustRightInd w:val="0"/>
              <w:spacing w:after="0"/>
              <w:textAlignment w:val="baseline"/>
              <w:rPr>
                <w:rFonts w:asciiTheme="minorHAnsi" w:hAnsiTheme="minorHAnsi" w:cstheme="minorHAnsi"/>
                <w:bCs/>
                <w:szCs w:val="22"/>
              </w:rPr>
            </w:pPr>
            <w:r>
              <w:rPr>
                <w:rFonts w:asciiTheme="minorHAnsi" w:hAnsiTheme="minorHAnsi" w:cstheme="minorHAnsi"/>
                <w:szCs w:val="22"/>
              </w:rPr>
              <w:t>Ability to provide clear strategies for improvement, following analysis of data and performance</w:t>
            </w:r>
          </w:p>
          <w:p w14:paraId="6056284E" w14:textId="7FB47681" w:rsidR="00A923D9" w:rsidRDefault="00A923D9" w:rsidP="00A923D9">
            <w:pPr>
              <w:pStyle w:val="BodyText"/>
              <w:numPr>
                <w:ilvl w:val="0"/>
                <w:numId w:val="16"/>
              </w:numPr>
              <w:overflowPunct w:val="0"/>
              <w:autoSpaceDE w:val="0"/>
              <w:autoSpaceDN w:val="0"/>
              <w:adjustRightInd w:val="0"/>
              <w:spacing w:after="0"/>
              <w:textAlignment w:val="baseline"/>
              <w:rPr>
                <w:rFonts w:asciiTheme="minorHAnsi" w:hAnsiTheme="minorHAnsi" w:cstheme="minorHAnsi"/>
                <w:bCs/>
                <w:szCs w:val="22"/>
              </w:rPr>
            </w:pPr>
            <w:r>
              <w:rPr>
                <w:rFonts w:asciiTheme="minorHAnsi" w:hAnsiTheme="minorHAnsi" w:cstheme="minorHAnsi"/>
                <w:bCs/>
                <w:szCs w:val="22"/>
              </w:rPr>
              <w:t>Highly motivated with the ability to plan, problem solve and negotiate</w:t>
            </w:r>
          </w:p>
          <w:p w14:paraId="1A028155" w14:textId="493329ED" w:rsidR="00A923D9" w:rsidRPr="00277838" w:rsidRDefault="00A923D9" w:rsidP="00A923D9">
            <w:pPr>
              <w:pStyle w:val="BodyText"/>
              <w:numPr>
                <w:ilvl w:val="0"/>
                <w:numId w:val="16"/>
              </w:numPr>
              <w:overflowPunct w:val="0"/>
              <w:autoSpaceDE w:val="0"/>
              <w:autoSpaceDN w:val="0"/>
              <w:adjustRightInd w:val="0"/>
              <w:spacing w:after="0"/>
              <w:textAlignment w:val="baseline"/>
              <w:rPr>
                <w:rFonts w:asciiTheme="minorHAnsi" w:hAnsiTheme="minorHAnsi" w:cstheme="minorHAnsi"/>
                <w:bCs/>
                <w:szCs w:val="22"/>
              </w:rPr>
            </w:pPr>
            <w:r>
              <w:rPr>
                <w:rFonts w:asciiTheme="minorHAnsi" w:hAnsiTheme="minorHAnsi" w:cstheme="minorHAnsi"/>
                <w:bCs/>
                <w:szCs w:val="22"/>
              </w:rPr>
              <w:t>An ability to make sound decisions</w:t>
            </w:r>
          </w:p>
        </w:tc>
        <w:tc>
          <w:tcPr>
            <w:tcW w:w="3226" w:type="dxa"/>
            <w:tcBorders>
              <w:top w:val="single" w:sz="6" w:space="0" w:color="auto"/>
              <w:left w:val="single" w:sz="6" w:space="0" w:color="auto"/>
              <w:right w:val="single" w:sz="6" w:space="0" w:color="auto"/>
            </w:tcBorders>
          </w:tcPr>
          <w:p w14:paraId="6D2863E8" w14:textId="4ADC34B3" w:rsidR="00A923D9" w:rsidRPr="00277838" w:rsidRDefault="00A853B7" w:rsidP="00330F98">
            <w:pPr>
              <w:numPr>
                <w:ilvl w:val="0"/>
                <w:numId w:val="15"/>
              </w:numPr>
              <w:rPr>
                <w:rFonts w:asciiTheme="minorHAnsi" w:hAnsiTheme="minorHAnsi" w:cstheme="minorHAnsi"/>
                <w:bCs/>
                <w:szCs w:val="22"/>
              </w:rPr>
            </w:pPr>
            <w:r>
              <w:rPr>
                <w:rFonts w:asciiTheme="minorHAnsi" w:hAnsiTheme="minorHAnsi" w:cstheme="minorHAnsi"/>
                <w:bCs/>
                <w:szCs w:val="22"/>
              </w:rPr>
              <w:t>D</w:t>
            </w:r>
            <w:r w:rsidR="00A923D9" w:rsidRPr="00277838">
              <w:rPr>
                <w:rFonts w:asciiTheme="minorHAnsi" w:hAnsiTheme="minorHAnsi" w:cstheme="minorHAnsi"/>
                <w:bCs/>
                <w:szCs w:val="22"/>
              </w:rPr>
              <w:t>evelop, maintain and use an effective network of contacts</w:t>
            </w:r>
          </w:p>
          <w:p w14:paraId="250972AA" w14:textId="7CDE9B6E" w:rsidR="00A923D9" w:rsidRPr="00277838" w:rsidRDefault="00A853B7" w:rsidP="00330F98">
            <w:pPr>
              <w:numPr>
                <w:ilvl w:val="0"/>
                <w:numId w:val="16"/>
              </w:numPr>
              <w:rPr>
                <w:rFonts w:asciiTheme="minorHAnsi" w:hAnsiTheme="minorHAnsi" w:cstheme="minorHAnsi"/>
                <w:bCs/>
                <w:szCs w:val="22"/>
              </w:rPr>
            </w:pPr>
            <w:r>
              <w:rPr>
                <w:rFonts w:asciiTheme="minorHAnsi" w:hAnsiTheme="minorHAnsi" w:cstheme="minorHAnsi"/>
                <w:bCs/>
                <w:szCs w:val="22"/>
              </w:rPr>
              <w:t>T</w:t>
            </w:r>
            <w:r w:rsidR="00A923D9" w:rsidRPr="00277838">
              <w:rPr>
                <w:rFonts w:asciiTheme="minorHAnsi" w:hAnsiTheme="minorHAnsi" w:cstheme="minorHAnsi"/>
                <w:bCs/>
                <w:szCs w:val="22"/>
              </w:rPr>
              <w:t>hink creatively and imaginatively to anticipate, identify and solve problems</w:t>
            </w:r>
          </w:p>
          <w:p w14:paraId="418DA6CE" w14:textId="77777777" w:rsidR="00A923D9" w:rsidRPr="00277838" w:rsidRDefault="00A923D9" w:rsidP="005A3168">
            <w:pPr>
              <w:rPr>
                <w:rFonts w:asciiTheme="minorHAnsi" w:hAnsiTheme="minorHAnsi" w:cstheme="minorHAnsi"/>
                <w:szCs w:val="22"/>
              </w:rPr>
            </w:pPr>
          </w:p>
        </w:tc>
      </w:tr>
      <w:tr w:rsidR="005A3168" w:rsidRPr="00277838" w14:paraId="3206178D" w14:textId="77777777" w:rsidTr="51F01E15">
        <w:tc>
          <w:tcPr>
            <w:tcW w:w="1986" w:type="dxa"/>
            <w:tcBorders>
              <w:top w:val="single" w:sz="6" w:space="0" w:color="auto"/>
              <w:left w:val="single" w:sz="6" w:space="0" w:color="auto"/>
              <w:bottom w:val="single" w:sz="6" w:space="0" w:color="auto"/>
              <w:right w:val="single" w:sz="6" w:space="0" w:color="auto"/>
            </w:tcBorders>
          </w:tcPr>
          <w:p w14:paraId="082EBFF3" w14:textId="77777777" w:rsidR="00330F98" w:rsidRPr="00277838" w:rsidRDefault="00330F98" w:rsidP="005A3168">
            <w:pPr>
              <w:rPr>
                <w:rFonts w:asciiTheme="minorHAnsi" w:hAnsiTheme="minorHAnsi" w:cstheme="minorHAnsi"/>
                <w:b/>
                <w:szCs w:val="22"/>
              </w:rPr>
            </w:pPr>
            <w:r w:rsidRPr="00277838">
              <w:rPr>
                <w:rFonts w:asciiTheme="minorHAnsi" w:hAnsiTheme="minorHAnsi" w:cstheme="minorHAnsi"/>
                <w:b/>
                <w:szCs w:val="22"/>
              </w:rPr>
              <w:t>Personal qualities</w:t>
            </w:r>
          </w:p>
          <w:p w14:paraId="0486731F" w14:textId="77777777" w:rsidR="005A3168" w:rsidRPr="00277838" w:rsidRDefault="00330F98" w:rsidP="005A3168">
            <w:pPr>
              <w:rPr>
                <w:rFonts w:asciiTheme="minorHAnsi" w:hAnsiTheme="minorHAnsi" w:cstheme="minorHAnsi"/>
                <w:b/>
                <w:szCs w:val="22"/>
              </w:rPr>
            </w:pPr>
            <w:r w:rsidRPr="00277838">
              <w:rPr>
                <w:rFonts w:asciiTheme="minorHAnsi" w:hAnsiTheme="minorHAnsi" w:cstheme="minorHAnsi"/>
                <w:b/>
                <w:szCs w:val="22"/>
              </w:rPr>
              <w:t xml:space="preserve"> </w:t>
            </w:r>
          </w:p>
        </w:tc>
        <w:tc>
          <w:tcPr>
            <w:tcW w:w="4428" w:type="dxa"/>
            <w:tcBorders>
              <w:top w:val="single" w:sz="6" w:space="0" w:color="auto"/>
              <w:left w:val="single" w:sz="6" w:space="0" w:color="auto"/>
              <w:bottom w:val="single" w:sz="6" w:space="0" w:color="auto"/>
              <w:right w:val="single" w:sz="6" w:space="0" w:color="auto"/>
            </w:tcBorders>
          </w:tcPr>
          <w:p w14:paraId="7440E045" w14:textId="10EAF5B1" w:rsidR="004B3F3D"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Pleasant</w:t>
            </w:r>
            <w:r w:rsidR="00A923D9">
              <w:rPr>
                <w:rFonts w:asciiTheme="minorHAnsi" w:hAnsiTheme="minorHAnsi" w:cstheme="minorHAnsi"/>
                <w:bCs/>
                <w:szCs w:val="22"/>
              </w:rPr>
              <w:t>, polite</w:t>
            </w:r>
            <w:r w:rsidRPr="00791083">
              <w:rPr>
                <w:rFonts w:asciiTheme="minorHAnsi" w:hAnsiTheme="minorHAnsi" w:cstheme="minorHAnsi"/>
                <w:bCs/>
                <w:szCs w:val="22"/>
              </w:rPr>
              <w:t xml:space="preserve"> and friendly manner</w:t>
            </w:r>
            <w:r w:rsidR="00A923D9">
              <w:rPr>
                <w:rFonts w:asciiTheme="minorHAnsi" w:hAnsiTheme="minorHAnsi" w:cstheme="minorHAnsi"/>
                <w:bCs/>
                <w:szCs w:val="22"/>
              </w:rPr>
              <w:t xml:space="preserve"> </w:t>
            </w:r>
            <w:r w:rsidRPr="00791083">
              <w:rPr>
                <w:rFonts w:asciiTheme="minorHAnsi" w:hAnsiTheme="minorHAnsi" w:cstheme="minorHAnsi"/>
                <w:bCs/>
                <w:szCs w:val="22"/>
              </w:rPr>
              <w:t xml:space="preserve"> </w:t>
            </w:r>
          </w:p>
          <w:p w14:paraId="0E951DF8" w14:textId="02FDB417" w:rsidR="004B3F3D" w:rsidRPr="00A923D9" w:rsidRDefault="00C04AAA" w:rsidP="00791083">
            <w:pPr>
              <w:numPr>
                <w:ilvl w:val="0"/>
                <w:numId w:val="14"/>
              </w:numPr>
              <w:rPr>
                <w:rFonts w:asciiTheme="minorHAnsi" w:hAnsiTheme="minorHAnsi" w:cstheme="minorHAnsi"/>
                <w:bCs/>
                <w:szCs w:val="22"/>
              </w:rPr>
            </w:pPr>
            <w:r>
              <w:rPr>
                <w:rFonts w:asciiTheme="minorHAnsi" w:hAnsiTheme="minorHAnsi" w:cstheme="minorHAnsi"/>
                <w:bCs/>
                <w:szCs w:val="22"/>
              </w:rPr>
              <w:t>P</w:t>
            </w:r>
            <w:r w:rsidR="00A923D9" w:rsidRPr="00A923D9">
              <w:rPr>
                <w:rFonts w:asciiTheme="minorHAnsi" w:hAnsiTheme="minorHAnsi" w:cstheme="minorHAnsi"/>
                <w:bCs/>
                <w:szCs w:val="22"/>
              </w:rPr>
              <w:t>unctual</w:t>
            </w:r>
            <w:r>
              <w:rPr>
                <w:rFonts w:asciiTheme="minorHAnsi" w:hAnsiTheme="minorHAnsi" w:cstheme="minorHAnsi"/>
                <w:bCs/>
                <w:szCs w:val="22"/>
              </w:rPr>
              <w:t xml:space="preserve">, </w:t>
            </w:r>
            <w:r w:rsidR="00A923D9" w:rsidRPr="00A923D9">
              <w:rPr>
                <w:rFonts w:asciiTheme="minorHAnsi" w:hAnsiTheme="minorHAnsi" w:cstheme="minorHAnsi"/>
                <w:bCs/>
                <w:szCs w:val="22"/>
              </w:rPr>
              <w:t>reliable</w:t>
            </w:r>
            <w:r>
              <w:rPr>
                <w:rFonts w:asciiTheme="minorHAnsi" w:hAnsiTheme="minorHAnsi" w:cstheme="minorHAnsi"/>
                <w:bCs/>
                <w:szCs w:val="22"/>
              </w:rPr>
              <w:t xml:space="preserve"> and resilient</w:t>
            </w:r>
          </w:p>
          <w:p w14:paraId="50FE4C73" w14:textId="78403BCE" w:rsidR="004B3F3D"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 xml:space="preserve">A commitment to working as part of the whole </w:t>
            </w:r>
            <w:r w:rsidR="002F41C9">
              <w:rPr>
                <w:rFonts w:asciiTheme="minorHAnsi" w:hAnsiTheme="minorHAnsi" w:cstheme="minorHAnsi"/>
                <w:bCs/>
                <w:szCs w:val="22"/>
              </w:rPr>
              <w:t>academy</w:t>
            </w:r>
            <w:r w:rsidRPr="00791083">
              <w:rPr>
                <w:rFonts w:asciiTheme="minorHAnsi" w:hAnsiTheme="minorHAnsi" w:cstheme="minorHAnsi"/>
                <w:bCs/>
                <w:szCs w:val="22"/>
              </w:rPr>
              <w:t xml:space="preserve"> team and supporting the vision and aims of the </w:t>
            </w:r>
            <w:r w:rsidR="002F41C9">
              <w:rPr>
                <w:rFonts w:asciiTheme="minorHAnsi" w:hAnsiTheme="minorHAnsi" w:cstheme="minorHAnsi"/>
                <w:bCs/>
                <w:szCs w:val="22"/>
              </w:rPr>
              <w:t>academy</w:t>
            </w:r>
          </w:p>
          <w:p w14:paraId="52A27141" w14:textId="25C0BCD6"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To have high aspirations but to manage those with pragmatism</w:t>
            </w:r>
          </w:p>
          <w:p w14:paraId="58F11BAC" w14:textId="587340EE"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To have the ability to win the respect of colleagues and students alike</w:t>
            </w:r>
          </w:p>
          <w:p w14:paraId="4399BA99" w14:textId="588EC80C"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Energetic, enthusiastic and hard-working</w:t>
            </w:r>
          </w:p>
          <w:p w14:paraId="7D4DF903" w14:textId="789D492D"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Highly motivated, ambitious, and upbeat</w:t>
            </w:r>
          </w:p>
          <w:p w14:paraId="5EBA3374" w14:textId="450D34DD"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 xml:space="preserve">Calm under pressure </w:t>
            </w:r>
          </w:p>
          <w:p w14:paraId="0BC78E3F" w14:textId="26B1E352"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 xml:space="preserve">Flexible and collaborative </w:t>
            </w:r>
          </w:p>
          <w:p w14:paraId="59467D13" w14:textId="116A7CE2" w:rsidR="00791083" w:rsidRPr="00791083" w:rsidRDefault="004B3F3D" w:rsidP="00791083">
            <w:pPr>
              <w:numPr>
                <w:ilvl w:val="0"/>
                <w:numId w:val="14"/>
              </w:numPr>
              <w:rPr>
                <w:rFonts w:asciiTheme="minorHAnsi" w:hAnsiTheme="minorHAnsi" w:cstheme="minorHAnsi"/>
                <w:bCs/>
                <w:szCs w:val="22"/>
              </w:rPr>
            </w:pPr>
            <w:r w:rsidRPr="00791083">
              <w:rPr>
                <w:rFonts w:asciiTheme="minorHAnsi" w:hAnsiTheme="minorHAnsi" w:cstheme="minorHAnsi"/>
                <w:bCs/>
                <w:szCs w:val="22"/>
              </w:rPr>
              <w:t xml:space="preserve">To be a leader but also with the emotional intelligence to be a team player </w:t>
            </w:r>
          </w:p>
          <w:p w14:paraId="211A6281" w14:textId="3D45B781" w:rsidR="005A3168" w:rsidRPr="00C04AAA" w:rsidRDefault="004B3F3D" w:rsidP="00C04AAA">
            <w:pPr>
              <w:numPr>
                <w:ilvl w:val="0"/>
                <w:numId w:val="14"/>
              </w:numPr>
              <w:rPr>
                <w:rFonts w:asciiTheme="minorHAnsi" w:hAnsiTheme="minorHAnsi" w:cstheme="minorHAnsi"/>
                <w:bCs/>
                <w:szCs w:val="22"/>
              </w:rPr>
            </w:pPr>
            <w:r w:rsidRPr="00791083">
              <w:rPr>
                <w:rFonts w:asciiTheme="minorHAnsi" w:hAnsiTheme="minorHAnsi" w:cstheme="minorHAnsi"/>
                <w:bCs/>
                <w:szCs w:val="22"/>
              </w:rPr>
              <w:t>Take responsibility for own professional development as identified with the line manager</w:t>
            </w:r>
          </w:p>
        </w:tc>
        <w:tc>
          <w:tcPr>
            <w:tcW w:w="3226" w:type="dxa"/>
            <w:tcBorders>
              <w:top w:val="single" w:sz="6" w:space="0" w:color="auto"/>
              <w:left w:val="single" w:sz="6" w:space="0" w:color="auto"/>
              <w:bottom w:val="single" w:sz="6" w:space="0" w:color="auto"/>
              <w:right w:val="single" w:sz="6" w:space="0" w:color="auto"/>
            </w:tcBorders>
          </w:tcPr>
          <w:p w14:paraId="5E9FC2EE" w14:textId="77777777" w:rsidR="005A3168" w:rsidRPr="00277838" w:rsidRDefault="005A3168" w:rsidP="00C04AAA">
            <w:pPr>
              <w:rPr>
                <w:rFonts w:asciiTheme="minorHAnsi" w:hAnsiTheme="minorHAnsi" w:cstheme="minorHAnsi"/>
                <w:bCs/>
                <w:szCs w:val="22"/>
              </w:rPr>
            </w:pPr>
          </w:p>
        </w:tc>
      </w:tr>
    </w:tbl>
    <w:p w14:paraId="2EC25610" w14:textId="215B565E" w:rsidR="00534BCC" w:rsidRDefault="00534BCC" w:rsidP="004B3F3D">
      <w:pPr>
        <w:rPr>
          <w:rFonts w:asciiTheme="minorHAnsi" w:hAnsiTheme="minorHAnsi" w:cstheme="minorHAnsi"/>
          <w:szCs w:val="22"/>
        </w:rPr>
      </w:pPr>
    </w:p>
    <w:p w14:paraId="480D199B" w14:textId="399C37C2" w:rsidR="00994DA1" w:rsidRDefault="00994DA1" w:rsidP="004B3F3D">
      <w:pPr>
        <w:rPr>
          <w:rFonts w:asciiTheme="minorHAnsi" w:hAnsiTheme="minorHAnsi" w:cstheme="minorHAnsi"/>
          <w:szCs w:val="22"/>
        </w:rPr>
      </w:pPr>
    </w:p>
    <w:p w14:paraId="3913EF42" w14:textId="4CCE9263" w:rsidR="00994DA1" w:rsidRDefault="00994DA1" w:rsidP="004B3F3D">
      <w:pPr>
        <w:rPr>
          <w:rFonts w:asciiTheme="minorHAnsi" w:hAnsiTheme="minorHAnsi" w:cstheme="minorHAnsi"/>
          <w:szCs w:val="22"/>
        </w:rPr>
      </w:pPr>
    </w:p>
    <w:p w14:paraId="2BD2D0E2" w14:textId="51A43DAD" w:rsidR="00994DA1" w:rsidRDefault="00994DA1" w:rsidP="004B3F3D">
      <w:pPr>
        <w:rPr>
          <w:rFonts w:asciiTheme="minorHAnsi" w:hAnsiTheme="minorHAnsi" w:cstheme="minorHAnsi"/>
          <w:szCs w:val="22"/>
        </w:rPr>
      </w:pPr>
    </w:p>
    <w:p w14:paraId="56835939" w14:textId="77777777" w:rsidR="00994DA1" w:rsidRPr="00277838" w:rsidRDefault="00994DA1" w:rsidP="004B3F3D">
      <w:pPr>
        <w:rPr>
          <w:rFonts w:asciiTheme="minorHAnsi" w:hAnsiTheme="minorHAnsi" w:cstheme="minorHAnsi"/>
          <w:szCs w:val="22"/>
        </w:rPr>
      </w:pPr>
    </w:p>
    <w:sectPr w:rsidR="00994DA1" w:rsidRPr="00277838" w:rsidSect="00B853BD">
      <w:footerReference w:type="default" r:id="rId15"/>
      <w:pgSz w:w="11906" w:h="16838"/>
      <w:pgMar w:top="851"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8BCE" w14:textId="77777777" w:rsidR="00B40ED4" w:rsidRDefault="00B40ED4">
      <w:r>
        <w:separator/>
      </w:r>
    </w:p>
  </w:endnote>
  <w:endnote w:type="continuationSeparator" w:id="0">
    <w:p w14:paraId="3314D769" w14:textId="77777777" w:rsidR="00B40ED4" w:rsidRDefault="00B4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45D1" w14:textId="77777777" w:rsidR="00C81ED0" w:rsidRDefault="00C81ED0" w:rsidP="00C81ED0">
    <w:pPr>
      <w:pStyle w:val="Footer"/>
      <w:ind w:hanging="284"/>
    </w:pPr>
    <w:r>
      <w:rPr>
        <w:noProof/>
      </w:rPr>
      <w:drawing>
        <wp:anchor distT="0" distB="0" distL="114300" distR="114300" simplePos="0" relativeHeight="251659264" behindDoc="0" locked="0" layoutInCell="1" allowOverlap="1" wp14:anchorId="57A28DF2" wp14:editId="122C5D33">
          <wp:simplePos x="0" y="0"/>
          <wp:positionH relativeFrom="margin">
            <wp:posOffset>4852035</wp:posOffset>
          </wp:positionH>
          <wp:positionV relativeFrom="paragraph">
            <wp:posOffset>9525</wp:posOffset>
          </wp:positionV>
          <wp:extent cx="1314450" cy="241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51F01E15" w:rsidRPr="51F01E15">
      <w:rPr>
        <w:rFonts w:cs="Arial"/>
        <w:i/>
        <w:iCs/>
      </w:rPr>
      <w:t>Part of the Trinity family of academies and schools</w:t>
    </w:r>
  </w:p>
  <w:p w14:paraId="0D6E32E1" w14:textId="77777777" w:rsidR="00C81ED0" w:rsidRDefault="00C81ED0" w:rsidP="00C81ED0">
    <w:pPr>
      <w:pStyle w:val="Footer"/>
    </w:pPr>
  </w:p>
  <w:p w14:paraId="708DCE16" w14:textId="77777777" w:rsidR="00A667A2" w:rsidRPr="00C81ED0" w:rsidRDefault="00A667A2" w:rsidP="00C8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3BE0" w14:textId="77777777" w:rsidR="00B40ED4" w:rsidRDefault="00B40ED4">
      <w:r>
        <w:separator/>
      </w:r>
    </w:p>
  </w:footnote>
  <w:footnote w:type="continuationSeparator" w:id="0">
    <w:p w14:paraId="25155FC5" w14:textId="77777777" w:rsidR="00B40ED4" w:rsidRDefault="00B4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47FB"/>
    <w:multiLevelType w:val="hybridMultilevel"/>
    <w:tmpl w:val="55E6C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F20D9A"/>
    <w:multiLevelType w:val="hybridMultilevel"/>
    <w:tmpl w:val="51AA7740"/>
    <w:lvl w:ilvl="0" w:tplc="403A66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13"/>
  </w:num>
  <w:num w:numId="4">
    <w:abstractNumId w:val="6"/>
  </w:num>
  <w:num w:numId="5">
    <w:abstractNumId w:val="4"/>
  </w:num>
  <w:num w:numId="6">
    <w:abstractNumId w:val="16"/>
  </w:num>
  <w:num w:numId="7">
    <w:abstractNumId w:val="10"/>
  </w:num>
  <w:num w:numId="8">
    <w:abstractNumId w:val="14"/>
  </w:num>
  <w:num w:numId="9">
    <w:abstractNumId w:val="5"/>
  </w:num>
  <w:num w:numId="10">
    <w:abstractNumId w:val="1"/>
  </w:num>
  <w:num w:numId="11">
    <w:abstractNumId w:val="7"/>
  </w:num>
  <w:num w:numId="12">
    <w:abstractNumId w:val="9"/>
  </w:num>
  <w:num w:numId="13">
    <w:abstractNumId w:val="2"/>
  </w:num>
  <w:num w:numId="14">
    <w:abstractNumId w:val="8"/>
  </w:num>
  <w:num w:numId="15">
    <w:abstractNumId w:val="15"/>
  </w:num>
  <w:num w:numId="16">
    <w:abstractNumId w:val="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424C"/>
    <w:rsid w:val="00032A5B"/>
    <w:rsid w:val="00037D7E"/>
    <w:rsid w:val="00052C5D"/>
    <w:rsid w:val="00071D53"/>
    <w:rsid w:val="00081EE5"/>
    <w:rsid w:val="00083AD5"/>
    <w:rsid w:val="000C7FD7"/>
    <w:rsid w:val="000D5B40"/>
    <w:rsid w:val="000E06C5"/>
    <w:rsid w:val="001071B1"/>
    <w:rsid w:val="001221D2"/>
    <w:rsid w:val="00132070"/>
    <w:rsid w:val="00136F38"/>
    <w:rsid w:val="001461DD"/>
    <w:rsid w:val="001717B1"/>
    <w:rsid w:val="00175D17"/>
    <w:rsid w:val="001B34D3"/>
    <w:rsid w:val="001D1922"/>
    <w:rsid w:val="001F4B87"/>
    <w:rsid w:val="00202BDE"/>
    <w:rsid w:val="0021582D"/>
    <w:rsid w:val="00232476"/>
    <w:rsid w:val="00235547"/>
    <w:rsid w:val="00237818"/>
    <w:rsid w:val="00245D17"/>
    <w:rsid w:val="00276C02"/>
    <w:rsid w:val="00277838"/>
    <w:rsid w:val="002961E8"/>
    <w:rsid w:val="002A0BBA"/>
    <w:rsid w:val="002C7B9E"/>
    <w:rsid w:val="002D4840"/>
    <w:rsid w:val="002D7E68"/>
    <w:rsid w:val="002E7DA4"/>
    <w:rsid w:val="002F214A"/>
    <w:rsid w:val="002F41C9"/>
    <w:rsid w:val="00305343"/>
    <w:rsid w:val="00305B49"/>
    <w:rsid w:val="0031364D"/>
    <w:rsid w:val="00324FDF"/>
    <w:rsid w:val="00330F98"/>
    <w:rsid w:val="00354BA3"/>
    <w:rsid w:val="00362283"/>
    <w:rsid w:val="00370220"/>
    <w:rsid w:val="003737C5"/>
    <w:rsid w:val="00377A95"/>
    <w:rsid w:val="00391902"/>
    <w:rsid w:val="003C1E29"/>
    <w:rsid w:val="003E18FE"/>
    <w:rsid w:val="003E315A"/>
    <w:rsid w:val="003F2825"/>
    <w:rsid w:val="004731A5"/>
    <w:rsid w:val="0048362D"/>
    <w:rsid w:val="004B02DA"/>
    <w:rsid w:val="004B3F3D"/>
    <w:rsid w:val="004F3CB3"/>
    <w:rsid w:val="004F76B2"/>
    <w:rsid w:val="0053138C"/>
    <w:rsid w:val="00534BCC"/>
    <w:rsid w:val="00560918"/>
    <w:rsid w:val="005A3168"/>
    <w:rsid w:val="005B019C"/>
    <w:rsid w:val="005B2EB9"/>
    <w:rsid w:val="005B2EC8"/>
    <w:rsid w:val="005D746C"/>
    <w:rsid w:val="005E57F5"/>
    <w:rsid w:val="005E790C"/>
    <w:rsid w:val="00601F8F"/>
    <w:rsid w:val="00603665"/>
    <w:rsid w:val="00614E38"/>
    <w:rsid w:val="006226D5"/>
    <w:rsid w:val="00624469"/>
    <w:rsid w:val="0063585F"/>
    <w:rsid w:val="00640478"/>
    <w:rsid w:val="00640E56"/>
    <w:rsid w:val="00654187"/>
    <w:rsid w:val="006550AA"/>
    <w:rsid w:val="0067181D"/>
    <w:rsid w:val="006A4704"/>
    <w:rsid w:val="006B3EF2"/>
    <w:rsid w:val="006D2DFF"/>
    <w:rsid w:val="006E77E3"/>
    <w:rsid w:val="006F1859"/>
    <w:rsid w:val="007013B0"/>
    <w:rsid w:val="007579FF"/>
    <w:rsid w:val="00791083"/>
    <w:rsid w:val="007926BB"/>
    <w:rsid w:val="007A2CC5"/>
    <w:rsid w:val="007B2333"/>
    <w:rsid w:val="007B2867"/>
    <w:rsid w:val="007C1FE5"/>
    <w:rsid w:val="007D573A"/>
    <w:rsid w:val="00806659"/>
    <w:rsid w:val="00812CBD"/>
    <w:rsid w:val="00830C61"/>
    <w:rsid w:val="00836500"/>
    <w:rsid w:val="00856194"/>
    <w:rsid w:val="008634DE"/>
    <w:rsid w:val="00864496"/>
    <w:rsid w:val="008665D7"/>
    <w:rsid w:val="008743C8"/>
    <w:rsid w:val="008747D3"/>
    <w:rsid w:val="008829B2"/>
    <w:rsid w:val="0088365F"/>
    <w:rsid w:val="008A0839"/>
    <w:rsid w:val="008C4912"/>
    <w:rsid w:val="008E7661"/>
    <w:rsid w:val="009063DF"/>
    <w:rsid w:val="0091351E"/>
    <w:rsid w:val="0092593A"/>
    <w:rsid w:val="009351ED"/>
    <w:rsid w:val="0096248A"/>
    <w:rsid w:val="00990814"/>
    <w:rsid w:val="00994DA1"/>
    <w:rsid w:val="009D7B94"/>
    <w:rsid w:val="009E4048"/>
    <w:rsid w:val="00A00F0C"/>
    <w:rsid w:val="00A105D5"/>
    <w:rsid w:val="00A667A2"/>
    <w:rsid w:val="00A73C9B"/>
    <w:rsid w:val="00A853B7"/>
    <w:rsid w:val="00A91BE0"/>
    <w:rsid w:val="00A923D9"/>
    <w:rsid w:val="00AC6901"/>
    <w:rsid w:val="00AE7D0B"/>
    <w:rsid w:val="00AF6313"/>
    <w:rsid w:val="00B34CB4"/>
    <w:rsid w:val="00B40ED4"/>
    <w:rsid w:val="00B67481"/>
    <w:rsid w:val="00B81B80"/>
    <w:rsid w:val="00B853BD"/>
    <w:rsid w:val="00B946CB"/>
    <w:rsid w:val="00B96DF5"/>
    <w:rsid w:val="00BB4315"/>
    <w:rsid w:val="00BD4137"/>
    <w:rsid w:val="00BD5870"/>
    <w:rsid w:val="00BD7AF7"/>
    <w:rsid w:val="00C04AAA"/>
    <w:rsid w:val="00C07DDE"/>
    <w:rsid w:val="00C6196C"/>
    <w:rsid w:val="00C6483E"/>
    <w:rsid w:val="00C761B1"/>
    <w:rsid w:val="00C767F8"/>
    <w:rsid w:val="00C81ED0"/>
    <w:rsid w:val="00C94896"/>
    <w:rsid w:val="00CB3F8D"/>
    <w:rsid w:val="00CB5ABD"/>
    <w:rsid w:val="00CB7D35"/>
    <w:rsid w:val="00CD5A24"/>
    <w:rsid w:val="00CE261A"/>
    <w:rsid w:val="00CF06E0"/>
    <w:rsid w:val="00D07433"/>
    <w:rsid w:val="00D33642"/>
    <w:rsid w:val="00D42FB2"/>
    <w:rsid w:val="00D43A8D"/>
    <w:rsid w:val="00D600B6"/>
    <w:rsid w:val="00D8348A"/>
    <w:rsid w:val="00DA5FD0"/>
    <w:rsid w:val="00DE1956"/>
    <w:rsid w:val="00DE6E01"/>
    <w:rsid w:val="00DF7CA9"/>
    <w:rsid w:val="00E04BCC"/>
    <w:rsid w:val="00E119D0"/>
    <w:rsid w:val="00E12677"/>
    <w:rsid w:val="00E3655C"/>
    <w:rsid w:val="00E410B1"/>
    <w:rsid w:val="00E5239D"/>
    <w:rsid w:val="00E52AF1"/>
    <w:rsid w:val="00E83B49"/>
    <w:rsid w:val="00E96428"/>
    <w:rsid w:val="00E971CB"/>
    <w:rsid w:val="00EA30AF"/>
    <w:rsid w:val="00ED04B3"/>
    <w:rsid w:val="00EF4985"/>
    <w:rsid w:val="00F1023F"/>
    <w:rsid w:val="00F1599E"/>
    <w:rsid w:val="00F16413"/>
    <w:rsid w:val="00F250C5"/>
    <w:rsid w:val="00F35256"/>
    <w:rsid w:val="00F50F7B"/>
    <w:rsid w:val="00F611B0"/>
    <w:rsid w:val="00F66984"/>
    <w:rsid w:val="00F72BA7"/>
    <w:rsid w:val="00F77108"/>
    <w:rsid w:val="00F96EC0"/>
    <w:rsid w:val="00FA48D4"/>
    <w:rsid w:val="00FA706A"/>
    <w:rsid w:val="00FC342E"/>
    <w:rsid w:val="51F01E15"/>
    <w:rsid w:val="58F0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EC4E5"/>
  <w15:docId w15:val="{A4F0F517-B91E-445A-A7A3-B5321292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8665D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character" w:customStyle="1" w:styleId="Heading1Char">
    <w:name w:val="Heading 1 Char"/>
    <w:basedOn w:val="DefaultParagraphFont"/>
    <w:link w:val="Heading1"/>
    <w:uiPriority w:val="9"/>
    <w:rsid w:val="008665D7"/>
    <w:rPr>
      <w:rFonts w:ascii="Cambria" w:eastAsia="Times New Roman" w:hAnsi="Cambria" w:cs="Times New Roman"/>
      <w:b/>
      <w:bCs/>
      <w:kern w:val="32"/>
      <w:sz w:val="32"/>
      <w:szCs w:val="32"/>
    </w:rPr>
  </w:style>
  <w:style w:type="paragraph" w:styleId="ListParagraph">
    <w:name w:val="List Paragraph"/>
    <w:basedOn w:val="Normal"/>
    <w:qFormat/>
    <w:rsid w:val="008665D7"/>
    <w:pPr>
      <w:ind w:left="720"/>
    </w:pPr>
  </w:style>
  <w:style w:type="paragraph" w:styleId="BodyText2">
    <w:name w:val="Body Text 2"/>
    <w:basedOn w:val="Normal"/>
    <w:link w:val="BodyText2Char"/>
    <w:uiPriority w:val="99"/>
    <w:unhideWhenUsed/>
    <w:rsid w:val="005A3168"/>
    <w:pPr>
      <w:spacing w:after="120" w:line="480" w:lineRule="auto"/>
    </w:pPr>
  </w:style>
  <w:style w:type="character" w:customStyle="1" w:styleId="BodyText2Char">
    <w:name w:val="Body Text 2 Char"/>
    <w:basedOn w:val="DefaultParagraphFont"/>
    <w:link w:val="BodyText2"/>
    <w:uiPriority w:val="99"/>
    <w:rsid w:val="005A3168"/>
    <w:rPr>
      <w:rFonts w:ascii="Arial" w:hAnsi="Arial"/>
      <w:sz w:val="22"/>
    </w:rPr>
  </w:style>
  <w:style w:type="paragraph" w:styleId="BodyText">
    <w:name w:val="Body Text"/>
    <w:basedOn w:val="Normal"/>
    <w:link w:val="BodyTextChar"/>
    <w:uiPriority w:val="99"/>
    <w:unhideWhenUsed/>
    <w:rsid w:val="005A3168"/>
    <w:pPr>
      <w:spacing w:after="120"/>
    </w:pPr>
  </w:style>
  <w:style w:type="character" w:customStyle="1" w:styleId="BodyTextChar">
    <w:name w:val="Body Text Char"/>
    <w:basedOn w:val="DefaultParagraphFont"/>
    <w:link w:val="BodyText"/>
    <w:uiPriority w:val="99"/>
    <w:rsid w:val="005A3168"/>
    <w:rPr>
      <w:rFonts w:ascii="Arial" w:hAnsi="Arial"/>
      <w:sz w:val="22"/>
    </w:rPr>
  </w:style>
  <w:style w:type="character" w:customStyle="1" w:styleId="FooterChar">
    <w:name w:val="Footer Char"/>
    <w:basedOn w:val="DefaultParagraphFont"/>
    <w:link w:val="Footer"/>
    <w:uiPriority w:val="99"/>
    <w:rsid w:val="00C81ED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Emma Makepeace</DisplayName>
        <AccountId>128</AccountId>
        <AccountType/>
      </UserInfo>
      <UserInfo>
        <DisplayName>Michael Fitzsimons</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5008-9352-4DD6-A325-28C4890CC39D}">
  <ds:schemaRefs>
    <ds:schemaRef ds:uri="http://schemas.microsoft.com/office/2006/documentManagement/types"/>
    <ds:schemaRef ds:uri="http://purl.org/dc/elements/1.1/"/>
    <ds:schemaRef ds:uri="http://schemas.microsoft.com/office/2006/metadata/properties"/>
    <ds:schemaRef ds:uri="http://purl.org/dc/dcmitype/"/>
    <ds:schemaRef ds:uri="8e2c5992-547f-47fe-bf93-eaf8a117a3e4"/>
    <ds:schemaRef ds:uri="http://schemas.openxmlformats.org/package/2006/metadata/core-properties"/>
    <ds:schemaRef ds:uri="http://purl.org/dc/terms/"/>
    <ds:schemaRef ds:uri="http://www.w3.org/XML/1998/namespace"/>
    <ds:schemaRef ds:uri="http://schemas.microsoft.com/office/infopath/2007/PartnerControls"/>
    <ds:schemaRef ds:uri="184ba066-02d0-4c70-9ed9-08d3df8ed4c4"/>
  </ds:schemaRefs>
</ds:datastoreItem>
</file>

<file path=customXml/itemProps2.xml><?xml version="1.0" encoding="utf-8"?>
<ds:datastoreItem xmlns:ds="http://schemas.openxmlformats.org/officeDocument/2006/customXml" ds:itemID="{91D2572B-3A9B-4BA1-B41D-0BF7822692EB}"/>
</file>

<file path=customXml/itemProps3.xml><?xml version="1.0" encoding="utf-8"?>
<ds:datastoreItem xmlns:ds="http://schemas.openxmlformats.org/officeDocument/2006/customXml" ds:itemID="{21762FBF-04DC-417B-A759-AE063C0C487E}">
  <ds:schemaRefs>
    <ds:schemaRef ds:uri="http://schemas.microsoft.com/sharepoint/v3/contenttype/forms"/>
  </ds:schemaRefs>
</ds:datastoreItem>
</file>

<file path=customXml/itemProps4.xml><?xml version="1.0" encoding="utf-8"?>
<ds:datastoreItem xmlns:ds="http://schemas.openxmlformats.org/officeDocument/2006/customXml" ds:itemID="{F31131EA-D605-4B13-BF84-B2682B7E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Emma Makepeace</cp:lastModifiedBy>
  <cp:revision>2</cp:revision>
  <cp:lastPrinted>2009-12-15T23:52:00Z</cp:lastPrinted>
  <dcterms:created xsi:type="dcterms:W3CDTF">2021-03-31T13:53:00Z</dcterms:created>
  <dcterms:modified xsi:type="dcterms:W3CDTF">2021-03-31T13:53:00Z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ies>
</file>