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24" w:rsidRDefault="00B80B24" w:rsidP="00CC4D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2726690</wp:posOffset>
            </wp:positionH>
            <wp:positionV relativeFrom="paragraph">
              <wp:posOffset>-78740</wp:posOffset>
            </wp:positionV>
            <wp:extent cx="45720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700" y="21176"/>
                <wp:lineTo x="20700" y="0"/>
                <wp:lineTo x="0" y="0"/>
              </wp:wrapPolygon>
            </wp:wrapTight>
            <wp:docPr id="1" name="Picture 1" descr="T:\logo new\ST ANNES MAS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 new\ST ANNES MASTER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0B24" w:rsidRDefault="00B80B24" w:rsidP="00CC4D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3E687F" w:rsidRDefault="003E687F" w:rsidP="003E687F"/>
    <w:p w:rsidR="003E687F" w:rsidRPr="00BF2E50" w:rsidRDefault="00120429" w:rsidP="003E687F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Head of Geography</w:t>
      </w:r>
      <w:r w:rsidR="003E687F">
        <w:rPr>
          <w:rFonts w:cs="Arial"/>
          <w:b/>
          <w:bCs/>
          <w:sz w:val="32"/>
          <w:szCs w:val="32"/>
        </w:rPr>
        <w:t xml:space="preserve"> </w:t>
      </w:r>
      <w:r w:rsidR="00544B06">
        <w:rPr>
          <w:rFonts w:cs="Arial"/>
          <w:b/>
          <w:bCs/>
          <w:sz w:val="32"/>
          <w:szCs w:val="32"/>
        </w:rPr>
        <w:t xml:space="preserve">- </w:t>
      </w:r>
      <w:r w:rsidR="00544B06" w:rsidRPr="00BF2E50">
        <w:rPr>
          <w:rFonts w:cs="Arial"/>
          <w:b/>
          <w:bCs/>
          <w:sz w:val="32"/>
          <w:szCs w:val="32"/>
        </w:rPr>
        <w:t>Person</w:t>
      </w:r>
      <w:r w:rsidR="003E687F" w:rsidRPr="00BF2E50">
        <w:rPr>
          <w:rFonts w:cs="Arial"/>
          <w:b/>
          <w:bCs/>
          <w:sz w:val="32"/>
          <w:szCs w:val="32"/>
        </w:rPr>
        <w:t xml:space="preserve"> Specification</w:t>
      </w:r>
    </w:p>
    <w:p w:rsidR="003E687F" w:rsidRDefault="003E687F" w:rsidP="003E687F">
      <w:pPr>
        <w:rPr>
          <w:rFonts w:cs="Arial"/>
          <w:b/>
          <w:bCs/>
          <w:sz w:val="20"/>
          <w:szCs w:val="20"/>
        </w:rPr>
      </w:pPr>
      <w:bookmarkStart w:id="0" w:name="_GoBack"/>
      <w:bookmarkEnd w:id="0"/>
    </w:p>
    <w:p w:rsidR="003E687F" w:rsidRPr="00AE04DB" w:rsidRDefault="003E687F" w:rsidP="003E687F">
      <w:pPr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[A]</w:t>
      </w:r>
      <w:r>
        <w:rPr>
          <w:rFonts w:cs="Arial"/>
          <w:b/>
          <w:bCs/>
          <w:sz w:val="20"/>
          <w:szCs w:val="20"/>
        </w:rPr>
        <w:tab/>
        <w:t>Training and Qualifications</w:t>
      </w:r>
    </w:p>
    <w:tbl>
      <w:tblPr>
        <w:tblW w:w="10562" w:type="dxa"/>
        <w:tblInd w:w="-106" w:type="dxa"/>
        <w:tblBorders>
          <w:top w:val="single" w:sz="4" w:space="0" w:color="244061"/>
          <w:left w:val="single" w:sz="4" w:space="0" w:color="auto"/>
          <w:bottom w:val="single" w:sz="4" w:space="0" w:color="244061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160"/>
        <w:gridCol w:w="1551"/>
        <w:gridCol w:w="1851"/>
      </w:tblGrid>
      <w:tr w:rsidR="004E5A06" w:rsidTr="00E67578">
        <w:trPr>
          <w:trHeight w:val="52"/>
        </w:trPr>
        <w:tc>
          <w:tcPr>
            <w:tcW w:w="7160" w:type="dxa"/>
          </w:tcPr>
          <w:p w:rsidR="004E5A06" w:rsidRPr="004E5A06" w:rsidRDefault="004E5A06" w:rsidP="0065266B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551" w:type="dxa"/>
          </w:tcPr>
          <w:p w:rsidR="004E5A06" w:rsidRPr="004E5A06" w:rsidRDefault="004E5A06" w:rsidP="0065266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4E5A06">
              <w:rPr>
                <w:rFonts w:cs="Arial"/>
                <w:b/>
                <w:color w:val="000000" w:themeColor="text1"/>
              </w:rPr>
              <w:t>Essential or Desirable</w:t>
            </w:r>
          </w:p>
        </w:tc>
        <w:tc>
          <w:tcPr>
            <w:tcW w:w="1851" w:type="dxa"/>
          </w:tcPr>
          <w:p w:rsidR="004E5A06" w:rsidRPr="004E5A06" w:rsidRDefault="004E5A06" w:rsidP="0065266B">
            <w:pPr>
              <w:spacing w:after="0" w:line="240" w:lineRule="auto"/>
              <w:ind w:right="-16"/>
              <w:jc w:val="center"/>
              <w:rPr>
                <w:rFonts w:cs="Arial"/>
                <w:b/>
                <w:color w:val="000000" w:themeColor="text1"/>
              </w:rPr>
            </w:pPr>
            <w:r w:rsidRPr="004E5A06">
              <w:rPr>
                <w:rFonts w:cs="Arial"/>
                <w:b/>
                <w:color w:val="000000" w:themeColor="text1"/>
              </w:rPr>
              <w:t>How/when measured?</w:t>
            </w:r>
          </w:p>
        </w:tc>
      </w:tr>
      <w:tr w:rsidR="004E5A06" w:rsidTr="00E67578">
        <w:trPr>
          <w:trHeight w:val="159"/>
        </w:trPr>
        <w:tc>
          <w:tcPr>
            <w:tcW w:w="7160" w:type="dxa"/>
          </w:tcPr>
          <w:p w:rsidR="004E5A06" w:rsidRPr="004E5A06" w:rsidRDefault="004E5A06" w:rsidP="0065266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4E5A06">
              <w:rPr>
                <w:rFonts w:cs="Arial"/>
                <w:color w:val="000000" w:themeColor="text1"/>
              </w:rPr>
              <w:t>Qualified teacher status</w:t>
            </w:r>
          </w:p>
        </w:tc>
        <w:tc>
          <w:tcPr>
            <w:tcW w:w="1551" w:type="dxa"/>
          </w:tcPr>
          <w:p w:rsidR="004E5A06" w:rsidRPr="004E5A06" w:rsidRDefault="004E5A06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  <w:r w:rsidRPr="004E5A06">
              <w:rPr>
                <w:rFonts w:cs="Arial"/>
                <w:color w:val="000000" w:themeColor="text1"/>
              </w:rPr>
              <w:t>E</w:t>
            </w:r>
          </w:p>
        </w:tc>
        <w:tc>
          <w:tcPr>
            <w:tcW w:w="1851" w:type="dxa"/>
          </w:tcPr>
          <w:p w:rsidR="004E5A06" w:rsidRPr="004E5A06" w:rsidRDefault="004E5A06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  <w:r w:rsidRPr="004E5A06">
              <w:rPr>
                <w:rFonts w:cs="Arial"/>
                <w:color w:val="000000" w:themeColor="text1"/>
              </w:rPr>
              <w:t>A (Certificate)</w:t>
            </w:r>
          </w:p>
        </w:tc>
      </w:tr>
      <w:tr w:rsidR="004E5A06" w:rsidTr="00E67578">
        <w:trPr>
          <w:trHeight w:val="113"/>
        </w:trPr>
        <w:tc>
          <w:tcPr>
            <w:tcW w:w="7160" w:type="dxa"/>
          </w:tcPr>
          <w:p w:rsidR="004E5A06" w:rsidRPr="004E5A06" w:rsidRDefault="004E5A06" w:rsidP="0065266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4E5A06">
              <w:rPr>
                <w:rFonts w:cs="Arial"/>
                <w:color w:val="000000" w:themeColor="text1"/>
              </w:rPr>
              <w:t>Degree or equivalent</w:t>
            </w:r>
          </w:p>
        </w:tc>
        <w:tc>
          <w:tcPr>
            <w:tcW w:w="1551" w:type="dxa"/>
          </w:tcPr>
          <w:p w:rsidR="004E5A06" w:rsidRPr="004E5A06" w:rsidRDefault="004E5A06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  <w:r w:rsidRPr="004E5A06">
              <w:rPr>
                <w:rFonts w:cs="Arial"/>
                <w:color w:val="000000" w:themeColor="text1"/>
              </w:rPr>
              <w:t>E</w:t>
            </w:r>
          </w:p>
        </w:tc>
        <w:tc>
          <w:tcPr>
            <w:tcW w:w="1851" w:type="dxa"/>
          </w:tcPr>
          <w:p w:rsidR="004E5A06" w:rsidRPr="004E5A06" w:rsidRDefault="004E5A06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  <w:r w:rsidRPr="004E5A06">
              <w:rPr>
                <w:rFonts w:cs="Arial"/>
                <w:color w:val="000000" w:themeColor="text1"/>
              </w:rPr>
              <w:t>A</w:t>
            </w:r>
          </w:p>
          <w:p w:rsidR="004E5A06" w:rsidRPr="004E5A06" w:rsidRDefault="004E5A06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  <w:r w:rsidRPr="004E5A06">
              <w:rPr>
                <w:rFonts w:cs="Arial"/>
                <w:color w:val="000000" w:themeColor="text1"/>
              </w:rPr>
              <w:t>(Certificate)</w:t>
            </w:r>
          </w:p>
        </w:tc>
      </w:tr>
      <w:tr w:rsidR="004E5A06" w:rsidTr="00E67578">
        <w:trPr>
          <w:trHeight w:val="159"/>
        </w:trPr>
        <w:tc>
          <w:tcPr>
            <w:tcW w:w="7160" w:type="dxa"/>
          </w:tcPr>
          <w:p w:rsidR="004E5A06" w:rsidRPr="004E5A06" w:rsidRDefault="004E5A06" w:rsidP="0065266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4E5A06">
              <w:rPr>
                <w:rFonts w:cs="Arial"/>
                <w:color w:val="000000" w:themeColor="text1"/>
              </w:rPr>
              <w:t xml:space="preserve">Professional Development </w:t>
            </w:r>
          </w:p>
          <w:p w:rsidR="004E5A06" w:rsidRPr="004E5A06" w:rsidRDefault="004E5A06" w:rsidP="0065266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4E5A06">
              <w:rPr>
                <w:rFonts w:cs="Arial"/>
                <w:color w:val="000000" w:themeColor="text1"/>
              </w:rPr>
              <w:t>Training for middle leadership, e.g. NCSL</w:t>
            </w:r>
          </w:p>
        </w:tc>
        <w:tc>
          <w:tcPr>
            <w:tcW w:w="1551" w:type="dxa"/>
          </w:tcPr>
          <w:p w:rsidR="004E5A06" w:rsidRPr="004E5A06" w:rsidRDefault="004E5A06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  <w:r w:rsidRPr="004E5A06">
              <w:rPr>
                <w:rFonts w:cs="Arial"/>
                <w:color w:val="000000" w:themeColor="text1"/>
              </w:rPr>
              <w:t>E</w:t>
            </w:r>
          </w:p>
        </w:tc>
        <w:tc>
          <w:tcPr>
            <w:tcW w:w="1851" w:type="dxa"/>
          </w:tcPr>
          <w:p w:rsidR="004E5A06" w:rsidRPr="004E5A06" w:rsidRDefault="004E5A06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  <w:r w:rsidRPr="004E5A06">
              <w:rPr>
                <w:rFonts w:cs="Arial"/>
                <w:color w:val="000000" w:themeColor="text1"/>
              </w:rPr>
              <w:t>A/I/R</w:t>
            </w:r>
          </w:p>
          <w:p w:rsidR="004E5A06" w:rsidRPr="004E5A06" w:rsidRDefault="004E5A06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  <w:r w:rsidRPr="004E5A06">
              <w:rPr>
                <w:rFonts w:cs="Arial"/>
                <w:color w:val="000000" w:themeColor="text1"/>
              </w:rPr>
              <w:t>(Certificate)</w:t>
            </w:r>
          </w:p>
        </w:tc>
      </w:tr>
      <w:tr w:rsidR="004E5A06" w:rsidTr="00E67578">
        <w:trPr>
          <w:trHeight w:val="159"/>
        </w:trPr>
        <w:tc>
          <w:tcPr>
            <w:tcW w:w="7160" w:type="dxa"/>
          </w:tcPr>
          <w:p w:rsidR="004E5A06" w:rsidRPr="004E5A06" w:rsidRDefault="004E5A06" w:rsidP="0065266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4E5A06">
              <w:rPr>
                <w:rFonts w:cs="Arial"/>
                <w:color w:val="000000" w:themeColor="text1"/>
              </w:rPr>
              <w:t>Other training/qualifications relevant to the post, e.g. subject specific curriculum development</w:t>
            </w:r>
          </w:p>
        </w:tc>
        <w:tc>
          <w:tcPr>
            <w:tcW w:w="1551" w:type="dxa"/>
          </w:tcPr>
          <w:p w:rsidR="004E5A06" w:rsidRPr="004E5A06" w:rsidRDefault="004E5A06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  <w:r w:rsidRPr="004E5A06">
              <w:rPr>
                <w:rFonts w:cs="Arial"/>
                <w:color w:val="000000" w:themeColor="text1"/>
              </w:rPr>
              <w:t>D</w:t>
            </w:r>
          </w:p>
        </w:tc>
        <w:tc>
          <w:tcPr>
            <w:tcW w:w="1851" w:type="dxa"/>
          </w:tcPr>
          <w:p w:rsidR="004E5A06" w:rsidRPr="004E5A06" w:rsidRDefault="004E5A06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  <w:r w:rsidRPr="004E5A06">
              <w:rPr>
                <w:rFonts w:cs="Arial"/>
                <w:color w:val="000000" w:themeColor="text1"/>
              </w:rPr>
              <w:t>A/I</w:t>
            </w:r>
          </w:p>
        </w:tc>
      </w:tr>
      <w:tr w:rsidR="00531879" w:rsidTr="00E67578">
        <w:trPr>
          <w:trHeight w:val="159"/>
        </w:trPr>
        <w:tc>
          <w:tcPr>
            <w:tcW w:w="7160" w:type="dxa"/>
          </w:tcPr>
          <w:p w:rsidR="00531879" w:rsidRPr="004E5A06" w:rsidRDefault="00531879" w:rsidP="0065266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Practising catholic</w:t>
            </w:r>
          </w:p>
        </w:tc>
        <w:tc>
          <w:tcPr>
            <w:tcW w:w="1551" w:type="dxa"/>
          </w:tcPr>
          <w:p w:rsidR="00531879" w:rsidRPr="004E5A06" w:rsidRDefault="00531879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</w:t>
            </w:r>
          </w:p>
        </w:tc>
        <w:tc>
          <w:tcPr>
            <w:tcW w:w="1851" w:type="dxa"/>
          </w:tcPr>
          <w:p w:rsidR="00531879" w:rsidRPr="004E5A06" w:rsidRDefault="00531879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</w:tbl>
    <w:p w:rsidR="003E687F" w:rsidRDefault="003E687F" w:rsidP="003E687F">
      <w:pPr>
        <w:rPr>
          <w:rFonts w:cs="Arial"/>
          <w:b/>
          <w:bCs/>
          <w:sz w:val="20"/>
          <w:szCs w:val="20"/>
        </w:rPr>
      </w:pPr>
    </w:p>
    <w:p w:rsidR="003E687F" w:rsidRDefault="003E687F" w:rsidP="003E687F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0"/>
          <w:szCs w:val="20"/>
        </w:rPr>
        <w:t>[B]</w:t>
      </w:r>
      <w:r>
        <w:rPr>
          <w:rFonts w:cs="Arial"/>
          <w:b/>
          <w:bCs/>
          <w:sz w:val="20"/>
          <w:szCs w:val="20"/>
        </w:rPr>
        <w:tab/>
        <w:t xml:space="preserve">Experience of Teaching </w:t>
      </w:r>
      <w:r w:rsidR="004E5A06">
        <w:rPr>
          <w:rFonts w:cs="Arial"/>
          <w:b/>
          <w:bCs/>
          <w:sz w:val="20"/>
          <w:szCs w:val="20"/>
        </w:rPr>
        <w:t>and Educational Leadership/Management</w:t>
      </w: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160"/>
        <w:gridCol w:w="1559"/>
        <w:gridCol w:w="1843"/>
      </w:tblGrid>
      <w:tr w:rsidR="003E687F" w:rsidTr="007718ED">
        <w:trPr>
          <w:trHeight w:val="52"/>
        </w:trPr>
        <w:tc>
          <w:tcPr>
            <w:tcW w:w="7160" w:type="dxa"/>
            <w:vAlign w:val="center"/>
          </w:tcPr>
          <w:p w:rsidR="003E687F" w:rsidRDefault="003E687F" w:rsidP="007718E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E687F" w:rsidRPr="004E5A06" w:rsidRDefault="003E687F" w:rsidP="007718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5A06">
              <w:rPr>
                <w:rFonts w:cs="Arial"/>
                <w:b/>
                <w:sz w:val="18"/>
                <w:szCs w:val="18"/>
              </w:rPr>
              <w:t>Essential or Desirable</w:t>
            </w:r>
          </w:p>
        </w:tc>
        <w:tc>
          <w:tcPr>
            <w:tcW w:w="1843" w:type="dxa"/>
            <w:vAlign w:val="center"/>
          </w:tcPr>
          <w:p w:rsidR="003E687F" w:rsidRPr="004E5A06" w:rsidRDefault="003E687F" w:rsidP="007718E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E5A06">
              <w:rPr>
                <w:rFonts w:cs="Arial"/>
                <w:b/>
                <w:bCs/>
                <w:sz w:val="20"/>
                <w:szCs w:val="20"/>
              </w:rPr>
              <w:t>How/when measured</w:t>
            </w:r>
          </w:p>
        </w:tc>
      </w:tr>
      <w:tr w:rsidR="0065266B" w:rsidTr="00E67415">
        <w:trPr>
          <w:trHeight w:val="159"/>
        </w:trPr>
        <w:tc>
          <w:tcPr>
            <w:tcW w:w="7160" w:type="dxa"/>
          </w:tcPr>
          <w:p w:rsidR="0065266B" w:rsidRPr="0065266B" w:rsidRDefault="0065266B" w:rsidP="0065266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65266B">
              <w:rPr>
                <w:rFonts w:cs="Arial"/>
                <w:color w:val="000000" w:themeColor="text1"/>
              </w:rPr>
              <w:t>Leadership/management experience</w:t>
            </w:r>
          </w:p>
          <w:p w:rsidR="0065266B" w:rsidRPr="0065266B" w:rsidRDefault="0065266B" w:rsidP="0065266B">
            <w:pPr>
              <w:spacing w:after="0" w:line="240" w:lineRule="auto"/>
              <w:rPr>
                <w:rFonts w:cs="Arial"/>
                <w:color w:val="000000" w:themeColor="text1"/>
                <w:szCs w:val="20"/>
              </w:rPr>
            </w:pPr>
            <w:r w:rsidRPr="0065266B">
              <w:rPr>
                <w:rFonts w:cs="Arial"/>
                <w:color w:val="000000" w:themeColor="text1"/>
              </w:rPr>
              <w:t>(Evidence of contribution to leadership/management of a subject, pastoral or cross-curricular area: e.g. as subject leader, head of department, head of year, key stage leader, intervention coordinator.)</w:t>
            </w:r>
          </w:p>
        </w:tc>
        <w:tc>
          <w:tcPr>
            <w:tcW w:w="1559" w:type="dxa"/>
          </w:tcPr>
          <w:p w:rsidR="0065266B" w:rsidRPr="0065266B" w:rsidRDefault="0065266B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65266B">
              <w:rPr>
                <w:rFonts w:cs="Arial"/>
                <w:color w:val="000000" w:themeColor="text1"/>
                <w:szCs w:val="20"/>
              </w:rPr>
              <w:t>D</w:t>
            </w:r>
          </w:p>
        </w:tc>
        <w:tc>
          <w:tcPr>
            <w:tcW w:w="1843" w:type="dxa"/>
          </w:tcPr>
          <w:p w:rsidR="0065266B" w:rsidRPr="0065266B" w:rsidRDefault="0065266B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65266B">
              <w:rPr>
                <w:rFonts w:cs="Arial"/>
                <w:color w:val="000000" w:themeColor="text1"/>
                <w:szCs w:val="20"/>
              </w:rPr>
              <w:t>A/I/R</w:t>
            </w:r>
          </w:p>
        </w:tc>
      </w:tr>
      <w:tr w:rsidR="0065266B" w:rsidTr="00882121">
        <w:trPr>
          <w:trHeight w:val="159"/>
        </w:trPr>
        <w:tc>
          <w:tcPr>
            <w:tcW w:w="7160" w:type="dxa"/>
          </w:tcPr>
          <w:p w:rsidR="0065266B" w:rsidRPr="0065266B" w:rsidRDefault="0065266B" w:rsidP="0065266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65266B">
              <w:rPr>
                <w:rFonts w:cs="Arial"/>
                <w:color w:val="000000" w:themeColor="text1"/>
              </w:rPr>
              <w:t>Specific aspects of leadership and management</w:t>
            </w:r>
          </w:p>
          <w:p w:rsidR="0065266B" w:rsidRPr="0065266B" w:rsidRDefault="0065266B" w:rsidP="0065266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65266B">
              <w:rPr>
                <w:rFonts w:cs="Arial"/>
                <w:color w:val="000000" w:themeColor="text1"/>
              </w:rPr>
              <w:t>(Evidence of some specific areas of leadership and management: e.g. strategic planning; monitoring and evaluation; data analysis and target setting; deploying, motivating and monitoring staff; policy development and implementation)</w:t>
            </w:r>
          </w:p>
        </w:tc>
        <w:tc>
          <w:tcPr>
            <w:tcW w:w="1559" w:type="dxa"/>
          </w:tcPr>
          <w:p w:rsidR="0065266B" w:rsidRPr="0065266B" w:rsidRDefault="0065266B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65266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43" w:type="dxa"/>
          </w:tcPr>
          <w:p w:rsidR="0065266B" w:rsidRPr="0065266B" w:rsidRDefault="0065266B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65266B">
              <w:rPr>
                <w:rFonts w:cs="Arial"/>
                <w:color w:val="000000" w:themeColor="text1"/>
                <w:szCs w:val="20"/>
              </w:rPr>
              <w:t>A/I/R</w:t>
            </w:r>
          </w:p>
        </w:tc>
      </w:tr>
      <w:tr w:rsidR="0065266B" w:rsidTr="0043669D">
        <w:trPr>
          <w:trHeight w:val="159"/>
        </w:trPr>
        <w:tc>
          <w:tcPr>
            <w:tcW w:w="7160" w:type="dxa"/>
          </w:tcPr>
          <w:p w:rsidR="0065266B" w:rsidRPr="0065266B" w:rsidRDefault="0065266B" w:rsidP="0065266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65266B">
              <w:rPr>
                <w:rFonts w:cs="Arial"/>
                <w:color w:val="000000" w:themeColor="text1"/>
              </w:rPr>
              <w:t>Teaching experience</w:t>
            </w:r>
          </w:p>
          <w:p w:rsidR="0065266B" w:rsidRPr="0065266B" w:rsidRDefault="0065266B" w:rsidP="0065266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65266B">
              <w:rPr>
                <w:rFonts w:cs="Arial"/>
                <w:color w:val="000000" w:themeColor="text1"/>
              </w:rPr>
              <w:t>(Evidence of good/outstanding classroom practice)</w:t>
            </w:r>
          </w:p>
        </w:tc>
        <w:tc>
          <w:tcPr>
            <w:tcW w:w="1559" w:type="dxa"/>
          </w:tcPr>
          <w:p w:rsidR="0065266B" w:rsidRPr="0065266B" w:rsidRDefault="0065266B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65266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43" w:type="dxa"/>
          </w:tcPr>
          <w:p w:rsidR="0065266B" w:rsidRPr="0065266B" w:rsidRDefault="0065266B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65266B">
              <w:rPr>
                <w:rFonts w:cs="Arial"/>
                <w:color w:val="000000" w:themeColor="text1"/>
                <w:szCs w:val="20"/>
              </w:rPr>
              <w:t>A/I/R</w:t>
            </w:r>
          </w:p>
        </w:tc>
      </w:tr>
      <w:tr w:rsidR="0065266B" w:rsidTr="008C4A0D">
        <w:trPr>
          <w:trHeight w:val="159"/>
        </w:trPr>
        <w:tc>
          <w:tcPr>
            <w:tcW w:w="7160" w:type="dxa"/>
          </w:tcPr>
          <w:p w:rsidR="0065266B" w:rsidRPr="0065266B" w:rsidRDefault="0065266B" w:rsidP="0065266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65266B">
              <w:rPr>
                <w:rFonts w:cs="Arial"/>
                <w:color w:val="000000" w:themeColor="text1"/>
              </w:rPr>
              <w:t>Data Handling</w:t>
            </w:r>
          </w:p>
          <w:p w:rsidR="0065266B" w:rsidRPr="0065266B" w:rsidRDefault="0065266B" w:rsidP="0065266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65266B">
              <w:rPr>
                <w:rFonts w:cs="Arial"/>
                <w:color w:val="000000" w:themeColor="text1"/>
              </w:rPr>
              <w:t>(Evidence of intelligent use of data and tracking to improve the quality of teaching &amp; learning and raise standards of attainment and achievement)</w:t>
            </w:r>
          </w:p>
        </w:tc>
        <w:tc>
          <w:tcPr>
            <w:tcW w:w="1559" w:type="dxa"/>
          </w:tcPr>
          <w:p w:rsidR="0065266B" w:rsidRPr="0065266B" w:rsidRDefault="0065266B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65266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43" w:type="dxa"/>
          </w:tcPr>
          <w:p w:rsidR="0065266B" w:rsidRPr="0065266B" w:rsidRDefault="0065266B" w:rsidP="0065266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5266B">
              <w:rPr>
                <w:rFonts w:cs="Arial"/>
                <w:color w:val="000000" w:themeColor="text1"/>
                <w:szCs w:val="20"/>
              </w:rPr>
              <w:t>I/R</w:t>
            </w:r>
          </w:p>
        </w:tc>
      </w:tr>
      <w:tr w:rsidR="0065266B" w:rsidTr="005A19C0">
        <w:trPr>
          <w:trHeight w:val="159"/>
        </w:trPr>
        <w:tc>
          <w:tcPr>
            <w:tcW w:w="7160" w:type="dxa"/>
          </w:tcPr>
          <w:p w:rsidR="0065266B" w:rsidRPr="0065266B" w:rsidRDefault="0065266B" w:rsidP="0065266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65266B">
              <w:rPr>
                <w:rFonts w:cs="Arial"/>
                <w:color w:val="000000" w:themeColor="text1"/>
              </w:rPr>
              <w:t>Curriculum planning</w:t>
            </w:r>
          </w:p>
          <w:p w:rsidR="0065266B" w:rsidRPr="0065266B" w:rsidRDefault="0065266B" w:rsidP="0065266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65266B">
              <w:rPr>
                <w:rFonts w:cs="Arial"/>
                <w:color w:val="000000" w:themeColor="text1"/>
              </w:rPr>
              <w:t>(Evidence of change/development of aspects of a curriculum to bring about improvement in standards)</w:t>
            </w:r>
          </w:p>
        </w:tc>
        <w:tc>
          <w:tcPr>
            <w:tcW w:w="1559" w:type="dxa"/>
          </w:tcPr>
          <w:p w:rsidR="0065266B" w:rsidRPr="0065266B" w:rsidRDefault="0065266B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65266B">
              <w:rPr>
                <w:rFonts w:cs="Arial"/>
                <w:color w:val="000000" w:themeColor="text1"/>
                <w:szCs w:val="20"/>
              </w:rPr>
              <w:t>D</w:t>
            </w:r>
          </w:p>
        </w:tc>
        <w:tc>
          <w:tcPr>
            <w:tcW w:w="1843" w:type="dxa"/>
          </w:tcPr>
          <w:p w:rsidR="0065266B" w:rsidRPr="0065266B" w:rsidRDefault="0065266B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65266B">
              <w:rPr>
                <w:rFonts w:cs="Arial"/>
                <w:color w:val="000000" w:themeColor="text1"/>
                <w:szCs w:val="20"/>
              </w:rPr>
              <w:t>A/I/R</w:t>
            </w:r>
          </w:p>
        </w:tc>
      </w:tr>
      <w:tr w:rsidR="0065266B" w:rsidTr="00F423C8">
        <w:trPr>
          <w:trHeight w:val="159"/>
        </w:trPr>
        <w:tc>
          <w:tcPr>
            <w:tcW w:w="7160" w:type="dxa"/>
          </w:tcPr>
          <w:p w:rsidR="0065266B" w:rsidRPr="0065266B" w:rsidRDefault="0065266B" w:rsidP="0065266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65266B">
              <w:rPr>
                <w:rFonts w:cs="Arial"/>
                <w:color w:val="000000" w:themeColor="text1"/>
              </w:rPr>
              <w:t>Raising student attainment and achievement</w:t>
            </w:r>
          </w:p>
          <w:p w:rsidR="0065266B" w:rsidRPr="0065266B" w:rsidRDefault="0065266B" w:rsidP="0065266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65266B">
              <w:rPr>
                <w:rFonts w:cs="Arial"/>
                <w:color w:val="000000" w:themeColor="text1"/>
              </w:rPr>
              <w:t xml:space="preserve">(Evidence of own class, department or year group positive outcomes and strategies employed to address underachievement, particularly in closing the gap for key groups) </w:t>
            </w:r>
          </w:p>
        </w:tc>
        <w:tc>
          <w:tcPr>
            <w:tcW w:w="1559" w:type="dxa"/>
          </w:tcPr>
          <w:p w:rsidR="0065266B" w:rsidRPr="0065266B" w:rsidRDefault="0065266B" w:rsidP="0065266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65266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43" w:type="dxa"/>
          </w:tcPr>
          <w:p w:rsidR="0065266B" w:rsidRPr="0065266B" w:rsidRDefault="0065266B" w:rsidP="0065266B">
            <w:pPr>
              <w:spacing w:after="0" w:line="240" w:lineRule="auto"/>
              <w:rPr>
                <w:rFonts w:cs="Arial"/>
                <w:color w:val="000000" w:themeColor="text1"/>
                <w:szCs w:val="20"/>
              </w:rPr>
            </w:pPr>
            <w:r w:rsidRPr="0065266B">
              <w:rPr>
                <w:rFonts w:cs="Arial"/>
                <w:color w:val="000000" w:themeColor="text1"/>
                <w:szCs w:val="20"/>
              </w:rPr>
              <w:t>A/I/R</w:t>
            </w:r>
          </w:p>
        </w:tc>
      </w:tr>
    </w:tbl>
    <w:p w:rsidR="003E687F" w:rsidRDefault="003E687F" w:rsidP="003E687F">
      <w:pPr>
        <w:rPr>
          <w:rFonts w:cs="Arial"/>
          <w:b/>
          <w:bCs/>
        </w:rPr>
      </w:pPr>
    </w:p>
    <w:p w:rsidR="003E687F" w:rsidRDefault="003E687F" w:rsidP="003E687F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[C]</w:t>
      </w:r>
      <w:r>
        <w:rPr>
          <w:rFonts w:cs="Arial"/>
          <w:b/>
          <w:bCs/>
          <w:sz w:val="20"/>
          <w:szCs w:val="20"/>
        </w:rPr>
        <w:tab/>
        <w:t xml:space="preserve">Professional Knowledge and Understanding </w:t>
      </w:r>
    </w:p>
    <w:p w:rsidR="003E687F" w:rsidRDefault="003E687F" w:rsidP="003E687F">
      <w:pPr>
        <w:rPr>
          <w:rFonts w:cs="Arial"/>
          <w:b/>
          <w:bCs/>
          <w:i/>
          <w:iCs/>
          <w:sz w:val="20"/>
          <w:szCs w:val="20"/>
        </w:rPr>
      </w:pPr>
    </w:p>
    <w:p w:rsidR="003E687F" w:rsidRPr="00AE04DB" w:rsidRDefault="003E687F" w:rsidP="003E687F">
      <w:pPr>
        <w:tabs>
          <w:tab w:val="left" w:pos="0"/>
        </w:tabs>
        <w:rPr>
          <w:rFonts w:cs="Arial"/>
          <w:b/>
          <w:bCs/>
          <w:i/>
          <w:iCs/>
          <w:sz w:val="20"/>
          <w:szCs w:val="20"/>
        </w:rPr>
      </w:pPr>
      <w:r>
        <w:rPr>
          <w:rFonts w:cs="Arial"/>
          <w:b/>
          <w:bCs/>
          <w:i/>
          <w:iCs/>
          <w:sz w:val="20"/>
          <w:szCs w:val="20"/>
        </w:rPr>
        <w:lastRenderedPageBreak/>
        <w:t>Applicants should be able to demonstrate a good knowledge and understanding of the following areas relevant to the phase and to Catholic education:</w:t>
      </w: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018"/>
        <w:gridCol w:w="1744"/>
        <w:gridCol w:w="1800"/>
      </w:tblGrid>
      <w:tr w:rsidR="003E687F" w:rsidTr="007718ED">
        <w:trPr>
          <w:trHeight w:val="923"/>
        </w:trPr>
        <w:tc>
          <w:tcPr>
            <w:tcW w:w="7018" w:type="dxa"/>
            <w:vAlign w:val="center"/>
          </w:tcPr>
          <w:p w:rsidR="003E687F" w:rsidRDefault="003E687F" w:rsidP="007718E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3E687F" w:rsidRDefault="003E687F" w:rsidP="007718E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Essential or Desirable</w:t>
            </w:r>
          </w:p>
        </w:tc>
        <w:tc>
          <w:tcPr>
            <w:tcW w:w="1800" w:type="dxa"/>
            <w:vAlign w:val="center"/>
          </w:tcPr>
          <w:p w:rsidR="003E687F" w:rsidRDefault="003E687F" w:rsidP="007718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How/when measured</w:t>
            </w:r>
          </w:p>
        </w:tc>
      </w:tr>
      <w:tr w:rsidR="00D3198B" w:rsidTr="000223DD">
        <w:trPr>
          <w:trHeight w:val="88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 xml:space="preserve">The distinctive nature of a Catholic school </w:t>
            </w:r>
          </w:p>
        </w:tc>
        <w:tc>
          <w:tcPr>
            <w:tcW w:w="1744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00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A/I/R</w:t>
            </w:r>
          </w:p>
        </w:tc>
      </w:tr>
      <w:tr w:rsidR="00D3198B" w:rsidTr="000223DD">
        <w:trPr>
          <w:trHeight w:val="52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Leadership and management of others within the context and beliefs of Christian values</w:t>
            </w:r>
          </w:p>
        </w:tc>
        <w:tc>
          <w:tcPr>
            <w:tcW w:w="1744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00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A/I/R</w:t>
            </w:r>
          </w:p>
        </w:tc>
      </w:tr>
      <w:tr w:rsidR="00D3198B" w:rsidTr="000223DD">
        <w:trPr>
          <w:trHeight w:val="52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 xml:space="preserve">Commitment to a clear vision for an effective Catholic school </w:t>
            </w:r>
          </w:p>
        </w:tc>
        <w:tc>
          <w:tcPr>
            <w:tcW w:w="1744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00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I/R</w:t>
            </w:r>
          </w:p>
        </w:tc>
      </w:tr>
      <w:tr w:rsidR="00D3198B" w:rsidTr="000223DD">
        <w:trPr>
          <w:trHeight w:val="52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Current educational issues, including national policies, priorities and legislation</w:t>
            </w:r>
          </w:p>
        </w:tc>
        <w:tc>
          <w:tcPr>
            <w:tcW w:w="1744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00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I/R</w:t>
            </w:r>
          </w:p>
        </w:tc>
      </w:tr>
      <w:tr w:rsidR="00D3198B" w:rsidTr="000223DD">
        <w:trPr>
          <w:trHeight w:val="52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The process of strategic planning</w:t>
            </w:r>
          </w:p>
        </w:tc>
        <w:tc>
          <w:tcPr>
            <w:tcW w:w="1744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D</w:t>
            </w:r>
          </w:p>
        </w:tc>
        <w:tc>
          <w:tcPr>
            <w:tcW w:w="1800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I/R</w:t>
            </w:r>
          </w:p>
        </w:tc>
      </w:tr>
      <w:tr w:rsidR="00D3198B" w:rsidTr="000223DD">
        <w:trPr>
          <w:trHeight w:val="537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Strategies for leading and managing improvement</w:t>
            </w:r>
          </w:p>
        </w:tc>
        <w:tc>
          <w:tcPr>
            <w:tcW w:w="1744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00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A/I/R</w:t>
            </w:r>
          </w:p>
        </w:tc>
      </w:tr>
      <w:tr w:rsidR="00D3198B" w:rsidTr="000223DD">
        <w:trPr>
          <w:trHeight w:val="194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Strategies for raising standards of attainment and achievement</w:t>
            </w:r>
          </w:p>
        </w:tc>
        <w:tc>
          <w:tcPr>
            <w:tcW w:w="1744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00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A/I/R</w:t>
            </w:r>
          </w:p>
        </w:tc>
      </w:tr>
    </w:tbl>
    <w:p w:rsidR="003E687F" w:rsidRDefault="003E687F" w:rsidP="003E687F">
      <w:pPr>
        <w:rPr>
          <w:rFonts w:cs="Arial"/>
          <w:sz w:val="24"/>
          <w:szCs w:val="24"/>
        </w:rPr>
      </w:pPr>
    </w:p>
    <w:p w:rsidR="003E687F" w:rsidRDefault="003E687F" w:rsidP="003E687F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[D]</w:t>
      </w:r>
      <w:r>
        <w:rPr>
          <w:rFonts w:cs="Arial"/>
          <w:b/>
          <w:bCs/>
          <w:sz w:val="20"/>
          <w:szCs w:val="20"/>
        </w:rPr>
        <w:tab/>
        <w:t>Personal and Professional Skills, Qualities and Attributes</w:t>
      </w:r>
    </w:p>
    <w:p w:rsidR="003E687F" w:rsidRDefault="003E687F" w:rsidP="003E687F">
      <w:pPr>
        <w:rPr>
          <w:rFonts w:cs="Arial"/>
          <w:b/>
          <w:bCs/>
          <w:i/>
          <w:iCs/>
        </w:rPr>
      </w:pPr>
    </w:p>
    <w:p w:rsidR="003E687F" w:rsidRDefault="003E687F" w:rsidP="003E687F">
      <w:pPr>
        <w:tabs>
          <w:tab w:val="left" w:pos="0"/>
        </w:tabs>
        <w:rPr>
          <w:rFonts w:cs="Arial"/>
          <w:b/>
          <w:bCs/>
          <w:i/>
          <w:iCs/>
          <w:sz w:val="20"/>
          <w:szCs w:val="20"/>
        </w:rPr>
      </w:pPr>
      <w:r>
        <w:rPr>
          <w:rFonts w:cs="Arial"/>
          <w:b/>
          <w:bCs/>
          <w:i/>
          <w:iCs/>
          <w:sz w:val="20"/>
          <w:szCs w:val="20"/>
        </w:rPr>
        <w:t>Applicants should be able to provide evidence that they have the necessary qualities and attributes required by the post.  These qualities may be demonstrated in a letter of application; however, it is more likely that they will be more fully assessed during the interview process and from the references.  Within the context of a Catholic school, applicants</w:t>
      </w:r>
      <w:r>
        <w:rPr>
          <w:rFonts w:cs="Arial"/>
          <w:b/>
          <w:bCs/>
          <w:i/>
          <w:iCs/>
          <w:color w:val="FF6600"/>
          <w:sz w:val="20"/>
          <w:szCs w:val="20"/>
        </w:rPr>
        <w:t xml:space="preserve"> </w:t>
      </w:r>
      <w:r>
        <w:rPr>
          <w:rFonts w:cs="Arial"/>
          <w:b/>
          <w:bCs/>
          <w:i/>
          <w:iCs/>
          <w:sz w:val="20"/>
          <w:szCs w:val="20"/>
        </w:rPr>
        <w:t>should be able to:</w:t>
      </w:r>
    </w:p>
    <w:p w:rsidR="003E687F" w:rsidRDefault="003E687F" w:rsidP="003E687F">
      <w:pPr>
        <w:rPr>
          <w:rFonts w:cs="Arial"/>
          <w:sz w:val="24"/>
          <w:szCs w:val="24"/>
        </w:rPr>
      </w:pP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018"/>
        <w:gridCol w:w="1728"/>
        <w:gridCol w:w="1816"/>
      </w:tblGrid>
      <w:tr w:rsidR="003E687F" w:rsidTr="007718ED">
        <w:trPr>
          <w:trHeight w:val="155"/>
        </w:trPr>
        <w:tc>
          <w:tcPr>
            <w:tcW w:w="7018" w:type="dxa"/>
            <w:vAlign w:val="center"/>
          </w:tcPr>
          <w:p w:rsidR="003E687F" w:rsidRDefault="003E687F" w:rsidP="007718E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3E687F" w:rsidRDefault="003E687F" w:rsidP="007718E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Essential or Desirable</w:t>
            </w:r>
          </w:p>
        </w:tc>
        <w:tc>
          <w:tcPr>
            <w:tcW w:w="1816" w:type="dxa"/>
            <w:vAlign w:val="center"/>
          </w:tcPr>
          <w:p w:rsidR="003E687F" w:rsidRDefault="003E687F" w:rsidP="007718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How/when measured</w:t>
            </w:r>
          </w:p>
        </w:tc>
      </w:tr>
      <w:tr w:rsidR="00D3198B" w:rsidTr="00BC030E">
        <w:tblPrEx>
          <w:tblBorders>
            <w:top w:val="single" w:sz="4" w:space="0" w:color="244061"/>
            <w:bottom w:val="single" w:sz="4" w:space="0" w:color="244061"/>
          </w:tblBorders>
        </w:tblPrEx>
        <w:trPr>
          <w:trHeight w:val="159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Build and maintain effective relationships</w:t>
            </w:r>
          </w:p>
        </w:tc>
        <w:tc>
          <w:tcPr>
            <w:tcW w:w="1728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16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I/R</w:t>
            </w:r>
          </w:p>
        </w:tc>
      </w:tr>
      <w:tr w:rsidR="00D3198B" w:rsidTr="00BC030E">
        <w:trPr>
          <w:trHeight w:val="276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Passionate belief in the ability of every student to achieve</w:t>
            </w:r>
          </w:p>
        </w:tc>
        <w:tc>
          <w:tcPr>
            <w:tcW w:w="1728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16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A/I/R</w:t>
            </w:r>
          </w:p>
        </w:tc>
      </w:tr>
      <w:tr w:rsidR="00D3198B" w:rsidTr="00BC030E">
        <w:trPr>
          <w:trHeight w:val="243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A commitment to social inclusion</w:t>
            </w:r>
          </w:p>
        </w:tc>
        <w:tc>
          <w:tcPr>
            <w:tcW w:w="1728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16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A/I/R</w:t>
            </w:r>
          </w:p>
        </w:tc>
      </w:tr>
      <w:tr w:rsidR="00D3198B" w:rsidTr="00BC030E">
        <w:trPr>
          <w:trHeight w:val="222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Think strategically to create a coherent vision</w:t>
            </w:r>
          </w:p>
        </w:tc>
        <w:tc>
          <w:tcPr>
            <w:tcW w:w="1728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D</w:t>
            </w:r>
          </w:p>
        </w:tc>
        <w:tc>
          <w:tcPr>
            <w:tcW w:w="1816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I/R</w:t>
            </w:r>
          </w:p>
        </w:tc>
      </w:tr>
      <w:tr w:rsidR="00D3198B" w:rsidTr="00BC030E">
        <w:trPr>
          <w:trHeight w:val="330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Inspire, challenge, motivate and empower others to carry the vision forward</w:t>
            </w:r>
          </w:p>
        </w:tc>
        <w:tc>
          <w:tcPr>
            <w:tcW w:w="1728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16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I/R</w:t>
            </w:r>
          </w:p>
        </w:tc>
      </w:tr>
      <w:tr w:rsidR="00D3198B" w:rsidTr="00BC030E">
        <w:trPr>
          <w:trHeight w:val="294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Demonstrate personal enthusiasm and commitment to the leadership process</w:t>
            </w:r>
          </w:p>
        </w:tc>
        <w:tc>
          <w:tcPr>
            <w:tcW w:w="1728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16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I/R</w:t>
            </w:r>
          </w:p>
        </w:tc>
      </w:tr>
      <w:tr w:rsidR="00D3198B" w:rsidTr="00BC030E">
        <w:trPr>
          <w:trHeight w:val="294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Foster an open, fair and equitable culture</w:t>
            </w:r>
          </w:p>
        </w:tc>
        <w:tc>
          <w:tcPr>
            <w:tcW w:w="1728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16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I/R</w:t>
            </w:r>
          </w:p>
        </w:tc>
      </w:tr>
      <w:tr w:rsidR="00D3198B" w:rsidTr="00BC030E">
        <w:trPr>
          <w:trHeight w:val="294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Manage conflict</w:t>
            </w:r>
          </w:p>
        </w:tc>
        <w:tc>
          <w:tcPr>
            <w:tcW w:w="1728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16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I/R</w:t>
            </w:r>
          </w:p>
        </w:tc>
      </w:tr>
      <w:tr w:rsidR="00D3198B" w:rsidTr="00BC030E">
        <w:trPr>
          <w:trHeight w:val="294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Prioritise, plan and organise themselves and others</w:t>
            </w:r>
          </w:p>
        </w:tc>
        <w:tc>
          <w:tcPr>
            <w:tcW w:w="1728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16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I/R</w:t>
            </w:r>
          </w:p>
        </w:tc>
      </w:tr>
      <w:tr w:rsidR="00D3198B" w:rsidTr="00BC030E">
        <w:trPr>
          <w:trHeight w:val="294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Think creatively to anticipate and solve problems</w:t>
            </w:r>
          </w:p>
        </w:tc>
        <w:tc>
          <w:tcPr>
            <w:tcW w:w="1728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16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A/I/R</w:t>
            </w:r>
          </w:p>
        </w:tc>
      </w:tr>
      <w:tr w:rsidR="00D3198B" w:rsidTr="00B9388B">
        <w:trPr>
          <w:trHeight w:val="294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Listen to and reflect on feedback</w:t>
            </w:r>
          </w:p>
        </w:tc>
        <w:tc>
          <w:tcPr>
            <w:tcW w:w="1728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16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I/R</w:t>
            </w:r>
          </w:p>
        </w:tc>
      </w:tr>
      <w:tr w:rsidR="00D3198B" w:rsidTr="00B9388B">
        <w:trPr>
          <w:trHeight w:val="294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Develop effective teamwork</w:t>
            </w:r>
          </w:p>
        </w:tc>
        <w:tc>
          <w:tcPr>
            <w:tcW w:w="1728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16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I/R</w:t>
            </w:r>
          </w:p>
        </w:tc>
      </w:tr>
      <w:tr w:rsidR="00D3198B" w:rsidTr="00B9388B">
        <w:trPr>
          <w:trHeight w:val="294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Demonstrate high expectations and act as a role model</w:t>
            </w:r>
          </w:p>
        </w:tc>
        <w:tc>
          <w:tcPr>
            <w:tcW w:w="1728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16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A/I/R</w:t>
            </w:r>
          </w:p>
        </w:tc>
      </w:tr>
      <w:tr w:rsidR="00D3198B" w:rsidTr="00B9388B">
        <w:trPr>
          <w:trHeight w:val="294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Demonstrate an ability to work under pressure and meet deadlines</w:t>
            </w:r>
          </w:p>
        </w:tc>
        <w:tc>
          <w:tcPr>
            <w:tcW w:w="1728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16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A/I/R</w:t>
            </w:r>
          </w:p>
        </w:tc>
      </w:tr>
      <w:tr w:rsidR="00D3198B" w:rsidTr="00B9388B">
        <w:trPr>
          <w:trHeight w:val="372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Work with humour; energy; determination; and resilience</w:t>
            </w:r>
          </w:p>
        </w:tc>
        <w:tc>
          <w:tcPr>
            <w:tcW w:w="1728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D</w:t>
            </w:r>
          </w:p>
        </w:tc>
        <w:tc>
          <w:tcPr>
            <w:tcW w:w="1816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A/I/R</w:t>
            </w:r>
          </w:p>
        </w:tc>
      </w:tr>
      <w:tr w:rsidR="00D3198B" w:rsidTr="00B9388B">
        <w:trPr>
          <w:trHeight w:val="294"/>
        </w:trPr>
        <w:tc>
          <w:tcPr>
            <w:tcW w:w="7018" w:type="dxa"/>
          </w:tcPr>
          <w:p w:rsidR="00D3198B" w:rsidRPr="00D3198B" w:rsidRDefault="00D3198B" w:rsidP="00D3198B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</w:rPr>
              <w:t>Listen to and reflect on feedback</w:t>
            </w:r>
          </w:p>
        </w:tc>
        <w:tc>
          <w:tcPr>
            <w:tcW w:w="1728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E</w:t>
            </w:r>
          </w:p>
        </w:tc>
        <w:tc>
          <w:tcPr>
            <w:tcW w:w="1816" w:type="dxa"/>
          </w:tcPr>
          <w:p w:rsidR="00D3198B" w:rsidRPr="00D3198B" w:rsidRDefault="00D3198B" w:rsidP="00D3198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198B">
              <w:rPr>
                <w:rFonts w:cs="Arial"/>
                <w:color w:val="000000" w:themeColor="text1"/>
                <w:szCs w:val="20"/>
              </w:rPr>
              <w:t>I/R</w:t>
            </w:r>
          </w:p>
        </w:tc>
      </w:tr>
    </w:tbl>
    <w:p w:rsidR="003E687F" w:rsidRDefault="003E687F" w:rsidP="003E687F">
      <w:pPr>
        <w:rPr>
          <w:rFonts w:cs="Arial"/>
          <w:sz w:val="24"/>
          <w:szCs w:val="24"/>
        </w:rPr>
      </w:pPr>
    </w:p>
    <w:p w:rsidR="003E687F" w:rsidRDefault="003E687F" w:rsidP="003E687F">
      <w:pPr>
        <w:rPr>
          <w:rFonts w:cs="Arial"/>
          <w:sz w:val="24"/>
          <w:szCs w:val="24"/>
        </w:rPr>
      </w:pPr>
    </w:p>
    <w:p w:rsidR="003E687F" w:rsidRDefault="003E687F" w:rsidP="003E687F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[E]</w:t>
      </w:r>
      <w:r>
        <w:rPr>
          <w:rFonts w:cs="Arial"/>
          <w:b/>
          <w:bCs/>
          <w:sz w:val="20"/>
          <w:szCs w:val="20"/>
        </w:rPr>
        <w:tab/>
        <w:t>Application Form and Letter</w:t>
      </w:r>
    </w:p>
    <w:p w:rsidR="003E687F" w:rsidRDefault="003E687F" w:rsidP="003E687F">
      <w:pPr>
        <w:tabs>
          <w:tab w:val="left" w:pos="0"/>
        </w:tabs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The appropriate application form should be </w:t>
      </w:r>
      <w:r>
        <w:rPr>
          <w:rFonts w:cs="Arial"/>
          <w:b/>
          <w:bCs/>
          <w:i/>
          <w:iCs/>
          <w:sz w:val="20"/>
          <w:szCs w:val="20"/>
        </w:rPr>
        <w:t>fully completed</w:t>
      </w:r>
      <w:r>
        <w:rPr>
          <w:rFonts w:cs="Arial"/>
          <w:i/>
          <w:iCs/>
          <w:sz w:val="20"/>
          <w:szCs w:val="20"/>
        </w:rPr>
        <w:t xml:space="preserve"> and legible.  The letter should be clear, concise and related to the specifics of the post identified as ‘A’ above.</w:t>
      </w:r>
    </w:p>
    <w:p w:rsidR="003E687F" w:rsidRDefault="003E687F" w:rsidP="003E687F">
      <w:pPr>
        <w:tabs>
          <w:tab w:val="left" w:pos="0"/>
        </w:tabs>
        <w:rPr>
          <w:rFonts w:cs="Arial"/>
          <w:sz w:val="20"/>
          <w:szCs w:val="20"/>
        </w:rPr>
      </w:pPr>
    </w:p>
    <w:p w:rsidR="003E687F" w:rsidRDefault="003E687F" w:rsidP="003E687F">
      <w:pPr>
        <w:rPr>
          <w:rFonts w:cs="Arial"/>
          <w:b/>
          <w:bCs/>
          <w:sz w:val="20"/>
          <w:szCs w:val="20"/>
        </w:rPr>
      </w:pPr>
    </w:p>
    <w:p w:rsidR="003E687F" w:rsidRDefault="003E687F" w:rsidP="003E687F">
      <w:pPr>
        <w:rPr>
          <w:rFonts w:cs="Arial"/>
          <w:b/>
          <w:bCs/>
          <w:sz w:val="20"/>
          <w:szCs w:val="20"/>
        </w:rPr>
      </w:pPr>
    </w:p>
    <w:p w:rsidR="003E687F" w:rsidRDefault="003E687F" w:rsidP="003E687F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[F]</w:t>
      </w:r>
      <w:r>
        <w:rPr>
          <w:rFonts w:cs="Arial"/>
          <w:b/>
          <w:bCs/>
          <w:sz w:val="20"/>
          <w:szCs w:val="20"/>
        </w:rPr>
        <w:tab/>
        <w:t>Confidential References and Reports</w:t>
      </w:r>
    </w:p>
    <w:p w:rsidR="003E687F" w:rsidRDefault="003E687F" w:rsidP="003E687F">
      <w:pPr>
        <w:rPr>
          <w:rFonts w:cs="Arial"/>
          <w:b/>
          <w:bCs/>
          <w:sz w:val="20"/>
          <w:szCs w:val="20"/>
        </w:rPr>
      </w:pPr>
    </w:p>
    <w:p w:rsidR="003E687F" w:rsidRDefault="003E687F" w:rsidP="003E687F">
      <w:pPr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Up to three referees should be nominated.</w:t>
      </w:r>
    </w:p>
    <w:p w:rsidR="003E687F" w:rsidRDefault="003E687F" w:rsidP="003E687F">
      <w:pPr>
        <w:rPr>
          <w:rFonts w:cs="Arial"/>
          <w:i/>
          <w:iCs/>
          <w:sz w:val="20"/>
          <w:szCs w:val="20"/>
        </w:rPr>
      </w:pPr>
    </w:p>
    <w:p w:rsidR="003E687F" w:rsidRDefault="003E687F" w:rsidP="003E687F">
      <w:pPr>
        <w:tabs>
          <w:tab w:val="left" w:pos="0"/>
        </w:tabs>
        <w:rPr>
          <w:rFonts w:cs="Arial"/>
          <w:b/>
          <w:bCs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Only written references and reports should be provided and these should include a strong level of support for relevant professional and personal knowledge, skills and abilities referred to above.  They should also provide: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2"/>
        <w:gridCol w:w="992"/>
      </w:tblGrid>
      <w:tr w:rsidR="003E687F" w:rsidTr="007718ED">
        <w:tc>
          <w:tcPr>
            <w:tcW w:w="10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87F" w:rsidRDefault="003E687F" w:rsidP="007718ED">
            <w:pPr>
              <w:rPr>
                <w:rFonts w:cs="Arial"/>
              </w:rPr>
            </w:pPr>
          </w:p>
        </w:tc>
      </w:tr>
      <w:tr w:rsidR="003E687F" w:rsidTr="007718ED">
        <w:tc>
          <w:tcPr>
            <w:tcW w:w="9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7F" w:rsidRDefault="003E687F" w:rsidP="007718E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positive and supportive faith reference from a priest where the applicant regularly worships.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87F" w:rsidRDefault="003E687F" w:rsidP="007718E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</w:t>
            </w:r>
          </w:p>
        </w:tc>
      </w:tr>
      <w:tr w:rsidR="003E687F" w:rsidTr="007718ED">
        <w:tc>
          <w:tcPr>
            <w:tcW w:w="9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7F" w:rsidRDefault="003E687F" w:rsidP="007718E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 positive recommendation from current employer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87F" w:rsidRDefault="003E687F" w:rsidP="007718E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</w:p>
        </w:tc>
      </w:tr>
    </w:tbl>
    <w:p w:rsidR="003E687F" w:rsidRDefault="003E687F" w:rsidP="003E687F">
      <w:pPr>
        <w:rPr>
          <w:rFonts w:cs="Arial"/>
          <w:sz w:val="24"/>
          <w:szCs w:val="24"/>
        </w:rPr>
      </w:pPr>
    </w:p>
    <w:p w:rsidR="003E687F" w:rsidRDefault="003E687F" w:rsidP="003E687F">
      <w:pPr>
        <w:rPr>
          <w:rFonts w:ascii="Calibri" w:hAnsi="Calibri"/>
          <w:sz w:val="32"/>
          <w:szCs w:val="32"/>
        </w:rPr>
      </w:pPr>
    </w:p>
    <w:p w:rsidR="003E687F" w:rsidRDefault="003E687F" w:rsidP="003E687F"/>
    <w:p w:rsidR="003E687F" w:rsidRPr="00486000" w:rsidRDefault="003E687F" w:rsidP="003E687F">
      <w:pPr>
        <w:rPr>
          <w:rFonts w:cs="Arial"/>
          <w:sz w:val="24"/>
          <w:szCs w:val="24"/>
        </w:rPr>
      </w:pPr>
    </w:p>
    <w:p w:rsidR="003E687F" w:rsidRPr="00E52609" w:rsidRDefault="003E687F" w:rsidP="003E687F">
      <w:pPr>
        <w:rPr>
          <w:rFonts w:cs="Arial"/>
        </w:rPr>
      </w:pPr>
    </w:p>
    <w:p w:rsidR="003E687F" w:rsidRPr="00E52609" w:rsidRDefault="003E687F" w:rsidP="003E687F">
      <w:pPr>
        <w:rPr>
          <w:rFonts w:cs="Arial"/>
        </w:rPr>
      </w:pPr>
    </w:p>
    <w:p w:rsidR="003E687F" w:rsidRPr="00E52609" w:rsidRDefault="003E687F" w:rsidP="003E687F">
      <w:pPr>
        <w:rPr>
          <w:rFonts w:cs="Arial"/>
        </w:rPr>
      </w:pPr>
    </w:p>
    <w:p w:rsidR="004B1161" w:rsidRPr="004B1161" w:rsidRDefault="004B1161" w:rsidP="003E68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4B1161" w:rsidRPr="004B1161" w:rsidSect="006D674F">
      <w:footerReference w:type="default" r:id="rId10"/>
      <w:pgSz w:w="11906" w:h="16838"/>
      <w:pgMar w:top="709" w:right="991" w:bottom="567" w:left="851" w:header="708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C7" w:rsidRDefault="002F12C7" w:rsidP="004D10D2">
      <w:pPr>
        <w:spacing w:after="0" w:line="240" w:lineRule="auto"/>
      </w:pPr>
      <w:r>
        <w:separator/>
      </w:r>
    </w:p>
  </w:endnote>
  <w:endnote w:type="continuationSeparator" w:id="0">
    <w:p w:rsidR="002F12C7" w:rsidRDefault="002F12C7" w:rsidP="004D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13828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F3846" w:rsidRDefault="0097135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3F3846">
          <w:instrText xml:space="preserve"> PAGE   \* MERGEFORMAT </w:instrText>
        </w:r>
        <w:r>
          <w:fldChar w:fldCharType="separate"/>
        </w:r>
        <w:r w:rsidR="00544B06" w:rsidRPr="00544B06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003F3846">
          <w:rPr>
            <w:b/>
            <w:bCs/>
          </w:rPr>
          <w:t xml:space="preserve"> | </w:t>
        </w:r>
        <w:r w:rsidR="003F3846">
          <w:rPr>
            <w:color w:val="808080" w:themeColor="background1" w:themeShade="80"/>
            <w:spacing w:val="60"/>
          </w:rPr>
          <w:t>Page</w:t>
        </w:r>
      </w:p>
    </w:sdtContent>
  </w:sdt>
  <w:p w:rsidR="003F3846" w:rsidRDefault="003F3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C7" w:rsidRDefault="002F12C7" w:rsidP="004D10D2">
      <w:pPr>
        <w:spacing w:after="0" w:line="240" w:lineRule="auto"/>
      </w:pPr>
      <w:r>
        <w:separator/>
      </w:r>
    </w:p>
  </w:footnote>
  <w:footnote w:type="continuationSeparator" w:id="0">
    <w:p w:rsidR="002F12C7" w:rsidRDefault="002F12C7" w:rsidP="004D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804"/>
    <w:multiLevelType w:val="hybridMultilevel"/>
    <w:tmpl w:val="3B1C03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B6919"/>
    <w:multiLevelType w:val="hybridMultilevel"/>
    <w:tmpl w:val="608A1F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D6682"/>
    <w:multiLevelType w:val="hybridMultilevel"/>
    <w:tmpl w:val="C94A9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46BE1"/>
    <w:multiLevelType w:val="hybridMultilevel"/>
    <w:tmpl w:val="B5F61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F4CC1"/>
    <w:multiLevelType w:val="hybridMultilevel"/>
    <w:tmpl w:val="3B1C03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61167"/>
    <w:multiLevelType w:val="hybridMultilevel"/>
    <w:tmpl w:val="8A3A40B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964AD9C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0756B2"/>
    <w:multiLevelType w:val="hybridMultilevel"/>
    <w:tmpl w:val="38B62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964AD9C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BE7148"/>
    <w:multiLevelType w:val="hybridMultilevel"/>
    <w:tmpl w:val="0C604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E558FB54"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270A8"/>
    <w:multiLevelType w:val="hybridMultilevel"/>
    <w:tmpl w:val="B5F61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118D5"/>
    <w:multiLevelType w:val="hybridMultilevel"/>
    <w:tmpl w:val="A132A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37159"/>
    <w:multiLevelType w:val="hybridMultilevel"/>
    <w:tmpl w:val="53F68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879F6"/>
    <w:multiLevelType w:val="hybridMultilevel"/>
    <w:tmpl w:val="B5F61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43823"/>
    <w:multiLevelType w:val="hybridMultilevel"/>
    <w:tmpl w:val="B5F61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F09C9"/>
    <w:multiLevelType w:val="hybridMultilevel"/>
    <w:tmpl w:val="B5F61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77BCA"/>
    <w:multiLevelType w:val="hybridMultilevel"/>
    <w:tmpl w:val="B5F61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B6952"/>
    <w:multiLevelType w:val="hybridMultilevel"/>
    <w:tmpl w:val="8E280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305445"/>
    <w:multiLevelType w:val="hybridMultilevel"/>
    <w:tmpl w:val="0C300D8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C84F64"/>
    <w:multiLevelType w:val="hybridMultilevel"/>
    <w:tmpl w:val="E1F63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B3762"/>
    <w:multiLevelType w:val="hybridMultilevel"/>
    <w:tmpl w:val="B5F61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15022"/>
    <w:multiLevelType w:val="hybridMultilevel"/>
    <w:tmpl w:val="DEB0A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3C49B9"/>
    <w:multiLevelType w:val="hybridMultilevel"/>
    <w:tmpl w:val="B5F61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326BF"/>
    <w:multiLevelType w:val="hybridMultilevel"/>
    <w:tmpl w:val="FCE467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17"/>
  </w:num>
  <w:num w:numId="7">
    <w:abstractNumId w:val="0"/>
  </w:num>
  <w:num w:numId="8">
    <w:abstractNumId w:val="4"/>
  </w:num>
  <w:num w:numId="9">
    <w:abstractNumId w:val="19"/>
  </w:num>
  <w:num w:numId="10">
    <w:abstractNumId w:val="15"/>
  </w:num>
  <w:num w:numId="11">
    <w:abstractNumId w:val="3"/>
  </w:num>
  <w:num w:numId="12">
    <w:abstractNumId w:val="12"/>
  </w:num>
  <w:num w:numId="13">
    <w:abstractNumId w:val="8"/>
  </w:num>
  <w:num w:numId="14">
    <w:abstractNumId w:val="21"/>
  </w:num>
  <w:num w:numId="15">
    <w:abstractNumId w:val="16"/>
  </w:num>
  <w:num w:numId="16">
    <w:abstractNumId w:val="14"/>
  </w:num>
  <w:num w:numId="17">
    <w:abstractNumId w:val="13"/>
  </w:num>
  <w:num w:numId="18">
    <w:abstractNumId w:val="2"/>
  </w:num>
  <w:num w:numId="19">
    <w:abstractNumId w:val="11"/>
  </w:num>
  <w:num w:numId="20">
    <w:abstractNumId w:val="10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7C"/>
    <w:rsid w:val="00120429"/>
    <w:rsid w:val="00157713"/>
    <w:rsid w:val="00175EE0"/>
    <w:rsid w:val="00181FCF"/>
    <w:rsid w:val="001F3711"/>
    <w:rsid w:val="001F5A15"/>
    <w:rsid w:val="002C1025"/>
    <w:rsid w:val="002F12C7"/>
    <w:rsid w:val="0034517C"/>
    <w:rsid w:val="003D4BDD"/>
    <w:rsid w:val="003E687F"/>
    <w:rsid w:val="003F3846"/>
    <w:rsid w:val="00425667"/>
    <w:rsid w:val="004306EF"/>
    <w:rsid w:val="00450BFF"/>
    <w:rsid w:val="004B1161"/>
    <w:rsid w:val="004D10D2"/>
    <w:rsid w:val="004E0BB1"/>
    <w:rsid w:val="004E5A06"/>
    <w:rsid w:val="00531879"/>
    <w:rsid w:val="00544B06"/>
    <w:rsid w:val="00570973"/>
    <w:rsid w:val="005D1C20"/>
    <w:rsid w:val="005D7FCA"/>
    <w:rsid w:val="005F3632"/>
    <w:rsid w:val="00605CAC"/>
    <w:rsid w:val="00627447"/>
    <w:rsid w:val="0065266B"/>
    <w:rsid w:val="006A08E2"/>
    <w:rsid w:val="006D674F"/>
    <w:rsid w:val="007917CD"/>
    <w:rsid w:val="00795224"/>
    <w:rsid w:val="007A45AD"/>
    <w:rsid w:val="008B716C"/>
    <w:rsid w:val="008F20EA"/>
    <w:rsid w:val="0097135A"/>
    <w:rsid w:val="009B1C7A"/>
    <w:rsid w:val="009F4144"/>
    <w:rsid w:val="00AA4450"/>
    <w:rsid w:val="00B217D4"/>
    <w:rsid w:val="00B25BBB"/>
    <w:rsid w:val="00B52D8B"/>
    <w:rsid w:val="00B80B24"/>
    <w:rsid w:val="00CB1379"/>
    <w:rsid w:val="00CC4D7C"/>
    <w:rsid w:val="00D3198B"/>
    <w:rsid w:val="00D37ACD"/>
    <w:rsid w:val="00D53847"/>
    <w:rsid w:val="00DC7021"/>
    <w:rsid w:val="00DF1D52"/>
    <w:rsid w:val="00F360E3"/>
    <w:rsid w:val="00FB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0D2"/>
  </w:style>
  <w:style w:type="paragraph" w:styleId="Footer">
    <w:name w:val="footer"/>
    <w:basedOn w:val="Normal"/>
    <w:link w:val="FooterChar"/>
    <w:uiPriority w:val="99"/>
    <w:unhideWhenUsed/>
    <w:rsid w:val="004D1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D2"/>
  </w:style>
  <w:style w:type="paragraph" w:customStyle="1" w:styleId="Default">
    <w:name w:val="Default"/>
    <w:rsid w:val="00181F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0D2"/>
  </w:style>
  <w:style w:type="paragraph" w:styleId="Footer">
    <w:name w:val="footer"/>
    <w:basedOn w:val="Normal"/>
    <w:link w:val="FooterChar"/>
    <w:uiPriority w:val="99"/>
    <w:unhideWhenUsed/>
    <w:rsid w:val="004D1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D2"/>
  </w:style>
  <w:style w:type="paragraph" w:customStyle="1" w:styleId="Default">
    <w:name w:val="Default"/>
    <w:rsid w:val="00181F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91B65-65E1-4A87-9617-3F3A1B5A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7246EE38</Template>
  <TotalTime>1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Mrs Swire</cp:lastModifiedBy>
  <cp:revision>4</cp:revision>
  <dcterms:created xsi:type="dcterms:W3CDTF">2017-09-14T08:24:00Z</dcterms:created>
  <dcterms:modified xsi:type="dcterms:W3CDTF">2017-09-14T08:25:00Z</dcterms:modified>
</cp:coreProperties>
</file>