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9" w:rsidRPr="006936F9" w:rsidRDefault="00FE3BE6" w:rsidP="006936F9">
      <w:pPr>
        <w:jc w:val="center"/>
        <w:rPr>
          <w:rFonts w:ascii="Garamond" w:hAnsi="Garamond"/>
          <w:b/>
          <w:sz w:val="28"/>
          <w:lang w:val="en-GB"/>
        </w:rPr>
      </w:pPr>
      <w:r>
        <w:rPr>
          <w:rFonts w:ascii="Garamond" w:hAnsi="Garamond"/>
          <w:b/>
          <w:noProof/>
          <w:sz w:val="28"/>
          <w:lang w:val="en-GB" w:eastAsia="en-GB"/>
        </w:rPr>
        <w:drawing>
          <wp:inline distT="0" distB="0" distL="0" distR="0" wp14:anchorId="173A71C9" wp14:editId="382BE6D7">
            <wp:extent cx="4114800" cy="754912"/>
            <wp:effectExtent l="0" t="0" r="0" b="7620"/>
            <wp:docPr id="2" name="Picture 2" descr="S:\Templates\logos\st_benedicts_grey_text_logo_with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logos\st_benedicts_grey_text_logo_with_shie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6228" cy="755174"/>
                    </a:xfrm>
                    <a:prstGeom prst="rect">
                      <a:avLst/>
                    </a:prstGeom>
                    <a:noFill/>
                    <a:ln>
                      <a:noFill/>
                    </a:ln>
                  </pic:spPr>
                </pic:pic>
              </a:graphicData>
            </a:graphic>
          </wp:inline>
        </w:drawing>
      </w:r>
    </w:p>
    <w:p w:rsidR="00FE3BE6" w:rsidRDefault="00FE3BE6" w:rsidP="006936F9">
      <w:pPr>
        <w:jc w:val="center"/>
        <w:rPr>
          <w:rFonts w:ascii="Garamond" w:hAnsi="Garamond"/>
          <w:b/>
          <w:sz w:val="22"/>
          <w:szCs w:val="22"/>
        </w:rPr>
      </w:pP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Co-educational Independent Catholic Day School</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(HMC &amp; IAPS) 3 – 18</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London W5 2ES</w:t>
      </w:r>
    </w:p>
    <w:p w:rsidR="006936F9" w:rsidRPr="00FE3BE6" w:rsidRDefault="006936F9" w:rsidP="006936F9">
      <w:pPr>
        <w:keepNext/>
        <w:outlineLvl w:val="4"/>
        <w:rPr>
          <w:rFonts w:asciiTheme="minorHAnsi" w:hAnsiTheme="minorHAnsi"/>
          <w:b/>
          <w:sz w:val="22"/>
          <w:szCs w:val="22"/>
        </w:rPr>
      </w:pPr>
    </w:p>
    <w:p w:rsidR="00FE3BE6" w:rsidRDefault="00FE3BE6" w:rsidP="006936F9">
      <w:pPr>
        <w:keepNext/>
        <w:jc w:val="center"/>
        <w:outlineLvl w:val="4"/>
        <w:rPr>
          <w:rFonts w:asciiTheme="minorHAnsi" w:hAnsiTheme="minorHAnsi"/>
          <w:sz w:val="32"/>
          <w:szCs w:val="32"/>
          <w:lang w:eastAsia="zh-CN"/>
        </w:rPr>
      </w:pPr>
    </w:p>
    <w:p w:rsidR="00B37449" w:rsidRPr="00266815" w:rsidRDefault="00673655" w:rsidP="00AA7440">
      <w:pPr>
        <w:keepNext/>
        <w:jc w:val="center"/>
        <w:outlineLvl w:val="4"/>
        <w:rPr>
          <w:rFonts w:asciiTheme="minorHAnsi" w:hAnsiTheme="minorHAnsi"/>
          <w:sz w:val="32"/>
          <w:szCs w:val="32"/>
        </w:rPr>
      </w:pPr>
      <w:r w:rsidRPr="00FE3BE6">
        <w:rPr>
          <w:rFonts w:asciiTheme="minorHAnsi" w:hAnsiTheme="minorHAnsi"/>
          <w:sz w:val="32"/>
          <w:szCs w:val="32"/>
          <w:lang w:eastAsia="zh-CN"/>
        </w:rPr>
        <w:t xml:space="preserve">Required for </w:t>
      </w:r>
      <w:r w:rsidR="00266815" w:rsidRPr="00266815">
        <w:rPr>
          <w:rFonts w:asciiTheme="minorHAnsi" w:hAnsiTheme="minorHAnsi"/>
          <w:sz w:val="32"/>
          <w:szCs w:val="32"/>
        </w:rPr>
        <w:t>January 20</w:t>
      </w:r>
      <w:r w:rsidR="00455EE6">
        <w:rPr>
          <w:rFonts w:asciiTheme="minorHAnsi" w:hAnsiTheme="minorHAnsi"/>
          <w:sz w:val="32"/>
          <w:szCs w:val="32"/>
        </w:rPr>
        <w:t>20</w:t>
      </w:r>
    </w:p>
    <w:p w:rsidR="00B768A2" w:rsidRPr="00FE3BE6" w:rsidRDefault="00B768A2" w:rsidP="000830B6">
      <w:pPr>
        <w:jc w:val="center"/>
        <w:rPr>
          <w:rFonts w:asciiTheme="minorHAnsi" w:hAnsiTheme="minorHAnsi"/>
          <w:b/>
          <w:sz w:val="36"/>
          <w:szCs w:val="36"/>
        </w:rPr>
      </w:pPr>
    </w:p>
    <w:p w:rsidR="00673655" w:rsidRDefault="006878BA" w:rsidP="000830B6">
      <w:pPr>
        <w:jc w:val="center"/>
        <w:rPr>
          <w:rFonts w:asciiTheme="minorHAnsi" w:hAnsiTheme="minorHAnsi"/>
          <w:b/>
          <w:sz w:val="44"/>
          <w:szCs w:val="44"/>
        </w:rPr>
      </w:pPr>
      <w:r w:rsidRPr="00D14D3C">
        <w:rPr>
          <w:rFonts w:asciiTheme="minorHAnsi" w:hAnsiTheme="minorHAnsi"/>
          <w:b/>
          <w:sz w:val="44"/>
          <w:szCs w:val="44"/>
        </w:rPr>
        <w:t xml:space="preserve"> </w:t>
      </w:r>
      <w:r w:rsidR="008F483F">
        <w:rPr>
          <w:rFonts w:asciiTheme="minorHAnsi" w:hAnsiTheme="minorHAnsi"/>
          <w:b/>
          <w:sz w:val="44"/>
          <w:szCs w:val="44"/>
        </w:rPr>
        <w:t xml:space="preserve">Teacher of </w:t>
      </w:r>
      <w:r w:rsidR="00BD3BB6">
        <w:rPr>
          <w:rFonts w:asciiTheme="minorHAnsi" w:hAnsiTheme="minorHAnsi"/>
          <w:b/>
          <w:sz w:val="44"/>
          <w:szCs w:val="44"/>
        </w:rPr>
        <w:t>Chemistry</w:t>
      </w:r>
    </w:p>
    <w:p w:rsidR="00AA7440" w:rsidRPr="00AA7440" w:rsidRDefault="00AA7440" w:rsidP="000830B6">
      <w:pPr>
        <w:jc w:val="center"/>
        <w:rPr>
          <w:rFonts w:asciiTheme="minorHAnsi" w:hAnsiTheme="minorHAnsi"/>
          <w:b/>
          <w:sz w:val="28"/>
          <w:szCs w:val="28"/>
        </w:rPr>
      </w:pPr>
      <w:r w:rsidRPr="00AA7440">
        <w:rPr>
          <w:rFonts w:asciiTheme="minorHAnsi" w:hAnsiTheme="minorHAnsi"/>
          <w:b/>
          <w:sz w:val="28"/>
          <w:szCs w:val="28"/>
        </w:rPr>
        <w:t>(Maternity Cover from 1</w:t>
      </w:r>
      <w:r>
        <w:rPr>
          <w:rFonts w:asciiTheme="minorHAnsi" w:hAnsiTheme="minorHAnsi"/>
          <w:b/>
          <w:sz w:val="28"/>
          <w:szCs w:val="28"/>
          <w:vertAlign w:val="superscript"/>
        </w:rPr>
        <w:t xml:space="preserve"> </w:t>
      </w:r>
      <w:r w:rsidRPr="00AA7440">
        <w:rPr>
          <w:rFonts w:asciiTheme="minorHAnsi" w:hAnsiTheme="minorHAnsi"/>
          <w:b/>
          <w:sz w:val="28"/>
          <w:szCs w:val="28"/>
        </w:rPr>
        <w:t>January until 31 December 2020)</w:t>
      </w:r>
    </w:p>
    <w:p w:rsidR="0043700B" w:rsidRPr="00D14D3C" w:rsidRDefault="0043700B" w:rsidP="00D24B81">
      <w:pPr>
        <w:rPr>
          <w:rFonts w:asciiTheme="minorHAnsi" w:hAnsiTheme="minorHAnsi"/>
          <w:b/>
          <w:sz w:val="44"/>
          <w:szCs w:val="44"/>
        </w:rPr>
      </w:pPr>
    </w:p>
    <w:p w:rsidR="00673655" w:rsidRPr="00CC3F81" w:rsidRDefault="00162050" w:rsidP="00673655">
      <w:pPr>
        <w:jc w:val="center"/>
        <w:rPr>
          <w:rFonts w:asciiTheme="minorHAnsi" w:hAnsiTheme="minorHAnsi"/>
        </w:rPr>
      </w:pPr>
      <w:r w:rsidRPr="00FE3BE6">
        <w:rPr>
          <w:rFonts w:asciiTheme="minorHAnsi" w:hAnsiTheme="minorHAnsi"/>
        </w:rPr>
        <w:t xml:space="preserve">We </w:t>
      </w:r>
      <w:r w:rsidR="00673655" w:rsidRPr="00FE3BE6">
        <w:rPr>
          <w:rFonts w:asciiTheme="minorHAnsi" w:hAnsiTheme="minorHAnsi"/>
        </w:rPr>
        <w:t xml:space="preserve">are </w:t>
      </w:r>
      <w:r w:rsidR="000830B6" w:rsidRPr="00FE3BE6">
        <w:rPr>
          <w:rFonts w:asciiTheme="minorHAnsi" w:hAnsiTheme="minorHAnsi"/>
        </w:rPr>
        <w:t>seeking a</w:t>
      </w:r>
      <w:r w:rsidR="006D5B70" w:rsidRPr="00FE3BE6">
        <w:rPr>
          <w:rFonts w:asciiTheme="minorHAnsi" w:hAnsiTheme="minorHAnsi"/>
        </w:rPr>
        <w:t xml:space="preserve">n </w:t>
      </w:r>
      <w:r w:rsidR="00CC3F81">
        <w:rPr>
          <w:rFonts w:asciiTheme="minorHAnsi" w:hAnsiTheme="minorHAnsi"/>
        </w:rPr>
        <w:t>ambitious</w:t>
      </w:r>
      <w:r w:rsidR="008F483F">
        <w:rPr>
          <w:rFonts w:asciiTheme="minorHAnsi" w:hAnsiTheme="minorHAnsi"/>
        </w:rPr>
        <w:t xml:space="preserve"> </w:t>
      </w:r>
      <w:r w:rsidR="00CC3F81">
        <w:rPr>
          <w:rFonts w:asciiTheme="minorHAnsi" w:hAnsiTheme="minorHAnsi"/>
        </w:rPr>
        <w:t>and dynamic teacher</w:t>
      </w:r>
      <w:r w:rsidR="004D27D7">
        <w:rPr>
          <w:rFonts w:asciiTheme="minorHAnsi" w:hAnsiTheme="minorHAnsi"/>
        </w:rPr>
        <w:t xml:space="preserve"> </w:t>
      </w:r>
      <w:r w:rsidR="008F483F">
        <w:rPr>
          <w:rFonts w:asciiTheme="minorHAnsi" w:hAnsiTheme="minorHAnsi"/>
        </w:rPr>
        <w:t>to join this highly successful and</w:t>
      </w:r>
      <w:r w:rsidR="00CC3F81">
        <w:rPr>
          <w:rFonts w:asciiTheme="minorHAnsi" w:hAnsiTheme="minorHAnsi"/>
        </w:rPr>
        <w:t xml:space="preserve"> thriving Department</w:t>
      </w:r>
      <w:r w:rsidR="004D27D7">
        <w:rPr>
          <w:rFonts w:asciiTheme="minorHAnsi" w:hAnsiTheme="minorHAnsi"/>
        </w:rPr>
        <w:t>, where results at GCSE and A Level are consistently high</w:t>
      </w:r>
      <w:r w:rsidR="00CC3F81">
        <w:rPr>
          <w:rFonts w:asciiTheme="minorHAnsi" w:hAnsiTheme="minorHAnsi"/>
        </w:rPr>
        <w:t xml:space="preserve">. </w:t>
      </w:r>
      <w:r w:rsidR="004D27D7">
        <w:rPr>
          <w:rFonts w:asciiTheme="minorHAnsi" w:hAnsiTheme="minorHAnsi"/>
        </w:rPr>
        <w:t xml:space="preserve">The successful candidate would be expected to teach </w:t>
      </w:r>
      <w:r w:rsidR="004D27D7">
        <w:rPr>
          <w:rFonts w:asciiTheme="minorHAnsi" w:hAnsiTheme="minorHAnsi" w:cs="Arial"/>
          <w:color w:val="231F20"/>
        </w:rPr>
        <w:t>Chemistry</w:t>
      </w:r>
      <w:r w:rsidR="00CC3F81" w:rsidRPr="00CC3F81">
        <w:rPr>
          <w:rFonts w:asciiTheme="minorHAnsi" w:hAnsiTheme="minorHAnsi" w:cs="Arial"/>
          <w:color w:val="231F20"/>
        </w:rPr>
        <w:t xml:space="preserve"> from Year 7 to A</w:t>
      </w:r>
      <w:r w:rsidR="004D27D7">
        <w:rPr>
          <w:rFonts w:asciiTheme="minorHAnsi" w:hAnsiTheme="minorHAnsi" w:cs="Arial"/>
          <w:color w:val="231F20"/>
        </w:rPr>
        <w:t xml:space="preserve"> Level </w:t>
      </w:r>
      <w:r w:rsidR="00CC3F81" w:rsidRPr="00CC3F81">
        <w:rPr>
          <w:rFonts w:asciiTheme="minorHAnsi" w:hAnsiTheme="minorHAnsi" w:cs="Arial"/>
          <w:color w:val="231F20"/>
        </w:rPr>
        <w:t xml:space="preserve">and </w:t>
      </w:r>
      <w:r w:rsidR="004D27D7">
        <w:rPr>
          <w:rFonts w:asciiTheme="minorHAnsi" w:hAnsiTheme="minorHAnsi" w:cs="Arial"/>
          <w:color w:val="231F20"/>
        </w:rPr>
        <w:t xml:space="preserve">be committed to outstanding teaching </w:t>
      </w:r>
      <w:r w:rsidR="00CC3F81" w:rsidRPr="00CC3F81">
        <w:rPr>
          <w:rFonts w:asciiTheme="minorHAnsi" w:hAnsiTheme="minorHAnsi" w:cs="Arial"/>
          <w:color w:val="231F20"/>
        </w:rPr>
        <w:t>and learning. </w:t>
      </w:r>
      <w:r w:rsidR="00CC3F81" w:rsidRPr="00CC3F81">
        <w:rPr>
          <w:rFonts w:asciiTheme="minorHAnsi" w:hAnsiTheme="minorHAnsi"/>
        </w:rPr>
        <w:t xml:space="preserve"> </w:t>
      </w:r>
    </w:p>
    <w:p w:rsidR="00CC3F81" w:rsidRDefault="00CC3F81" w:rsidP="00673655">
      <w:pPr>
        <w:jc w:val="center"/>
        <w:rPr>
          <w:rFonts w:asciiTheme="minorHAnsi" w:hAnsiTheme="minorHAnsi"/>
        </w:rPr>
      </w:pPr>
    </w:p>
    <w:p w:rsidR="004D27D7" w:rsidRDefault="004D27D7" w:rsidP="004D27D7">
      <w:pPr>
        <w:jc w:val="center"/>
        <w:rPr>
          <w:rFonts w:asciiTheme="minorHAnsi" w:hAnsiTheme="minorHAnsi"/>
        </w:rPr>
      </w:pPr>
      <w:r>
        <w:rPr>
          <w:rFonts w:asciiTheme="minorHAnsi" w:hAnsiTheme="minorHAnsi"/>
        </w:rPr>
        <w:t xml:space="preserve">This position is suitable for an NQT, who would benefit from our excellent induction program and a willingness to participate in the fulfilling co-curricular life of the School is expected. </w:t>
      </w:r>
    </w:p>
    <w:p w:rsidR="004D27D7" w:rsidRDefault="004D27D7" w:rsidP="004D27D7">
      <w:pPr>
        <w:jc w:val="center"/>
        <w:rPr>
          <w:rFonts w:asciiTheme="minorHAnsi" w:hAnsiTheme="minorHAnsi"/>
        </w:rPr>
      </w:pPr>
    </w:p>
    <w:p w:rsidR="004D27D7" w:rsidRDefault="004D27D7" w:rsidP="004D27D7">
      <w:pPr>
        <w:jc w:val="center"/>
        <w:rPr>
          <w:rFonts w:asciiTheme="minorHAnsi" w:hAnsiTheme="minorHAnsi"/>
        </w:rPr>
      </w:pPr>
      <w:r>
        <w:rPr>
          <w:rFonts w:asciiTheme="minorHAnsi" w:hAnsiTheme="minorHAnsi"/>
        </w:rPr>
        <w:t>Accommodation may be available.</w:t>
      </w:r>
    </w:p>
    <w:p w:rsidR="004D27D7" w:rsidRPr="00FE3BE6" w:rsidRDefault="004D27D7" w:rsidP="004D27D7">
      <w:pPr>
        <w:jc w:val="center"/>
        <w:rPr>
          <w:rFonts w:asciiTheme="minorHAnsi" w:hAnsiTheme="minorHAnsi"/>
        </w:rPr>
      </w:pPr>
    </w:p>
    <w:p w:rsidR="00673655" w:rsidRPr="00FE3BE6" w:rsidRDefault="00673655" w:rsidP="00673655">
      <w:pPr>
        <w:jc w:val="center"/>
        <w:rPr>
          <w:rFonts w:asciiTheme="minorHAnsi" w:hAnsiTheme="minorHAnsi"/>
        </w:rPr>
      </w:pPr>
      <w:r w:rsidRPr="00FE3BE6">
        <w:rPr>
          <w:rFonts w:asciiTheme="minorHAnsi" w:hAnsiTheme="minorHAnsi"/>
        </w:rPr>
        <w:t xml:space="preserve">Closing date for applications is </w:t>
      </w:r>
      <w:r w:rsidR="000C4299">
        <w:rPr>
          <w:rFonts w:asciiTheme="minorHAnsi" w:hAnsiTheme="minorHAnsi"/>
        </w:rPr>
        <w:t>12.00 noon, Wednesday 30</w:t>
      </w:r>
      <w:r w:rsidR="000C4299">
        <w:rPr>
          <w:rFonts w:asciiTheme="minorHAnsi" w:hAnsiTheme="minorHAnsi"/>
          <w:vertAlign w:val="superscript"/>
        </w:rPr>
        <w:t xml:space="preserve"> </w:t>
      </w:r>
      <w:r w:rsidR="00AA7440">
        <w:rPr>
          <w:rFonts w:asciiTheme="minorHAnsi" w:hAnsiTheme="minorHAnsi"/>
        </w:rPr>
        <w:t>October 2019</w:t>
      </w:r>
    </w:p>
    <w:p w:rsidR="00673655" w:rsidRPr="00FE3BE6" w:rsidRDefault="00673655" w:rsidP="00673655">
      <w:pPr>
        <w:jc w:val="center"/>
        <w:rPr>
          <w:rFonts w:asciiTheme="minorHAnsi" w:hAnsiTheme="minorHAnsi"/>
        </w:rPr>
      </w:pPr>
      <w:bookmarkStart w:id="0" w:name="_GoBack"/>
      <w:bookmarkEnd w:id="0"/>
    </w:p>
    <w:p w:rsidR="00673655" w:rsidRPr="00FE3BE6" w:rsidRDefault="00673655" w:rsidP="00673655">
      <w:pPr>
        <w:jc w:val="center"/>
        <w:rPr>
          <w:rFonts w:asciiTheme="minorHAnsi" w:hAnsiTheme="minorHAnsi"/>
        </w:rPr>
      </w:pPr>
      <w:r w:rsidRPr="00FE3BE6">
        <w:rPr>
          <w:rFonts w:asciiTheme="minorHAnsi" w:hAnsiTheme="minorHAnsi"/>
        </w:rPr>
        <w:t>I</w:t>
      </w:r>
      <w:r w:rsidR="00663245" w:rsidRPr="00FE3BE6">
        <w:rPr>
          <w:rFonts w:asciiTheme="minorHAnsi" w:hAnsiTheme="minorHAnsi"/>
        </w:rPr>
        <w:t xml:space="preserve">nterviews will take place </w:t>
      </w:r>
      <w:r w:rsidR="00AA7440">
        <w:rPr>
          <w:rFonts w:asciiTheme="minorHAnsi" w:hAnsiTheme="minorHAnsi"/>
          <w:b/>
        </w:rPr>
        <w:t xml:space="preserve">w/c </w:t>
      </w:r>
      <w:r w:rsidR="000C4299">
        <w:rPr>
          <w:rFonts w:asciiTheme="minorHAnsi" w:hAnsiTheme="minorHAnsi"/>
          <w:b/>
        </w:rPr>
        <w:t>4 November</w:t>
      </w:r>
      <w:r w:rsidR="00AA7440">
        <w:rPr>
          <w:rFonts w:asciiTheme="minorHAnsi" w:hAnsiTheme="minorHAnsi"/>
          <w:b/>
        </w:rPr>
        <w:t xml:space="preserve"> </w:t>
      </w:r>
      <w:r w:rsidR="00455EE6">
        <w:rPr>
          <w:rFonts w:asciiTheme="minorHAnsi" w:hAnsiTheme="minorHAnsi"/>
          <w:b/>
        </w:rPr>
        <w:t>2019</w:t>
      </w:r>
      <w:r w:rsidR="00663245" w:rsidRPr="00FE3BE6">
        <w:rPr>
          <w:rFonts w:asciiTheme="minorHAnsi" w:hAnsiTheme="minorHAnsi"/>
        </w:rPr>
        <w:t xml:space="preserve"> and if you have not heard </w:t>
      </w:r>
      <w:r w:rsidRPr="00FE3BE6">
        <w:rPr>
          <w:rFonts w:asciiTheme="minorHAnsi" w:hAnsiTheme="minorHAnsi"/>
        </w:rPr>
        <w:t>from us by</w:t>
      </w:r>
      <w:r w:rsidR="008F483F">
        <w:rPr>
          <w:rFonts w:asciiTheme="minorHAnsi" w:hAnsiTheme="minorHAnsi"/>
        </w:rPr>
        <w:t xml:space="preserve"> </w:t>
      </w:r>
      <w:r w:rsidR="00D14D3C">
        <w:rPr>
          <w:rFonts w:asciiTheme="minorHAnsi" w:hAnsiTheme="minorHAnsi"/>
        </w:rPr>
        <w:t>then</w:t>
      </w:r>
      <w:r w:rsidR="00B50FA9">
        <w:rPr>
          <w:rFonts w:asciiTheme="minorHAnsi" w:hAnsiTheme="minorHAnsi"/>
        </w:rPr>
        <w:t>,</w:t>
      </w:r>
      <w:r w:rsidRPr="00FE3BE6">
        <w:rPr>
          <w:rFonts w:asciiTheme="minorHAnsi" w:hAnsiTheme="minorHAnsi"/>
        </w:rPr>
        <w:t xml:space="preserve"> your application has been unsuccessful</w:t>
      </w:r>
      <w:r w:rsidR="00663245" w:rsidRPr="00FE3BE6">
        <w:rPr>
          <w:rFonts w:asciiTheme="minorHAnsi" w:hAnsiTheme="minorHAnsi"/>
        </w:rPr>
        <w:t>.</w:t>
      </w:r>
      <w:r w:rsidRPr="00FE3BE6">
        <w:rPr>
          <w:rFonts w:asciiTheme="minorHAnsi" w:hAnsiTheme="minorHAnsi"/>
        </w:rPr>
        <w:t xml:space="preserve"> </w:t>
      </w:r>
    </w:p>
    <w:p w:rsidR="00673655" w:rsidRPr="00FE3BE6" w:rsidRDefault="00673655" w:rsidP="00673655">
      <w:pPr>
        <w:rPr>
          <w:rFonts w:asciiTheme="minorHAnsi" w:hAnsiTheme="minorHAnsi"/>
        </w:rPr>
      </w:pPr>
    </w:p>
    <w:p w:rsidR="00673655" w:rsidRPr="00FE3BE6" w:rsidRDefault="00673655" w:rsidP="00673655">
      <w:pPr>
        <w:jc w:val="center"/>
        <w:rPr>
          <w:rFonts w:asciiTheme="minorHAnsi" w:hAnsiTheme="minorHAnsi"/>
        </w:rPr>
      </w:pPr>
    </w:p>
    <w:p w:rsidR="00673655" w:rsidRPr="00FE3BE6" w:rsidRDefault="00673655" w:rsidP="00673655">
      <w:pPr>
        <w:jc w:val="center"/>
        <w:rPr>
          <w:rFonts w:asciiTheme="minorHAnsi" w:hAnsiTheme="minorHAnsi"/>
        </w:rPr>
      </w:pPr>
      <w:r w:rsidRPr="00FE3BE6">
        <w:rPr>
          <w:rFonts w:asciiTheme="minorHAnsi" w:hAnsiTheme="minorHAnsi"/>
          <w:sz w:val="22"/>
          <w:szCs w:val="22"/>
          <w:lang w:val="en-GB" w:eastAsia="en-GB"/>
        </w:rPr>
        <w:t xml:space="preserve">Please download an application form from the School’s website </w:t>
      </w:r>
      <w:hyperlink r:id="rId5" w:history="1">
        <w:r w:rsidRPr="00FE3BE6">
          <w:rPr>
            <w:rFonts w:asciiTheme="minorHAnsi" w:hAnsiTheme="minorHAnsi"/>
            <w:color w:val="0000FF"/>
            <w:sz w:val="22"/>
            <w:szCs w:val="22"/>
            <w:u w:val="single"/>
            <w:lang w:val="en-GB" w:eastAsia="en-GB"/>
          </w:rPr>
          <w:t>www.stbenedicts.org.uk</w:t>
        </w:r>
      </w:hyperlink>
      <w:r w:rsidRPr="00FE3BE6">
        <w:rPr>
          <w:rFonts w:asciiTheme="minorHAnsi" w:hAnsiTheme="minorHAnsi"/>
          <w:sz w:val="22"/>
          <w:szCs w:val="22"/>
          <w:lang w:val="en-GB" w:eastAsia="en-GB"/>
        </w:rPr>
        <w:t xml:space="preserve">.  Further details can be obtained from Mrs Melissa Dryden, </w:t>
      </w:r>
      <w:r w:rsidR="00D14D3C">
        <w:rPr>
          <w:rFonts w:asciiTheme="minorHAnsi" w:hAnsiTheme="minorHAnsi"/>
          <w:sz w:val="22"/>
          <w:szCs w:val="22"/>
          <w:lang w:val="en-GB" w:eastAsia="en-GB"/>
        </w:rPr>
        <w:t xml:space="preserve">Head of </w:t>
      </w:r>
      <w:r w:rsidRPr="00FE3BE6">
        <w:rPr>
          <w:rFonts w:asciiTheme="minorHAnsi" w:hAnsiTheme="minorHAnsi"/>
          <w:sz w:val="22"/>
          <w:szCs w:val="22"/>
          <w:lang w:val="en-GB" w:eastAsia="en-GB"/>
        </w:rPr>
        <w:t xml:space="preserve">HR Direct Dial: 020 8862 2193 or Email: </w:t>
      </w:r>
      <w:hyperlink r:id="rId6" w:history="1">
        <w:r w:rsidRPr="00FE3BE6">
          <w:rPr>
            <w:rStyle w:val="Hyperlink"/>
            <w:rFonts w:asciiTheme="minorHAnsi" w:hAnsiTheme="minorHAnsi"/>
          </w:rPr>
          <w:t>hr@stbenedicts.org.uk</w:t>
        </w:r>
      </w:hyperlink>
      <w:r w:rsidRPr="00FE3BE6">
        <w:rPr>
          <w:rFonts w:asciiTheme="minorHAnsi" w:hAnsiTheme="minorHAnsi"/>
        </w:rPr>
        <w:t xml:space="preserve"> </w:t>
      </w:r>
    </w:p>
    <w:p w:rsidR="00673655" w:rsidRPr="00FE3BE6" w:rsidRDefault="00673655" w:rsidP="00673655">
      <w:pPr>
        <w:jc w:val="center"/>
        <w:rPr>
          <w:rFonts w:asciiTheme="minorHAnsi" w:hAnsiTheme="minorHAnsi"/>
        </w:rPr>
      </w:pPr>
    </w:p>
    <w:p w:rsidR="00673655" w:rsidRPr="00FE3BE6" w:rsidRDefault="00673655" w:rsidP="00673655">
      <w:pPr>
        <w:ind w:left="567"/>
        <w:jc w:val="center"/>
        <w:rPr>
          <w:rFonts w:asciiTheme="minorHAnsi" w:hAnsiTheme="minorHAnsi"/>
          <w:b/>
          <w:sz w:val="22"/>
          <w:szCs w:val="22"/>
          <w:lang w:val="en-GB" w:eastAsia="en-GB"/>
        </w:rPr>
      </w:pPr>
    </w:p>
    <w:p w:rsidR="00673655" w:rsidRPr="00FE3BE6" w:rsidRDefault="00673655" w:rsidP="00673655">
      <w:pPr>
        <w:ind w:left="567"/>
        <w:jc w:val="center"/>
        <w:rPr>
          <w:rFonts w:asciiTheme="minorHAnsi" w:hAnsiTheme="minorHAnsi"/>
          <w:b/>
          <w:sz w:val="22"/>
          <w:szCs w:val="22"/>
          <w:lang w:val="en-GB" w:eastAsia="en-GB"/>
        </w:rPr>
      </w:pPr>
    </w:p>
    <w:p w:rsidR="00FE3BE6" w:rsidRPr="00FE3BE6" w:rsidRDefault="00FE3BE6" w:rsidP="00FE3BE6">
      <w:pPr>
        <w:ind w:left="567"/>
        <w:jc w:val="center"/>
        <w:rPr>
          <w:rFonts w:asciiTheme="minorHAnsi" w:hAnsiTheme="minorHAnsi"/>
          <w:sz w:val="22"/>
          <w:szCs w:val="22"/>
          <w:lang w:val="en-GB" w:eastAsia="en-GB"/>
        </w:rPr>
      </w:pPr>
      <w:r w:rsidRPr="00FE3BE6">
        <w:rPr>
          <w:rFonts w:asciiTheme="minorHAnsi" w:hAnsiTheme="minorHAnsi"/>
          <w:b/>
          <w:sz w:val="22"/>
          <w:szCs w:val="22"/>
          <w:lang w:val="en-GB" w:eastAsia="en-GB"/>
        </w:rPr>
        <w:t>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Prohibition and the Disclosure and Barring Service (DBS).</w:t>
      </w:r>
    </w:p>
    <w:p w:rsidR="00673655" w:rsidRPr="00FE3BE6" w:rsidRDefault="00673655" w:rsidP="00673655">
      <w:pPr>
        <w:ind w:left="567"/>
        <w:rPr>
          <w:rFonts w:asciiTheme="minorHAnsi" w:hAnsiTheme="minorHAnsi"/>
          <w:sz w:val="22"/>
          <w:szCs w:val="22"/>
          <w:lang w:val="en-GB" w:eastAsia="en-GB"/>
        </w:rPr>
      </w:pPr>
    </w:p>
    <w:p w:rsidR="00673655" w:rsidRPr="00FE3BE6" w:rsidRDefault="00673655" w:rsidP="00673655">
      <w:pPr>
        <w:ind w:left="567"/>
        <w:jc w:val="center"/>
        <w:rPr>
          <w:rFonts w:asciiTheme="minorHAnsi" w:hAnsiTheme="minorHAnsi"/>
          <w:sz w:val="22"/>
          <w:szCs w:val="22"/>
          <w:lang w:val="en-GB" w:eastAsia="en-GB"/>
        </w:rPr>
      </w:pPr>
      <w:r w:rsidRPr="00FE3BE6">
        <w:rPr>
          <w:rFonts w:asciiTheme="minorHAnsi" w:hAnsiTheme="minorHAnsi"/>
          <w:sz w:val="22"/>
          <w:szCs w:val="22"/>
          <w:lang w:val="en-GB" w:eastAsia="en-GB"/>
        </w:rPr>
        <w:t>Registered Charity Number 1148512</w:t>
      </w:r>
    </w:p>
    <w:p w:rsidR="00673655" w:rsidRPr="00FE3BE6" w:rsidRDefault="00673655" w:rsidP="00673655">
      <w:pPr>
        <w:ind w:left="360"/>
        <w:jc w:val="both"/>
        <w:rPr>
          <w:rFonts w:asciiTheme="minorHAnsi" w:hAnsiTheme="minorHAnsi"/>
          <w:u w:val="single"/>
          <w:lang w:val="en-GB" w:eastAsia="en-GB"/>
        </w:rPr>
      </w:pPr>
    </w:p>
    <w:p w:rsidR="00BC269E" w:rsidRDefault="00BC269E"/>
    <w:sectPr w:rsidR="00BC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5"/>
    <w:rsid w:val="00063CFD"/>
    <w:rsid w:val="000830B6"/>
    <w:rsid w:val="000946A0"/>
    <w:rsid w:val="000A1104"/>
    <w:rsid w:val="000C4299"/>
    <w:rsid w:val="00162050"/>
    <w:rsid w:val="001D266F"/>
    <w:rsid w:val="001E295D"/>
    <w:rsid w:val="001F15F1"/>
    <w:rsid w:val="00255CCB"/>
    <w:rsid w:val="00266815"/>
    <w:rsid w:val="0029714F"/>
    <w:rsid w:val="002D18E6"/>
    <w:rsid w:val="002D2FBE"/>
    <w:rsid w:val="00310D06"/>
    <w:rsid w:val="00341550"/>
    <w:rsid w:val="00426D71"/>
    <w:rsid w:val="0043700B"/>
    <w:rsid w:val="00455EE6"/>
    <w:rsid w:val="004D27D7"/>
    <w:rsid w:val="004D55E0"/>
    <w:rsid w:val="005230E8"/>
    <w:rsid w:val="00663245"/>
    <w:rsid w:val="00673655"/>
    <w:rsid w:val="006878BA"/>
    <w:rsid w:val="006936F9"/>
    <w:rsid w:val="006D1CF9"/>
    <w:rsid w:val="006D5B70"/>
    <w:rsid w:val="008F483F"/>
    <w:rsid w:val="0095073E"/>
    <w:rsid w:val="009D0E01"/>
    <w:rsid w:val="00A00CC0"/>
    <w:rsid w:val="00AA7440"/>
    <w:rsid w:val="00B23884"/>
    <w:rsid w:val="00B37449"/>
    <w:rsid w:val="00B50FA9"/>
    <w:rsid w:val="00B665EB"/>
    <w:rsid w:val="00B768A2"/>
    <w:rsid w:val="00BA68AC"/>
    <w:rsid w:val="00BC269E"/>
    <w:rsid w:val="00BD3BB6"/>
    <w:rsid w:val="00CC3F81"/>
    <w:rsid w:val="00CE7E50"/>
    <w:rsid w:val="00D14D3C"/>
    <w:rsid w:val="00D24B81"/>
    <w:rsid w:val="00EB5EFC"/>
    <w:rsid w:val="00EE5F4B"/>
    <w:rsid w:val="00F52020"/>
    <w:rsid w:val="00F82C14"/>
    <w:rsid w:val="00FE3BE6"/>
    <w:rsid w:val="00FF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C738"/>
  <w15:docId w15:val="{94DD7F83-C879-4A91-8A8C-5BDAF24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655"/>
    <w:rPr>
      <w:color w:val="0000FF"/>
      <w:u w:val="single"/>
    </w:rPr>
  </w:style>
  <w:style w:type="paragraph" w:styleId="BalloonText">
    <w:name w:val="Balloon Text"/>
    <w:basedOn w:val="Normal"/>
    <w:link w:val="BalloonTextChar"/>
    <w:uiPriority w:val="99"/>
    <w:semiHidden/>
    <w:unhideWhenUsed/>
    <w:rsid w:val="006936F9"/>
    <w:rPr>
      <w:rFonts w:ascii="Tahoma" w:hAnsi="Tahoma" w:cs="Tahoma"/>
      <w:sz w:val="16"/>
      <w:szCs w:val="16"/>
    </w:rPr>
  </w:style>
  <w:style w:type="character" w:customStyle="1" w:styleId="BalloonTextChar">
    <w:name w:val="Balloon Text Char"/>
    <w:basedOn w:val="DefaultParagraphFont"/>
    <w:link w:val="BalloonText"/>
    <w:uiPriority w:val="99"/>
    <w:semiHidden/>
    <w:rsid w:val="006936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benedicts.org.uk" TargetMode="External"/><Relationship Id="rId5" Type="http://schemas.openxmlformats.org/officeDocument/2006/relationships/hyperlink" Target="http://www.stbenedict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Dryden</dc:creator>
  <cp:lastModifiedBy>Melissa Dryden</cp:lastModifiedBy>
  <cp:revision>3</cp:revision>
  <cp:lastPrinted>2018-03-19T12:29:00Z</cp:lastPrinted>
  <dcterms:created xsi:type="dcterms:W3CDTF">2019-09-18T14:39:00Z</dcterms:created>
  <dcterms:modified xsi:type="dcterms:W3CDTF">2019-10-10T13:48:00Z</dcterms:modified>
</cp:coreProperties>
</file>