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D8A2" w14:textId="77777777" w:rsidR="00A12F25" w:rsidRPr="00C3450C" w:rsidRDefault="001C2F02" w:rsidP="00A12F25">
      <w:pPr>
        <w:rPr>
          <w:rFonts w:ascii="Lato" w:hAnsi="Lato" w:cs="Lato"/>
          <w:sz w:val="21"/>
          <w:szCs w:val="21"/>
        </w:rPr>
      </w:pPr>
      <w:r w:rsidRPr="00C3450C">
        <w:rPr>
          <w:rFonts w:ascii="Lato" w:hAnsi="Lato" w:cs="Lato"/>
          <w:noProof/>
          <w:sz w:val="21"/>
          <w:szCs w:val="21"/>
        </w:rPr>
        <w:drawing>
          <wp:anchor distT="0" distB="0" distL="114300" distR="114300" simplePos="0" relativeHeight="251655168" behindDoc="1" locked="0" layoutInCell="1" allowOverlap="1" wp14:anchorId="03008B43" wp14:editId="5C5B69AC">
            <wp:simplePos x="0" y="0"/>
            <wp:positionH relativeFrom="margin">
              <wp:align>center</wp:align>
            </wp:positionH>
            <wp:positionV relativeFrom="paragraph">
              <wp:posOffset>0</wp:posOffset>
            </wp:positionV>
            <wp:extent cx="1171575" cy="1081405"/>
            <wp:effectExtent l="0" t="0" r="9525" b="4445"/>
            <wp:wrapTight wrapText="bothSides">
              <wp:wrapPolygon edited="0">
                <wp:start x="0" y="0"/>
                <wp:lineTo x="0" y="21308"/>
                <wp:lineTo x="21424" y="21308"/>
                <wp:lineTo x="21424" y="0"/>
                <wp:lineTo x="0" y="0"/>
              </wp:wrapPolygon>
            </wp:wrapTight>
            <wp:docPr id="1" name="Picture 1" descr="N:\Admin Pool\Human Resources\Logos\Richard 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 Pool\Human Resources\Logos\Richard L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580F0" w14:textId="77777777" w:rsidR="00A12F25" w:rsidRPr="00C3450C" w:rsidRDefault="00A12F25" w:rsidP="00A12F25">
      <w:pPr>
        <w:rPr>
          <w:rFonts w:ascii="Lato" w:hAnsi="Lato" w:cs="Lato"/>
          <w:sz w:val="21"/>
          <w:szCs w:val="21"/>
        </w:rPr>
      </w:pPr>
    </w:p>
    <w:p w14:paraId="5F6058F8" w14:textId="77777777" w:rsidR="00A12F25" w:rsidRPr="00C3450C" w:rsidRDefault="00A12F25" w:rsidP="00A12F25">
      <w:pPr>
        <w:rPr>
          <w:rFonts w:ascii="Lato" w:hAnsi="Lato" w:cs="Lato"/>
          <w:sz w:val="21"/>
          <w:szCs w:val="21"/>
        </w:rPr>
      </w:pPr>
    </w:p>
    <w:p w14:paraId="0E41FD82" w14:textId="77777777" w:rsidR="00A12F25" w:rsidRPr="00FA5194" w:rsidRDefault="00A12F25" w:rsidP="00A12F25">
      <w:pPr>
        <w:rPr>
          <w:rFonts w:ascii="Lato" w:hAnsi="Lato" w:cs="Lato"/>
        </w:rPr>
      </w:pPr>
    </w:p>
    <w:p w14:paraId="14A72EC8" w14:textId="77777777" w:rsidR="00A12F25" w:rsidRPr="00FA5194" w:rsidRDefault="00A12F25" w:rsidP="00A12F25">
      <w:pPr>
        <w:rPr>
          <w:rFonts w:ascii="Lato" w:hAnsi="Lato" w:cs="Lato"/>
        </w:rPr>
      </w:pPr>
    </w:p>
    <w:p w14:paraId="49897387" w14:textId="39F1C998" w:rsidR="001C2F02" w:rsidRPr="00FA5194" w:rsidRDefault="001C2F02" w:rsidP="0022549E">
      <w:pPr>
        <w:rPr>
          <w:rFonts w:ascii="Lato" w:hAnsi="Lato" w:cs="Lato"/>
          <w:b/>
          <w:u w:val="single"/>
        </w:rPr>
      </w:pPr>
    </w:p>
    <w:p w14:paraId="0BCFAB75" w14:textId="77777777" w:rsidR="0022549E" w:rsidRPr="00FA5194" w:rsidRDefault="0022549E" w:rsidP="0022549E">
      <w:pPr>
        <w:rPr>
          <w:rFonts w:ascii="Lato" w:hAnsi="Lato" w:cs="Lato"/>
          <w:b/>
          <w:u w:val="single"/>
        </w:rPr>
      </w:pPr>
    </w:p>
    <w:p w14:paraId="3921D0A5" w14:textId="77777777" w:rsidR="001C2F02" w:rsidRPr="00FA5194" w:rsidRDefault="001C2F02" w:rsidP="0022549E">
      <w:pPr>
        <w:rPr>
          <w:rFonts w:ascii="Lato" w:hAnsi="Lato" w:cs="Lato"/>
          <w:b/>
          <w:u w:val="single"/>
        </w:rPr>
      </w:pPr>
    </w:p>
    <w:tbl>
      <w:tblPr>
        <w:tblpPr w:leftFromText="180" w:rightFromText="180" w:vertAnchor="page" w:horzAnchor="margin" w:tblpY="2521"/>
        <w:tblW w:w="0" w:type="auto"/>
        <w:tblCellMar>
          <w:left w:w="0" w:type="dxa"/>
          <w:right w:w="0" w:type="dxa"/>
        </w:tblCellMar>
        <w:tblLook w:val="04A0" w:firstRow="1" w:lastRow="0" w:firstColumn="1" w:lastColumn="0" w:noHBand="0" w:noVBand="1"/>
      </w:tblPr>
      <w:tblGrid>
        <w:gridCol w:w="2716"/>
        <w:gridCol w:w="7468"/>
      </w:tblGrid>
      <w:tr w:rsidR="00C41862" w:rsidRPr="00FA5194" w14:paraId="08DF4945" w14:textId="77777777" w:rsidTr="00C3450C">
        <w:tc>
          <w:tcPr>
            <w:tcW w:w="2716"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tcPr>
          <w:p w14:paraId="614E122C" w14:textId="77777777" w:rsidR="00C41862" w:rsidRPr="00FA5194" w:rsidRDefault="00C41862" w:rsidP="00B02628">
            <w:pPr>
              <w:rPr>
                <w:rFonts w:ascii="Lato" w:hAnsi="Lato" w:cs="Lato"/>
                <w:b/>
                <w:bCs/>
              </w:rPr>
            </w:pPr>
          </w:p>
          <w:p w14:paraId="0B1BFFB9" w14:textId="77777777" w:rsidR="00C41862" w:rsidRPr="00FA5194" w:rsidRDefault="00C41862" w:rsidP="00B02628">
            <w:pPr>
              <w:rPr>
                <w:rFonts w:ascii="Lato" w:hAnsi="Lato" w:cs="Lato"/>
                <w:b/>
                <w:bCs/>
              </w:rPr>
            </w:pPr>
            <w:r w:rsidRPr="00FA5194">
              <w:rPr>
                <w:rFonts w:ascii="Lato" w:hAnsi="Lato" w:cs="Lato"/>
                <w:b/>
                <w:bCs/>
              </w:rPr>
              <w:t>JOB TITLE</w:t>
            </w:r>
          </w:p>
          <w:p w14:paraId="4C2E1899" w14:textId="77777777" w:rsidR="00C41862" w:rsidRPr="00FA5194" w:rsidRDefault="00C41862" w:rsidP="00B02628">
            <w:pPr>
              <w:rPr>
                <w:rFonts w:ascii="Lato" w:hAnsi="Lato" w:cs="Lato"/>
                <w:b/>
                <w:bCs/>
              </w:rPr>
            </w:pPr>
          </w:p>
        </w:tc>
        <w:tc>
          <w:tcPr>
            <w:tcW w:w="7468"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14:paraId="3676B559" w14:textId="77777777" w:rsidR="00554FB8" w:rsidRDefault="00707D9A" w:rsidP="00195511">
            <w:pPr>
              <w:rPr>
                <w:rFonts w:ascii="Lato" w:hAnsi="Lato" w:cs="Lato"/>
                <w:b/>
              </w:rPr>
            </w:pPr>
            <w:r>
              <w:rPr>
                <w:rFonts w:ascii="Lato" w:hAnsi="Lato" w:cs="Lato"/>
                <w:b/>
              </w:rPr>
              <w:t>Learning Mentor</w:t>
            </w:r>
            <w:r w:rsidR="00554FB8">
              <w:rPr>
                <w:rFonts w:ascii="Lato" w:hAnsi="Lato" w:cs="Lato"/>
                <w:b/>
              </w:rPr>
              <w:t xml:space="preserve"> </w:t>
            </w:r>
          </w:p>
          <w:p w14:paraId="1F728EDC" w14:textId="00CC3E17" w:rsidR="00554FB8" w:rsidRPr="00554FB8" w:rsidRDefault="00554FB8" w:rsidP="00195511">
            <w:pPr>
              <w:rPr>
                <w:rFonts w:ascii="Lato" w:hAnsi="Lato" w:cs="Lato"/>
                <w:b/>
              </w:rPr>
            </w:pPr>
            <w:r>
              <w:rPr>
                <w:rFonts w:ascii="Lato" w:hAnsi="Lato" w:cs="Lato"/>
                <w:b/>
              </w:rPr>
              <w:t>( with Lunchtime Leadership responsibility)</w:t>
            </w:r>
          </w:p>
        </w:tc>
      </w:tr>
      <w:tr w:rsidR="00C41862" w:rsidRPr="00FA5194" w14:paraId="77001808" w14:textId="77777777" w:rsidTr="00C3450C">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0A8A25" w14:textId="77777777" w:rsidR="00C41862" w:rsidRPr="00FA5194" w:rsidRDefault="00C41862" w:rsidP="00B02628">
            <w:pPr>
              <w:rPr>
                <w:rFonts w:ascii="Lato" w:hAnsi="Lato" w:cs="Lato"/>
                <w:b/>
                <w:bCs/>
              </w:rPr>
            </w:pPr>
            <w:r w:rsidRPr="00FA5194">
              <w:rPr>
                <w:rFonts w:ascii="Lato" w:hAnsi="Lato" w:cs="Lato"/>
                <w:b/>
                <w:bCs/>
              </w:rPr>
              <w:t xml:space="preserve">SCHOOL </w:t>
            </w:r>
          </w:p>
        </w:tc>
        <w:tc>
          <w:tcPr>
            <w:tcW w:w="7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2A27B" w14:textId="257E0D31" w:rsidR="00C41862" w:rsidRPr="00FA5194" w:rsidRDefault="00C3450C" w:rsidP="00B02628">
            <w:pPr>
              <w:rPr>
                <w:rFonts w:ascii="Lato" w:hAnsi="Lato" w:cs="Lato"/>
                <w:b/>
                <w:bCs/>
              </w:rPr>
            </w:pPr>
            <w:r w:rsidRPr="00FA5194">
              <w:rPr>
                <w:rFonts w:ascii="Lato" w:hAnsi="Lato" w:cs="Lato"/>
                <w:b/>
                <w:bCs/>
              </w:rPr>
              <w:t xml:space="preserve">Richard Lee Primary School </w:t>
            </w:r>
          </w:p>
        </w:tc>
      </w:tr>
      <w:tr w:rsidR="00C41862" w:rsidRPr="00FA5194" w14:paraId="32E27B93" w14:textId="77777777" w:rsidTr="00C3450C">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6D275" w14:textId="77777777" w:rsidR="00C41862" w:rsidRPr="00FA5194" w:rsidRDefault="00C41862" w:rsidP="00B02628">
            <w:pPr>
              <w:rPr>
                <w:rFonts w:ascii="Lato" w:hAnsi="Lato" w:cs="Lato"/>
                <w:b/>
                <w:bCs/>
              </w:rPr>
            </w:pPr>
            <w:r w:rsidRPr="00FA5194">
              <w:rPr>
                <w:rFonts w:ascii="Lato" w:hAnsi="Lato" w:cs="Lato"/>
                <w:b/>
                <w:bCs/>
              </w:rPr>
              <w:t>GRADE</w:t>
            </w:r>
          </w:p>
        </w:tc>
        <w:tc>
          <w:tcPr>
            <w:tcW w:w="74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4AD8A" w14:textId="6A4A4A71" w:rsidR="00C41862" w:rsidRPr="00FA5194" w:rsidRDefault="00F8331B" w:rsidP="0005277F">
            <w:pPr>
              <w:rPr>
                <w:rFonts w:ascii="Lato" w:hAnsi="Lato" w:cs="Lato"/>
                <w:b/>
                <w:bCs/>
              </w:rPr>
            </w:pPr>
            <w:r w:rsidRPr="00FA5194">
              <w:rPr>
                <w:rFonts w:ascii="Lato" w:hAnsi="Lato" w:cs="Lato"/>
                <w:b/>
                <w:bCs/>
              </w:rPr>
              <w:t xml:space="preserve">Grade </w:t>
            </w:r>
            <w:r w:rsidR="00707D9A">
              <w:rPr>
                <w:rFonts w:ascii="Lato" w:hAnsi="Lato" w:cs="Lato"/>
                <w:b/>
                <w:bCs/>
              </w:rPr>
              <w:t>5</w:t>
            </w:r>
            <w:r w:rsidRPr="00FA5194">
              <w:rPr>
                <w:rFonts w:ascii="Lato" w:hAnsi="Lato" w:cs="Lato"/>
                <w:b/>
                <w:bCs/>
              </w:rPr>
              <w:t xml:space="preserve"> </w:t>
            </w:r>
            <w:r w:rsidR="00786EE5">
              <w:rPr>
                <w:rFonts w:ascii="Lato" w:hAnsi="Lato" w:cs="Lato"/>
                <w:b/>
                <w:bCs/>
              </w:rPr>
              <w:t>£</w:t>
            </w:r>
            <w:r w:rsidR="00786EE5" w:rsidRPr="00786EE5">
              <w:rPr>
                <w:rFonts w:ascii="Lato" w:hAnsi="Lato" w:cs="Lato"/>
                <w:b/>
                <w:lang w:eastAsia="en-GB" w:bidi="ar-SA"/>
              </w:rPr>
              <w:t>24,496 - £30,151</w:t>
            </w:r>
            <w:r w:rsidR="00786EE5" w:rsidRPr="00786EE5">
              <w:rPr>
                <w:rFonts w:ascii="Lato" w:hAnsi="Lato" w:cs="Lato"/>
                <w:b/>
                <w:lang w:val="en-GB" w:eastAsia="en-GB" w:bidi="ar-SA"/>
              </w:rPr>
              <w:t xml:space="preserve"> per annum </w:t>
            </w:r>
            <w:r w:rsidR="00786EE5" w:rsidRPr="00786EE5">
              <w:rPr>
                <w:rFonts w:ascii="Lato" w:hAnsi="Lato" w:cs="Lato"/>
                <w:b/>
                <w:bCs/>
              </w:rPr>
              <w:t>(£20,107 - £24,749 pro rata to hours and weeks worked)</w:t>
            </w:r>
          </w:p>
        </w:tc>
      </w:tr>
      <w:tr w:rsidR="00C41862" w:rsidRPr="00FA5194" w14:paraId="38F6B43A" w14:textId="77777777" w:rsidTr="0005277F">
        <w:trPr>
          <w:trHeight w:val="749"/>
        </w:trPr>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B745E" w14:textId="77777777" w:rsidR="00C41862" w:rsidRPr="00FA5194" w:rsidRDefault="00C41862" w:rsidP="00B02628">
            <w:pPr>
              <w:rPr>
                <w:rFonts w:ascii="Lato" w:hAnsi="Lato" w:cs="Lato"/>
                <w:b/>
                <w:bCs/>
              </w:rPr>
            </w:pPr>
            <w:r w:rsidRPr="00FA5194">
              <w:rPr>
                <w:rFonts w:ascii="Lato" w:hAnsi="Lato" w:cs="Lato"/>
                <w:b/>
                <w:bCs/>
              </w:rPr>
              <w:t>HOURS</w:t>
            </w:r>
          </w:p>
        </w:tc>
        <w:tc>
          <w:tcPr>
            <w:tcW w:w="74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D8C8A" w14:textId="77777777" w:rsidR="00C41862" w:rsidRDefault="007C4CB3" w:rsidP="0005277F">
            <w:pPr>
              <w:rPr>
                <w:rFonts w:ascii="Lato" w:hAnsi="Lato" w:cs="Lato"/>
                <w:b/>
                <w:bCs/>
              </w:rPr>
            </w:pPr>
            <w:r w:rsidRPr="00FA5194">
              <w:rPr>
                <w:rFonts w:ascii="Lato" w:hAnsi="Lato" w:cs="Lato"/>
                <w:b/>
                <w:bCs/>
              </w:rPr>
              <w:t>35 hours per week, working hours will be Monday, Tuesday, Wednesday 8.30am – 4.00pm, Thursday 8:30am - 4:30pm and Friday 8:30am - 3:30pm.  Term time only plus Teacher Training days</w:t>
            </w:r>
            <w:r w:rsidR="0005277F">
              <w:rPr>
                <w:rFonts w:ascii="Lato" w:hAnsi="Lato" w:cs="Lato"/>
                <w:b/>
                <w:bCs/>
              </w:rPr>
              <w:t xml:space="preserve"> </w:t>
            </w:r>
          </w:p>
          <w:p w14:paraId="0D9C1C4F" w14:textId="58DA7569" w:rsidR="00012B45" w:rsidRPr="00FA5194" w:rsidRDefault="00012B45" w:rsidP="0005277F">
            <w:pPr>
              <w:rPr>
                <w:rFonts w:ascii="Lato" w:hAnsi="Lato" w:cs="Lato"/>
                <w:b/>
                <w:bCs/>
                <w:highlight w:val="yellow"/>
              </w:rPr>
            </w:pPr>
            <w:r w:rsidRPr="00012B45">
              <w:rPr>
                <w:rFonts w:ascii="Lato" w:hAnsi="Lato" w:cs="Lato"/>
                <w:b/>
                <w:bCs/>
              </w:rPr>
              <w:t>Flexible working con</w:t>
            </w:r>
            <w:r>
              <w:rPr>
                <w:rFonts w:ascii="Lato" w:hAnsi="Lato" w:cs="Lato"/>
                <w:b/>
                <w:bCs/>
              </w:rPr>
              <w:t>si</w:t>
            </w:r>
            <w:r w:rsidRPr="00012B45">
              <w:rPr>
                <w:rFonts w:ascii="Lato" w:hAnsi="Lato" w:cs="Lato"/>
                <w:b/>
                <w:bCs/>
              </w:rPr>
              <w:t>dered</w:t>
            </w:r>
          </w:p>
        </w:tc>
      </w:tr>
    </w:tbl>
    <w:p w14:paraId="1B0546FE" w14:textId="6E2DCD4B" w:rsidR="00A12F25" w:rsidRPr="00FA5194" w:rsidRDefault="00A12F25" w:rsidP="00A12F25">
      <w:pPr>
        <w:jc w:val="both"/>
        <w:rPr>
          <w:rFonts w:ascii="Lato" w:hAnsi="Lato" w:cs="Lato"/>
          <w:b/>
          <w:u w:val="single"/>
        </w:rPr>
      </w:pPr>
    </w:p>
    <w:p w14:paraId="6E29B15A" w14:textId="7E779279" w:rsidR="00C3450C" w:rsidRPr="00FA5194" w:rsidRDefault="00C3450C" w:rsidP="00A12F25">
      <w:pPr>
        <w:jc w:val="both"/>
        <w:rPr>
          <w:rFonts w:ascii="Lato" w:hAnsi="Lato" w:cs="Lato"/>
          <w:b/>
          <w:u w:val="single"/>
        </w:rPr>
      </w:pPr>
      <w:r w:rsidRPr="00FA5194">
        <w:rPr>
          <w:rFonts w:ascii="Lato" w:hAnsi="Lato" w:cs="Lato"/>
          <w:b/>
          <w:u w:val="single"/>
        </w:rPr>
        <w:t>Job purpose</w:t>
      </w:r>
    </w:p>
    <w:p w14:paraId="4C3B2232" w14:textId="77777777" w:rsidR="00C3450C" w:rsidRPr="00FA5194" w:rsidRDefault="00C3450C" w:rsidP="00A12F25">
      <w:pPr>
        <w:jc w:val="both"/>
        <w:rPr>
          <w:rFonts w:ascii="Lato" w:hAnsi="Lato" w:cs="Lato"/>
          <w:b/>
          <w:u w:val="single"/>
        </w:rPr>
      </w:pPr>
    </w:p>
    <w:p w14:paraId="1ED9714B" w14:textId="1CE27FC7" w:rsidR="006F03F1" w:rsidRDefault="006F03F1" w:rsidP="006F03F1">
      <w:pPr>
        <w:numPr>
          <w:ilvl w:val="0"/>
          <w:numId w:val="10"/>
        </w:numPr>
        <w:rPr>
          <w:rFonts w:ascii="Lato" w:hAnsi="Lato" w:cs="Lato"/>
        </w:rPr>
      </w:pPr>
      <w:r w:rsidRPr="00FA5194">
        <w:rPr>
          <w:rFonts w:ascii="Lato" w:hAnsi="Lato" w:cs="Lato"/>
        </w:rPr>
        <w:t xml:space="preserve">Promote </w:t>
      </w:r>
      <w:r w:rsidR="00707D9A">
        <w:rPr>
          <w:rFonts w:ascii="Lato" w:hAnsi="Lato" w:cs="Lato"/>
        </w:rPr>
        <w:t xml:space="preserve">positive health, well-being and behaviour </w:t>
      </w:r>
      <w:r w:rsidRPr="00FA5194">
        <w:rPr>
          <w:rFonts w:ascii="Lato" w:hAnsi="Lato" w:cs="Lato"/>
        </w:rPr>
        <w:t>for all children;</w:t>
      </w:r>
    </w:p>
    <w:p w14:paraId="384CAFD0" w14:textId="3127FF32" w:rsidR="00707D9A" w:rsidRDefault="00707D9A" w:rsidP="006F03F1">
      <w:pPr>
        <w:numPr>
          <w:ilvl w:val="0"/>
          <w:numId w:val="10"/>
        </w:numPr>
        <w:rPr>
          <w:rFonts w:ascii="Lato" w:hAnsi="Lato" w:cs="Lato"/>
        </w:rPr>
      </w:pPr>
      <w:r>
        <w:rPr>
          <w:rFonts w:ascii="Lato" w:hAnsi="Lato" w:cs="Lato"/>
        </w:rPr>
        <w:t>Promote high aspirations and expectations in relation to behaviour and attendance;</w:t>
      </w:r>
    </w:p>
    <w:p w14:paraId="25DBD95D" w14:textId="68082E3B" w:rsidR="00707D9A" w:rsidRPr="00FA5194" w:rsidRDefault="00707D9A" w:rsidP="006F03F1">
      <w:pPr>
        <w:numPr>
          <w:ilvl w:val="0"/>
          <w:numId w:val="10"/>
        </w:numPr>
        <w:rPr>
          <w:rFonts w:ascii="Lato" w:hAnsi="Lato" w:cs="Lato"/>
        </w:rPr>
      </w:pPr>
      <w:r>
        <w:rPr>
          <w:rFonts w:ascii="Lato" w:hAnsi="Lato" w:cs="Lato"/>
        </w:rPr>
        <w:t>Promote high quality learning for all children;</w:t>
      </w:r>
    </w:p>
    <w:p w14:paraId="16DBFA94" w14:textId="04BC6AA4" w:rsidR="006F03F1" w:rsidRDefault="006F03F1" w:rsidP="006F03F1">
      <w:pPr>
        <w:numPr>
          <w:ilvl w:val="0"/>
          <w:numId w:val="10"/>
        </w:numPr>
        <w:rPr>
          <w:rFonts w:ascii="Lato" w:hAnsi="Lato" w:cs="Lato"/>
        </w:rPr>
      </w:pPr>
      <w:r w:rsidRPr="00FA5194">
        <w:rPr>
          <w:rFonts w:ascii="Lato" w:hAnsi="Lato" w:cs="Lato"/>
        </w:rPr>
        <w:t>Provide care and supervision of children including children who have special physical, emotional and educational needs;</w:t>
      </w:r>
    </w:p>
    <w:p w14:paraId="4B53BF3D" w14:textId="3ED580A1" w:rsidR="00707D9A" w:rsidRPr="00707D9A" w:rsidRDefault="00707D9A" w:rsidP="00707D9A">
      <w:pPr>
        <w:numPr>
          <w:ilvl w:val="0"/>
          <w:numId w:val="10"/>
        </w:numPr>
        <w:rPr>
          <w:rFonts w:ascii="Lato" w:hAnsi="Lato" w:cs="Lato"/>
        </w:rPr>
      </w:pPr>
      <w:r>
        <w:rPr>
          <w:rFonts w:ascii="Lato" w:hAnsi="Lato" w:cs="Lato"/>
        </w:rPr>
        <w:t>Lead and promote purposeful play and social interaction at playtimes and lunchtimes;</w:t>
      </w:r>
    </w:p>
    <w:p w14:paraId="1028B950" w14:textId="77777777" w:rsidR="006F03F1" w:rsidRPr="00FA5194" w:rsidRDefault="006F03F1" w:rsidP="006F03F1">
      <w:pPr>
        <w:numPr>
          <w:ilvl w:val="0"/>
          <w:numId w:val="10"/>
        </w:numPr>
        <w:rPr>
          <w:rFonts w:ascii="Lato" w:hAnsi="Lato" w:cs="Lato"/>
        </w:rPr>
      </w:pPr>
      <w:r w:rsidRPr="00FA5194">
        <w:rPr>
          <w:rFonts w:ascii="Lato" w:hAnsi="Lato" w:cs="Lato"/>
        </w:rPr>
        <w:t>Foster and support children to participate in the full life of the school;</w:t>
      </w:r>
    </w:p>
    <w:p w14:paraId="0559F8B9" w14:textId="77777777" w:rsidR="006F03F1" w:rsidRPr="00FA5194" w:rsidRDefault="006F03F1" w:rsidP="006F03F1">
      <w:pPr>
        <w:numPr>
          <w:ilvl w:val="0"/>
          <w:numId w:val="10"/>
        </w:numPr>
        <w:rPr>
          <w:rFonts w:ascii="Lato" w:hAnsi="Lato" w:cs="Lato"/>
        </w:rPr>
      </w:pPr>
      <w:r w:rsidRPr="00FA5194">
        <w:rPr>
          <w:rFonts w:ascii="Lato" w:hAnsi="Lato" w:cs="Lato"/>
        </w:rPr>
        <w:t>Help children to become independent learners;</w:t>
      </w:r>
    </w:p>
    <w:p w14:paraId="67A78FB2" w14:textId="662648FC" w:rsidR="006F03F1" w:rsidRPr="00FA5194" w:rsidRDefault="00707D9A" w:rsidP="006F03F1">
      <w:pPr>
        <w:numPr>
          <w:ilvl w:val="0"/>
          <w:numId w:val="10"/>
        </w:numPr>
        <w:rPr>
          <w:rFonts w:ascii="Lato" w:hAnsi="Lato" w:cs="Lato"/>
        </w:rPr>
      </w:pPr>
      <w:r>
        <w:rPr>
          <w:rFonts w:ascii="Lato" w:hAnsi="Lato" w:cs="Lato"/>
        </w:rPr>
        <w:t>Contribute towards i</w:t>
      </w:r>
      <w:r w:rsidR="006F03F1" w:rsidRPr="00FA5194">
        <w:rPr>
          <w:rFonts w:ascii="Lato" w:hAnsi="Lato" w:cs="Lato"/>
        </w:rPr>
        <w:t>mprove</w:t>
      </w:r>
      <w:r>
        <w:rPr>
          <w:rFonts w:ascii="Lato" w:hAnsi="Lato" w:cs="Lato"/>
        </w:rPr>
        <w:t>d attendance, behaviour and</w:t>
      </w:r>
      <w:r w:rsidR="006F03F1" w:rsidRPr="00FA5194">
        <w:rPr>
          <w:rFonts w:ascii="Lato" w:hAnsi="Lato" w:cs="Lato"/>
        </w:rPr>
        <w:t xml:space="preserve"> progress rates across the school;</w:t>
      </w:r>
    </w:p>
    <w:p w14:paraId="75F12696" w14:textId="7DF44877" w:rsidR="00A12F25" w:rsidRPr="00FA5194" w:rsidRDefault="00A12F25" w:rsidP="00A12F25">
      <w:pPr>
        <w:jc w:val="both"/>
        <w:rPr>
          <w:rFonts w:ascii="Lato" w:hAnsi="Lato" w:cs="Lato"/>
        </w:rPr>
      </w:pPr>
    </w:p>
    <w:p w14:paraId="2BAC7F7F" w14:textId="3138F68B" w:rsidR="00A12F25" w:rsidRPr="00FA5194" w:rsidRDefault="00C3450C" w:rsidP="00A12F25">
      <w:pPr>
        <w:jc w:val="both"/>
        <w:rPr>
          <w:rFonts w:ascii="Lato" w:hAnsi="Lato" w:cs="Lato"/>
          <w:b/>
          <w:u w:val="single"/>
        </w:rPr>
      </w:pPr>
      <w:r w:rsidRPr="00FA5194">
        <w:rPr>
          <w:rFonts w:ascii="Lato" w:hAnsi="Lato" w:cs="Lato"/>
          <w:b/>
          <w:u w:val="single"/>
        </w:rPr>
        <w:t>Main Duties and Responsibilities</w:t>
      </w:r>
    </w:p>
    <w:p w14:paraId="1CE45861" w14:textId="2D246026" w:rsidR="00287441" w:rsidRDefault="00287441" w:rsidP="00707D9A">
      <w:pPr>
        <w:rPr>
          <w:rFonts w:ascii="Lato" w:hAnsi="Lato" w:cs="Lato"/>
          <w:b/>
        </w:rPr>
      </w:pPr>
    </w:p>
    <w:p w14:paraId="6836341E" w14:textId="3334EA2D" w:rsidR="00707D9A" w:rsidRPr="00707D9A" w:rsidRDefault="00707D9A" w:rsidP="00707D9A">
      <w:pPr>
        <w:pStyle w:val="ListParagraph"/>
        <w:numPr>
          <w:ilvl w:val="0"/>
          <w:numId w:val="26"/>
        </w:numPr>
        <w:rPr>
          <w:rFonts w:ascii="Lato" w:hAnsi="Lato" w:cs="Lato"/>
        </w:rPr>
      </w:pPr>
      <w:r w:rsidRPr="00707D9A">
        <w:rPr>
          <w:rFonts w:ascii="Lato" w:hAnsi="Lato" w:cs="Lato"/>
        </w:rPr>
        <w:t>Develop positive one to one mentoring relationships with pupils identified as needing support.</w:t>
      </w:r>
      <w:r w:rsidR="00D3709F">
        <w:rPr>
          <w:rFonts w:ascii="Lato" w:hAnsi="Lato" w:cs="Lato"/>
        </w:rPr>
        <w:t xml:space="preserve"> (LAC, CP, </w:t>
      </w:r>
      <w:proofErr w:type="spellStart"/>
      <w:r w:rsidR="00D3709F">
        <w:rPr>
          <w:rFonts w:ascii="Lato" w:hAnsi="Lato" w:cs="Lato"/>
        </w:rPr>
        <w:t>CiN</w:t>
      </w:r>
      <w:proofErr w:type="spellEnd"/>
      <w:r w:rsidR="00D3709F">
        <w:rPr>
          <w:rFonts w:ascii="Lato" w:hAnsi="Lato" w:cs="Lato"/>
        </w:rPr>
        <w:t>, EH and other vulnerable/disadvantaged pupils including SEND pupils, pupils at risk of exclusion and SEMH pupils)</w:t>
      </w:r>
    </w:p>
    <w:p w14:paraId="277BA4B2" w14:textId="6378C0BA" w:rsidR="00707D9A" w:rsidRPr="00707D9A" w:rsidRDefault="00707D9A" w:rsidP="00707D9A">
      <w:pPr>
        <w:pStyle w:val="ListParagraph"/>
        <w:numPr>
          <w:ilvl w:val="0"/>
          <w:numId w:val="26"/>
        </w:numPr>
        <w:rPr>
          <w:rFonts w:ascii="Lato" w:hAnsi="Lato" w:cs="Lato"/>
        </w:rPr>
      </w:pPr>
      <w:r w:rsidRPr="00707D9A">
        <w:rPr>
          <w:rFonts w:ascii="Lato" w:hAnsi="Lato" w:cs="Lato"/>
        </w:rPr>
        <w:t xml:space="preserve">Work collaboratively with </w:t>
      </w:r>
      <w:r w:rsidR="00E318F7">
        <w:rPr>
          <w:rFonts w:ascii="Lato" w:hAnsi="Lato" w:cs="Lato"/>
        </w:rPr>
        <w:t xml:space="preserve">leaders, </w:t>
      </w:r>
      <w:r w:rsidRPr="00707D9A">
        <w:rPr>
          <w:rFonts w:ascii="Lato" w:hAnsi="Lato" w:cs="Lato"/>
        </w:rPr>
        <w:t xml:space="preserve">teachers, </w:t>
      </w:r>
      <w:r w:rsidR="00E318F7">
        <w:rPr>
          <w:rFonts w:ascii="Lato" w:hAnsi="Lato" w:cs="Lato"/>
        </w:rPr>
        <w:t>TAs</w:t>
      </w:r>
      <w:r w:rsidRPr="00707D9A">
        <w:rPr>
          <w:rFonts w:ascii="Lato" w:hAnsi="Lato" w:cs="Lato"/>
        </w:rPr>
        <w:t xml:space="preserve">, </w:t>
      </w:r>
      <w:r w:rsidR="00E318F7">
        <w:rPr>
          <w:rFonts w:ascii="Lato" w:hAnsi="Lato" w:cs="Lato"/>
        </w:rPr>
        <w:t xml:space="preserve">the school </w:t>
      </w:r>
      <w:r w:rsidRPr="00707D9A">
        <w:rPr>
          <w:rFonts w:ascii="Lato" w:hAnsi="Lato" w:cs="Lato"/>
        </w:rPr>
        <w:t xml:space="preserve">SENCO, </w:t>
      </w:r>
      <w:r w:rsidR="00E318F7">
        <w:rPr>
          <w:rFonts w:ascii="Lato" w:hAnsi="Lato" w:cs="Lato"/>
        </w:rPr>
        <w:t xml:space="preserve">the school Attendance </w:t>
      </w:r>
      <w:r w:rsidR="00012B45">
        <w:rPr>
          <w:rFonts w:ascii="Lato" w:hAnsi="Lato" w:cs="Lato"/>
        </w:rPr>
        <w:t>Lead</w:t>
      </w:r>
      <w:r w:rsidRPr="00707D9A">
        <w:rPr>
          <w:rFonts w:ascii="Lato" w:hAnsi="Lato" w:cs="Lato"/>
        </w:rPr>
        <w:t xml:space="preserve"> and other agencies to identify pupils with barriers to learning in order to ensure that these receive </w:t>
      </w:r>
      <w:r w:rsidR="00E318F7">
        <w:rPr>
          <w:rFonts w:ascii="Lato" w:hAnsi="Lato" w:cs="Lato"/>
        </w:rPr>
        <w:t xml:space="preserve">appropriate mentoring </w:t>
      </w:r>
      <w:r w:rsidRPr="00707D9A">
        <w:rPr>
          <w:rFonts w:ascii="Lato" w:hAnsi="Lato" w:cs="Lato"/>
        </w:rPr>
        <w:t>support.</w:t>
      </w:r>
    </w:p>
    <w:p w14:paraId="769F5C8A" w14:textId="58028C04" w:rsidR="00707D9A" w:rsidRPr="00707D9A" w:rsidRDefault="00707D9A" w:rsidP="00707D9A">
      <w:pPr>
        <w:pStyle w:val="ListParagraph"/>
        <w:numPr>
          <w:ilvl w:val="0"/>
          <w:numId w:val="26"/>
        </w:numPr>
        <w:rPr>
          <w:rFonts w:ascii="Lato" w:hAnsi="Lato" w:cs="Lato"/>
        </w:rPr>
      </w:pPr>
      <w:r w:rsidRPr="00707D9A">
        <w:rPr>
          <w:rFonts w:ascii="Lato" w:hAnsi="Lato" w:cs="Lato"/>
        </w:rPr>
        <w:t xml:space="preserve">Devise, implement and evaluate individual action plans for pupils identified as needing support, working with teachers and other staff </w:t>
      </w:r>
    </w:p>
    <w:p w14:paraId="64FB7DFD" w14:textId="7C80818E" w:rsidR="00707D9A" w:rsidRPr="00707D9A" w:rsidRDefault="00707D9A" w:rsidP="00707D9A">
      <w:pPr>
        <w:pStyle w:val="ListParagraph"/>
        <w:numPr>
          <w:ilvl w:val="0"/>
          <w:numId w:val="26"/>
        </w:numPr>
        <w:rPr>
          <w:rFonts w:ascii="Lato" w:hAnsi="Lato" w:cs="Lato"/>
        </w:rPr>
      </w:pPr>
      <w:r w:rsidRPr="00707D9A">
        <w:rPr>
          <w:rFonts w:ascii="Lato" w:hAnsi="Lato" w:cs="Lato"/>
        </w:rPr>
        <w:t>Establish and maintain home/school liaison with the families / carers of pupils receiving support in order to keep them informed about pupils' needs and progress and to secure positive family / carer involvement and support.</w:t>
      </w:r>
    </w:p>
    <w:p w14:paraId="67895157" w14:textId="4028DAD9" w:rsidR="00707D9A" w:rsidRPr="00E318F7" w:rsidRDefault="00707D9A" w:rsidP="00707D9A">
      <w:pPr>
        <w:pStyle w:val="ListParagraph"/>
        <w:numPr>
          <w:ilvl w:val="0"/>
          <w:numId w:val="26"/>
        </w:numPr>
        <w:rPr>
          <w:rFonts w:ascii="Lato" w:hAnsi="Lato" w:cs="Lato"/>
        </w:rPr>
      </w:pPr>
      <w:r w:rsidRPr="00707D9A">
        <w:rPr>
          <w:rFonts w:ascii="Lato" w:hAnsi="Lato" w:cs="Lato"/>
        </w:rPr>
        <w:t xml:space="preserve">Establish good relationships and work closely with other agencies who may also be involved in supporting a targeted pupil - e.g. Early Help meetings, Behaviour Support, Child Guidance, Voluntary Mentors - so that </w:t>
      </w:r>
      <w:r w:rsidRPr="00E318F7">
        <w:rPr>
          <w:rFonts w:ascii="Lato" w:hAnsi="Lato" w:cs="Lato"/>
        </w:rPr>
        <w:t>the needs of the pupil concerned are met in a focused and integrated way.</w:t>
      </w:r>
    </w:p>
    <w:p w14:paraId="21D9B14A" w14:textId="77777777" w:rsidR="00E318F7" w:rsidRPr="00E318F7" w:rsidRDefault="00E318F7" w:rsidP="00707D9A">
      <w:pPr>
        <w:pStyle w:val="ListParagraph"/>
        <w:numPr>
          <w:ilvl w:val="0"/>
          <w:numId w:val="26"/>
        </w:numPr>
        <w:rPr>
          <w:rFonts w:ascii="Lato" w:hAnsi="Lato" w:cs="Lato"/>
        </w:rPr>
      </w:pPr>
      <w:r w:rsidRPr="00E318F7">
        <w:rPr>
          <w:rFonts w:ascii="Lato" w:hAnsi="Lato" w:cs="Lato"/>
        </w:rPr>
        <w:t xml:space="preserve">Develop a full understanding and knowledge of the range of agencies and activities, which can be drawn upon to support vulnerable pupils. </w:t>
      </w:r>
    </w:p>
    <w:p w14:paraId="439FFFBB" w14:textId="2A8688B2" w:rsidR="00E318F7" w:rsidRPr="00E318F7" w:rsidRDefault="00E318F7" w:rsidP="00707D9A">
      <w:pPr>
        <w:pStyle w:val="ListParagraph"/>
        <w:numPr>
          <w:ilvl w:val="0"/>
          <w:numId w:val="26"/>
        </w:numPr>
        <w:rPr>
          <w:rFonts w:ascii="Lato" w:hAnsi="Lato" w:cs="Lato"/>
        </w:rPr>
      </w:pPr>
      <w:r w:rsidRPr="00E318F7">
        <w:rPr>
          <w:rFonts w:ascii="Lato" w:hAnsi="Lato" w:cs="Lato"/>
        </w:rPr>
        <w:t xml:space="preserve">Promote efficient and effective transfer of pupil information at points of transition and to support pupils during transition in line with policy and practice. </w:t>
      </w:r>
    </w:p>
    <w:p w14:paraId="38CDE17D" w14:textId="0636E870" w:rsidR="00E318F7" w:rsidRPr="00E318F7" w:rsidRDefault="00E318F7" w:rsidP="00707D9A">
      <w:pPr>
        <w:pStyle w:val="ListParagraph"/>
        <w:numPr>
          <w:ilvl w:val="0"/>
          <w:numId w:val="26"/>
        </w:numPr>
        <w:rPr>
          <w:rFonts w:ascii="Lato" w:hAnsi="Lato" w:cs="Lato"/>
        </w:rPr>
      </w:pPr>
      <w:r w:rsidRPr="00E318F7">
        <w:rPr>
          <w:rFonts w:ascii="Lato" w:hAnsi="Lato" w:cs="Lato"/>
        </w:rPr>
        <w:t xml:space="preserve">Encourage positive attitudes to pupils receiving support and a shared understanding of their needs within the </w:t>
      </w:r>
      <w:proofErr w:type="gramStart"/>
      <w:r w:rsidRPr="00E318F7">
        <w:rPr>
          <w:rFonts w:ascii="Lato" w:hAnsi="Lato" w:cs="Lato"/>
        </w:rPr>
        <w:t>School</w:t>
      </w:r>
      <w:proofErr w:type="gramEnd"/>
      <w:r w:rsidRPr="00E318F7">
        <w:rPr>
          <w:rFonts w:ascii="Lato" w:hAnsi="Lato" w:cs="Lato"/>
        </w:rPr>
        <w:t xml:space="preserve">. </w:t>
      </w:r>
    </w:p>
    <w:p w14:paraId="4CD7C28A" w14:textId="037FC704" w:rsidR="00E318F7" w:rsidRPr="00E318F7" w:rsidRDefault="00E318F7" w:rsidP="00707D9A">
      <w:pPr>
        <w:pStyle w:val="ListParagraph"/>
        <w:numPr>
          <w:ilvl w:val="0"/>
          <w:numId w:val="26"/>
        </w:numPr>
        <w:rPr>
          <w:rFonts w:ascii="Lato" w:hAnsi="Lato" w:cs="Lato"/>
        </w:rPr>
      </w:pPr>
      <w:r w:rsidRPr="00E318F7">
        <w:rPr>
          <w:rFonts w:ascii="Lato" w:hAnsi="Lato" w:cs="Lato"/>
        </w:rPr>
        <w:t xml:space="preserve">Network with Learning Mentors in other Schools to ensure identification and dissemination of best practice. </w:t>
      </w:r>
    </w:p>
    <w:p w14:paraId="0AB0E563" w14:textId="2222B459" w:rsidR="00E318F7" w:rsidRPr="00E318F7" w:rsidRDefault="00E318F7" w:rsidP="00707D9A">
      <w:pPr>
        <w:pStyle w:val="ListParagraph"/>
        <w:numPr>
          <w:ilvl w:val="0"/>
          <w:numId w:val="26"/>
        </w:numPr>
        <w:rPr>
          <w:rFonts w:ascii="Lato" w:hAnsi="Lato" w:cs="Lato"/>
        </w:rPr>
      </w:pPr>
      <w:r w:rsidRPr="00E318F7">
        <w:rPr>
          <w:rFonts w:ascii="Lato" w:hAnsi="Lato" w:cs="Lato"/>
        </w:rPr>
        <w:t>Liaise and meet regularly with the Senior Leadership Team, to report and discuss progress</w:t>
      </w:r>
      <w:r>
        <w:rPr>
          <w:rFonts w:ascii="Lato" w:hAnsi="Lato" w:cs="Lato"/>
        </w:rPr>
        <w:t xml:space="preserve"> of individual pupils</w:t>
      </w:r>
    </w:p>
    <w:p w14:paraId="3B1D76D5" w14:textId="267E288B" w:rsidR="00E318F7" w:rsidRPr="00E318F7" w:rsidRDefault="00E318F7" w:rsidP="00707D9A">
      <w:pPr>
        <w:pStyle w:val="ListParagraph"/>
        <w:numPr>
          <w:ilvl w:val="0"/>
          <w:numId w:val="26"/>
        </w:numPr>
        <w:rPr>
          <w:rFonts w:ascii="Lato" w:hAnsi="Lato" w:cs="Lato"/>
        </w:rPr>
      </w:pPr>
      <w:r>
        <w:rPr>
          <w:rFonts w:ascii="Lato" w:hAnsi="Lato" w:cs="Lato"/>
        </w:rPr>
        <w:t xml:space="preserve">Engage in </w:t>
      </w:r>
      <w:r w:rsidRPr="00E318F7">
        <w:rPr>
          <w:rFonts w:ascii="Lato" w:hAnsi="Lato" w:cs="Lato"/>
        </w:rPr>
        <w:t xml:space="preserve">regular team </w:t>
      </w:r>
      <w:r>
        <w:rPr>
          <w:rFonts w:ascii="Lato" w:hAnsi="Lato" w:cs="Lato"/>
        </w:rPr>
        <w:t xml:space="preserve">meetings with </w:t>
      </w:r>
      <w:r w:rsidRPr="00E318F7">
        <w:rPr>
          <w:rFonts w:ascii="Lato" w:hAnsi="Lato" w:cs="Lato"/>
        </w:rPr>
        <w:t>other relevant staff</w:t>
      </w:r>
      <w:r>
        <w:rPr>
          <w:rFonts w:ascii="Lato" w:hAnsi="Lato" w:cs="Lato"/>
        </w:rPr>
        <w:t>,</w:t>
      </w:r>
      <w:r w:rsidRPr="00E318F7">
        <w:rPr>
          <w:rFonts w:ascii="Lato" w:hAnsi="Lato" w:cs="Lato"/>
        </w:rPr>
        <w:t xml:space="preserve"> when required</w:t>
      </w:r>
      <w:r>
        <w:rPr>
          <w:rFonts w:ascii="Lato" w:hAnsi="Lato" w:cs="Lato"/>
        </w:rPr>
        <w:t>, to analyse and review the impact of the support provided and to plan next steps and actions.</w:t>
      </w:r>
    </w:p>
    <w:p w14:paraId="6B0A2C28" w14:textId="6ABEBEA1" w:rsidR="00E318F7" w:rsidRPr="00E318F7" w:rsidRDefault="00E318F7" w:rsidP="00707D9A">
      <w:pPr>
        <w:pStyle w:val="ListParagraph"/>
        <w:numPr>
          <w:ilvl w:val="0"/>
          <w:numId w:val="26"/>
        </w:numPr>
        <w:rPr>
          <w:rFonts w:ascii="Lato" w:hAnsi="Lato" w:cs="Lato"/>
        </w:rPr>
      </w:pPr>
      <w:r w:rsidRPr="00E318F7">
        <w:rPr>
          <w:rFonts w:ascii="Lato" w:hAnsi="Lato" w:cs="Lato"/>
        </w:rPr>
        <w:t>Support the school's monitoring and evaluation procedures with</w:t>
      </w:r>
      <w:r>
        <w:rPr>
          <w:rFonts w:ascii="Lato" w:hAnsi="Lato" w:cs="Lato"/>
        </w:rPr>
        <w:t xml:space="preserve"> particular focus upon behaviour, attendance and pupil well-being.</w:t>
      </w:r>
      <w:r w:rsidRPr="00E318F7">
        <w:rPr>
          <w:rFonts w:ascii="Lato" w:hAnsi="Lato" w:cs="Lato"/>
        </w:rPr>
        <w:t xml:space="preserve"> </w:t>
      </w:r>
    </w:p>
    <w:p w14:paraId="57BE2D7D" w14:textId="1C6A1DB0" w:rsidR="00E318F7" w:rsidRPr="00E318F7" w:rsidRDefault="00E318F7" w:rsidP="00707D9A">
      <w:pPr>
        <w:pStyle w:val="ListParagraph"/>
        <w:numPr>
          <w:ilvl w:val="0"/>
          <w:numId w:val="26"/>
        </w:numPr>
        <w:rPr>
          <w:rFonts w:ascii="Lato" w:hAnsi="Lato" w:cs="Lato"/>
        </w:rPr>
      </w:pPr>
      <w:r w:rsidRPr="00E318F7">
        <w:rPr>
          <w:rFonts w:ascii="Lato" w:hAnsi="Lato" w:cs="Lato"/>
        </w:rPr>
        <w:t>D</w:t>
      </w:r>
      <w:r>
        <w:rPr>
          <w:rFonts w:ascii="Lato" w:hAnsi="Lato" w:cs="Lato"/>
        </w:rPr>
        <w:t>evelop and Review</w:t>
      </w:r>
      <w:r w:rsidRPr="00E318F7">
        <w:rPr>
          <w:rFonts w:ascii="Lato" w:hAnsi="Lato" w:cs="Lato"/>
        </w:rPr>
        <w:t xml:space="preserve"> Action Plans</w:t>
      </w:r>
      <w:r>
        <w:rPr>
          <w:rFonts w:ascii="Lato" w:hAnsi="Lato" w:cs="Lato"/>
        </w:rPr>
        <w:t>, with Senior Leaders,</w:t>
      </w:r>
      <w:r w:rsidRPr="00E318F7">
        <w:rPr>
          <w:rFonts w:ascii="Lato" w:hAnsi="Lato" w:cs="Lato"/>
        </w:rPr>
        <w:t xml:space="preserve"> </w:t>
      </w:r>
      <w:r>
        <w:rPr>
          <w:rFonts w:ascii="Lato" w:hAnsi="Lato" w:cs="Lato"/>
        </w:rPr>
        <w:t>to support the development of the whole</w:t>
      </w:r>
      <w:r w:rsidRPr="00E318F7">
        <w:rPr>
          <w:rFonts w:ascii="Lato" w:hAnsi="Lato" w:cs="Lato"/>
        </w:rPr>
        <w:t xml:space="preserve"> School Improvement Plan and to co-ordinate implementation within own area and with relevant staff </w:t>
      </w:r>
    </w:p>
    <w:p w14:paraId="32B335CA" w14:textId="045E13BF" w:rsidR="00E318F7" w:rsidRPr="00E318F7" w:rsidRDefault="00E318F7" w:rsidP="00707D9A">
      <w:pPr>
        <w:pStyle w:val="ListParagraph"/>
        <w:numPr>
          <w:ilvl w:val="0"/>
          <w:numId w:val="26"/>
        </w:numPr>
        <w:rPr>
          <w:rFonts w:ascii="Lato" w:hAnsi="Lato" w:cs="Lato"/>
        </w:rPr>
      </w:pPr>
      <w:r w:rsidRPr="00E318F7">
        <w:rPr>
          <w:rFonts w:ascii="Lato" w:hAnsi="Lato" w:cs="Lato"/>
        </w:rPr>
        <w:t>Contribute to reports for S</w:t>
      </w:r>
      <w:r>
        <w:rPr>
          <w:rFonts w:ascii="Lato" w:hAnsi="Lato" w:cs="Lato"/>
        </w:rPr>
        <w:t>enior Leaders</w:t>
      </w:r>
      <w:r w:rsidRPr="00E318F7">
        <w:rPr>
          <w:rFonts w:ascii="Lato" w:hAnsi="Lato" w:cs="Lato"/>
        </w:rPr>
        <w:t>/Governors/C</w:t>
      </w:r>
      <w:r>
        <w:rPr>
          <w:rFonts w:ascii="Lato" w:hAnsi="Lato" w:cs="Lato"/>
        </w:rPr>
        <w:t xml:space="preserve">astle Phoenix Trust </w:t>
      </w:r>
      <w:r w:rsidRPr="00E318F7">
        <w:rPr>
          <w:rFonts w:ascii="Lato" w:hAnsi="Lato" w:cs="Lato"/>
        </w:rPr>
        <w:t xml:space="preserve">as appropriate. </w:t>
      </w:r>
    </w:p>
    <w:p w14:paraId="4B408B1B" w14:textId="37FC50E5" w:rsidR="00E318F7" w:rsidRDefault="00E318F7" w:rsidP="00E318F7">
      <w:pPr>
        <w:rPr>
          <w:rFonts w:ascii="Lato" w:hAnsi="Lato" w:cs="Lato"/>
        </w:rPr>
      </w:pPr>
    </w:p>
    <w:p w14:paraId="65B83A5B" w14:textId="5DB9BA02" w:rsidR="00E318F7" w:rsidRPr="00E318F7" w:rsidRDefault="003E32F1" w:rsidP="00E318F7">
      <w:pPr>
        <w:rPr>
          <w:rFonts w:ascii="Lato" w:hAnsi="Lato" w:cs="Lato"/>
          <w:b/>
        </w:rPr>
      </w:pPr>
      <w:r>
        <w:rPr>
          <w:rFonts w:ascii="Lato" w:hAnsi="Lato" w:cs="Lato"/>
          <w:b/>
        </w:rPr>
        <w:t xml:space="preserve">Other specific </w:t>
      </w:r>
      <w:r w:rsidR="00E318F7" w:rsidRPr="00E318F7">
        <w:rPr>
          <w:rFonts w:ascii="Lato" w:hAnsi="Lato" w:cs="Lato"/>
          <w:b/>
        </w:rPr>
        <w:t>duties</w:t>
      </w:r>
      <w:r>
        <w:rPr>
          <w:rFonts w:ascii="Lato" w:hAnsi="Lato" w:cs="Lato"/>
          <w:b/>
        </w:rPr>
        <w:t xml:space="preserve"> assigned to this role</w:t>
      </w:r>
    </w:p>
    <w:p w14:paraId="31CAA624" w14:textId="46547E75" w:rsidR="00E318F7" w:rsidRDefault="00E318F7" w:rsidP="00E318F7">
      <w:pPr>
        <w:rPr>
          <w:rFonts w:ascii="Lato" w:hAnsi="Lato" w:cs="Lato"/>
        </w:rPr>
      </w:pPr>
    </w:p>
    <w:p w14:paraId="32841E01" w14:textId="5BBDF1B0" w:rsidR="00E318F7" w:rsidRDefault="00E318F7" w:rsidP="00E318F7">
      <w:pPr>
        <w:pStyle w:val="ListParagraph"/>
        <w:numPr>
          <w:ilvl w:val="0"/>
          <w:numId w:val="27"/>
        </w:numPr>
        <w:rPr>
          <w:rFonts w:ascii="Lato" w:hAnsi="Lato" w:cs="Lato"/>
        </w:rPr>
      </w:pPr>
      <w:r>
        <w:rPr>
          <w:rFonts w:ascii="Lato" w:hAnsi="Lato" w:cs="Lato"/>
        </w:rPr>
        <w:t xml:space="preserve">To lead provision at playtimes and lunchtimes to ensure that all pupils engage in purposeful play and/or positive social interactions. </w:t>
      </w:r>
    </w:p>
    <w:p w14:paraId="20EDDD42" w14:textId="3036C41D" w:rsidR="00E318F7" w:rsidRDefault="00E318F7" w:rsidP="00E318F7">
      <w:pPr>
        <w:pStyle w:val="ListParagraph"/>
        <w:numPr>
          <w:ilvl w:val="0"/>
          <w:numId w:val="27"/>
        </w:numPr>
        <w:rPr>
          <w:rFonts w:ascii="Lato" w:hAnsi="Lato" w:cs="Lato"/>
        </w:rPr>
      </w:pPr>
      <w:r>
        <w:rPr>
          <w:rFonts w:ascii="Lato" w:hAnsi="Lato" w:cs="Lato"/>
        </w:rPr>
        <w:t xml:space="preserve">To lead the team of Lunchtime Leaders to ensure that all pupils are effectively cared for at lunchtimes, including the promotion of positive lunchtimes of all pupils. This may include </w:t>
      </w:r>
      <w:r w:rsidR="00A70D6A">
        <w:rPr>
          <w:rFonts w:ascii="Lato" w:hAnsi="Lato" w:cs="Lato"/>
        </w:rPr>
        <w:t>arranging alternative provision for vulnerable pupils or those with SEND.</w:t>
      </w:r>
    </w:p>
    <w:p w14:paraId="72110291" w14:textId="54B31B63" w:rsidR="003E32F1" w:rsidRPr="003E32F1" w:rsidRDefault="00A70D6A" w:rsidP="003E32F1">
      <w:pPr>
        <w:numPr>
          <w:ilvl w:val="0"/>
          <w:numId w:val="28"/>
        </w:numPr>
        <w:jc w:val="both"/>
        <w:rPr>
          <w:rFonts w:ascii="Lato" w:hAnsi="Lato" w:cs="Lato"/>
        </w:rPr>
      </w:pPr>
      <w:r w:rsidRPr="003E32F1">
        <w:rPr>
          <w:rFonts w:ascii="Lato" w:hAnsi="Lato" w:cs="Lato"/>
        </w:rPr>
        <w:t>To deliver two afternoons of PPA time, covering teachers</w:t>
      </w:r>
      <w:r w:rsidR="003E32F1">
        <w:rPr>
          <w:rFonts w:ascii="Lato" w:hAnsi="Lato" w:cs="Lato"/>
        </w:rPr>
        <w:t>. This includes u</w:t>
      </w:r>
      <w:r w:rsidR="003E32F1" w:rsidRPr="003E32F1">
        <w:rPr>
          <w:rFonts w:ascii="Lato" w:hAnsi="Lato" w:cs="Lato"/>
        </w:rPr>
        <w:t>ndertak</w:t>
      </w:r>
      <w:r w:rsidR="003E32F1">
        <w:rPr>
          <w:rFonts w:ascii="Lato" w:hAnsi="Lato" w:cs="Lato"/>
        </w:rPr>
        <w:t xml:space="preserve">ing </w:t>
      </w:r>
      <w:r w:rsidR="003E32F1" w:rsidRPr="003E32F1">
        <w:rPr>
          <w:rFonts w:ascii="Lato" w:hAnsi="Lato" w:cs="Lato"/>
        </w:rPr>
        <w:t>appropriate planning and preparation of lessons</w:t>
      </w:r>
      <w:r w:rsidR="003E32F1">
        <w:rPr>
          <w:rFonts w:ascii="Lato" w:hAnsi="Lato" w:cs="Lato"/>
        </w:rPr>
        <w:t xml:space="preserve">/sessions </w:t>
      </w:r>
      <w:r w:rsidR="003E32F1" w:rsidRPr="003E32F1">
        <w:rPr>
          <w:rFonts w:ascii="Lato" w:hAnsi="Lato" w:cs="Lato"/>
        </w:rPr>
        <w:t>for individuals, groups and whole classes</w:t>
      </w:r>
      <w:r w:rsidR="003E32F1">
        <w:rPr>
          <w:rFonts w:ascii="Lato" w:hAnsi="Lato" w:cs="Lato"/>
        </w:rPr>
        <w:t xml:space="preserve"> and d</w:t>
      </w:r>
      <w:r w:rsidR="003E32F1" w:rsidRPr="003E32F1">
        <w:rPr>
          <w:rFonts w:ascii="Lato" w:hAnsi="Lato" w:cs="Lato"/>
        </w:rPr>
        <w:t>eliver</w:t>
      </w:r>
      <w:r w:rsidR="003E32F1">
        <w:rPr>
          <w:rFonts w:ascii="Lato" w:hAnsi="Lato" w:cs="Lato"/>
        </w:rPr>
        <w:t>ing</w:t>
      </w:r>
      <w:r w:rsidR="003E32F1" w:rsidRPr="003E32F1">
        <w:rPr>
          <w:rFonts w:ascii="Lato" w:hAnsi="Lato" w:cs="Lato"/>
        </w:rPr>
        <w:t xml:space="preserve"> agreed lessons</w:t>
      </w:r>
      <w:r w:rsidR="003E32F1">
        <w:rPr>
          <w:rFonts w:ascii="Lato" w:hAnsi="Lato" w:cs="Lato"/>
        </w:rPr>
        <w:t>/sessions</w:t>
      </w:r>
      <w:r w:rsidR="003E32F1" w:rsidRPr="003E32F1">
        <w:rPr>
          <w:rFonts w:ascii="Lato" w:hAnsi="Lato" w:cs="Lato"/>
        </w:rPr>
        <w:t xml:space="preserve"> and learning experiences to individuals, groups and whole classes as required.</w:t>
      </w:r>
    </w:p>
    <w:p w14:paraId="4E53661A" w14:textId="77777777" w:rsidR="00707D9A" w:rsidRPr="00707D9A" w:rsidRDefault="00707D9A" w:rsidP="00707D9A">
      <w:pPr>
        <w:rPr>
          <w:rFonts w:ascii="Lato" w:hAnsi="Lato" w:cs="Lato"/>
        </w:rPr>
      </w:pPr>
    </w:p>
    <w:p w14:paraId="7F1F506F" w14:textId="77777777" w:rsidR="000619F8" w:rsidRPr="00FA5194" w:rsidRDefault="000619F8" w:rsidP="000619F8">
      <w:pPr>
        <w:jc w:val="both"/>
        <w:rPr>
          <w:rFonts w:ascii="Lato" w:hAnsi="Lato" w:cs="Lato"/>
          <w:b/>
          <w:color w:val="auto"/>
          <w:kern w:val="0"/>
          <w:lang w:eastAsia="en-US"/>
        </w:rPr>
      </w:pPr>
      <w:r w:rsidRPr="00FA5194">
        <w:rPr>
          <w:rFonts w:ascii="Lato" w:hAnsi="Lato" w:cs="Lato"/>
          <w:b/>
          <w:color w:val="auto"/>
          <w:kern w:val="0"/>
          <w:lang w:eastAsia="en-US"/>
        </w:rPr>
        <w:t>Professional Development:</w:t>
      </w:r>
    </w:p>
    <w:p w14:paraId="6F5DB24D" w14:textId="77777777" w:rsidR="000619F8" w:rsidRPr="00FA5194" w:rsidRDefault="000619F8" w:rsidP="009343CC">
      <w:pPr>
        <w:jc w:val="both"/>
        <w:rPr>
          <w:rFonts w:ascii="Lato" w:hAnsi="Lato" w:cs="Lato"/>
          <w:color w:val="auto"/>
          <w:kern w:val="0"/>
          <w:lang w:eastAsia="en-US"/>
        </w:rPr>
      </w:pPr>
    </w:p>
    <w:p w14:paraId="7E192645" w14:textId="58B4AF3B" w:rsidR="000619F8" w:rsidRPr="003E32F1" w:rsidRDefault="000619F8" w:rsidP="003E32F1">
      <w:pPr>
        <w:pStyle w:val="ListParagraph"/>
        <w:numPr>
          <w:ilvl w:val="0"/>
          <w:numId w:val="29"/>
        </w:numPr>
        <w:suppressAutoHyphens/>
        <w:rPr>
          <w:rFonts w:ascii="Lato" w:hAnsi="Lato" w:cs="Lato"/>
          <w:bCs/>
          <w:color w:val="auto"/>
          <w:spacing w:val="-2"/>
          <w:kern w:val="0"/>
          <w:lang w:eastAsia="en-US"/>
        </w:rPr>
      </w:pPr>
      <w:r w:rsidRPr="003E32F1">
        <w:rPr>
          <w:rFonts w:ascii="Lato" w:hAnsi="Lato" w:cs="Lato"/>
          <w:bCs/>
          <w:color w:val="auto"/>
          <w:spacing w:val="-2"/>
          <w:kern w:val="0"/>
          <w:lang w:eastAsia="en-US"/>
        </w:rPr>
        <w:t xml:space="preserve">To continually develop knowledge, skills and attitudes in relation to </w:t>
      </w:r>
      <w:r w:rsidR="003E32F1" w:rsidRPr="003E32F1">
        <w:rPr>
          <w:rFonts w:ascii="Lato" w:hAnsi="Lato" w:cs="Lato"/>
          <w:bCs/>
          <w:color w:val="auto"/>
          <w:spacing w:val="-2"/>
          <w:kern w:val="0"/>
          <w:lang w:eastAsia="en-US"/>
        </w:rPr>
        <w:t>supporting pupils</w:t>
      </w:r>
      <w:r w:rsidR="00012B45">
        <w:rPr>
          <w:rFonts w:ascii="Lato" w:hAnsi="Lato" w:cs="Lato"/>
          <w:bCs/>
          <w:color w:val="auto"/>
          <w:spacing w:val="-2"/>
          <w:kern w:val="0"/>
          <w:lang w:eastAsia="en-US"/>
        </w:rPr>
        <w:t xml:space="preserve">’ </w:t>
      </w:r>
      <w:r w:rsidR="003E32F1" w:rsidRPr="003E32F1">
        <w:rPr>
          <w:rFonts w:ascii="Lato" w:hAnsi="Lato" w:cs="Lato"/>
          <w:bCs/>
          <w:color w:val="auto"/>
          <w:spacing w:val="-2"/>
          <w:kern w:val="0"/>
          <w:lang w:eastAsia="en-US"/>
        </w:rPr>
        <w:t xml:space="preserve">health, well-being and behaviour including those with </w:t>
      </w:r>
      <w:r w:rsidRPr="003E32F1">
        <w:rPr>
          <w:rFonts w:ascii="Lato" w:hAnsi="Lato" w:cs="Lato"/>
          <w:bCs/>
          <w:color w:val="auto"/>
          <w:spacing w:val="-2"/>
          <w:kern w:val="0"/>
          <w:lang w:eastAsia="en-US"/>
        </w:rPr>
        <w:t xml:space="preserve">special educational needs and </w:t>
      </w:r>
      <w:r w:rsidR="003E32F1" w:rsidRPr="003E32F1">
        <w:rPr>
          <w:rFonts w:ascii="Lato" w:hAnsi="Lato" w:cs="Lato"/>
          <w:bCs/>
          <w:color w:val="auto"/>
          <w:spacing w:val="-2"/>
          <w:kern w:val="0"/>
          <w:lang w:eastAsia="en-US"/>
        </w:rPr>
        <w:t xml:space="preserve">those in </w:t>
      </w:r>
      <w:r w:rsidRPr="003E32F1">
        <w:rPr>
          <w:rFonts w:ascii="Lato" w:hAnsi="Lato" w:cs="Lato"/>
          <w:bCs/>
          <w:color w:val="auto"/>
          <w:spacing w:val="-2"/>
          <w:kern w:val="0"/>
          <w:lang w:eastAsia="en-US"/>
        </w:rPr>
        <w:t>early education.</w:t>
      </w:r>
    </w:p>
    <w:p w14:paraId="556E23A4" w14:textId="6EF5DA77" w:rsidR="000619F8" w:rsidRPr="003E32F1" w:rsidRDefault="000619F8" w:rsidP="003E32F1">
      <w:pPr>
        <w:pStyle w:val="ListParagraph"/>
        <w:numPr>
          <w:ilvl w:val="0"/>
          <w:numId w:val="29"/>
        </w:numPr>
        <w:suppressAutoHyphens/>
        <w:rPr>
          <w:rFonts w:ascii="Lato" w:hAnsi="Lato" w:cs="Lato"/>
          <w:bCs/>
          <w:color w:val="auto"/>
          <w:spacing w:val="-2"/>
          <w:kern w:val="0"/>
          <w:lang w:eastAsia="en-US"/>
        </w:rPr>
      </w:pPr>
      <w:r w:rsidRPr="003E32F1">
        <w:rPr>
          <w:rFonts w:ascii="Lato" w:hAnsi="Lato" w:cs="Lato"/>
          <w:bCs/>
          <w:color w:val="auto"/>
          <w:spacing w:val="-2"/>
          <w:kern w:val="0"/>
          <w:lang w:eastAsia="en-US"/>
        </w:rPr>
        <w:t>Be aware of, and comply with, school and Trust policies and procedures relating to child protection, equal opportunities, health and safety and security, confidentiality, finance and general data protection (GDPR), reporting all concerns to an appropriate person.</w:t>
      </w:r>
    </w:p>
    <w:p w14:paraId="081F786F" w14:textId="1E660835" w:rsidR="000619F8" w:rsidRPr="003E32F1" w:rsidRDefault="000619F8" w:rsidP="003E32F1">
      <w:pPr>
        <w:pStyle w:val="ListParagraph"/>
        <w:numPr>
          <w:ilvl w:val="0"/>
          <w:numId w:val="29"/>
        </w:numPr>
        <w:suppressAutoHyphens/>
        <w:rPr>
          <w:rFonts w:ascii="Lato" w:hAnsi="Lato" w:cs="Lato"/>
          <w:bCs/>
          <w:color w:val="auto"/>
          <w:spacing w:val="-2"/>
          <w:kern w:val="0"/>
          <w:lang w:eastAsia="en-US"/>
        </w:rPr>
      </w:pPr>
      <w:r w:rsidRPr="003E32F1">
        <w:rPr>
          <w:rFonts w:ascii="Lato" w:hAnsi="Lato" w:cs="Lato"/>
          <w:bCs/>
          <w:color w:val="auto"/>
          <w:spacing w:val="-2"/>
          <w:kern w:val="0"/>
          <w:lang w:eastAsia="en-US"/>
        </w:rPr>
        <w:t>Support and contribute to the overall ethos/work/aims of the school.</w:t>
      </w:r>
    </w:p>
    <w:p w14:paraId="7190FC3B" w14:textId="1CC7171A" w:rsidR="000619F8" w:rsidRPr="003E32F1" w:rsidRDefault="000619F8" w:rsidP="003E32F1">
      <w:pPr>
        <w:pStyle w:val="ListParagraph"/>
        <w:numPr>
          <w:ilvl w:val="0"/>
          <w:numId w:val="29"/>
        </w:numPr>
        <w:suppressAutoHyphens/>
        <w:rPr>
          <w:rFonts w:ascii="Lato" w:hAnsi="Lato" w:cs="Lato"/>
          <w:bCs/>
          <w:color w:val="auto"/>
          <w:spacing w:val="-2"/>
          <w:kern w:val="0"/>
          <w:lang w:eastAsia="en-US"/>
        </w:rPr>
      </w:pPr>
      <w:r w:rsidRPr="003E32F1">
        <w:rPr>
          <w:rFonts w:ascii="Lato" w:hAnsi="Lato" w:cs="Lato"/>
          <w:bCs/>
          <w:color w:val="auto"/>
          <w:spacing w:val="-2"/>
          <w:kern w:val="0"/>
          <w:lang w:eastAsia="en-US"/>
        </w:rPr>
        <w:t>Participate in personal and professional development activities to meet the changing demands of the job, and encourage and support other staff in their development and training.</w:t>
      </w:r>
    </w:p>
    <w:p w14:paraId="29C919B6" w14:textId="11A317BC" w:rsidR="003E32F1" w:rsidRPr="003E32F1" w:rsidRDefault="000619F8" w:rsidP="003E32F1">
      <w:pPr>
        <w:pStyle w:val="ListParagraph"/>
        <w:numPr>
          <w:ilvl w:val="0"/>
          <w:numId w:val="29"/>
        </w:numPr>
        <w:suppressAutoHyphens/>
        <w:rPr>
          <w:rFonts w:ascii="Lato" w:hAnsi="Lato" w:cs="Lato"/>
          <w:bCs/>
          <w:color w:val="auto"/>
          <w:spacing w:val="-2"/>
          <w:kern w:val="0"/>
          <w:lang w:eastAsia="en-US"/>
        </w:rPr>
      </w:pPr>
      <w:r w:rsidRPr="003E32F1">
        <w:rPr>
          <w:rFonts w:ascii="Lato" w:hAnsi="Lato" w:cs="Lato"/>
          <w:bCs/>
          <w:color w:val="auto"/>
          <w:spacing w:val="-2"/>
          <w:kern w:val="0"/>
          <w:lang w:eastAsia="en-US"/>
        </w:rPr>
        <w:t>Attend and participate in relevant meetings as required.</w:t>
      </w:r>
    </w:p>
    <w:p w14:paraId="47F2E37F" w14:textId="675010B7" w:rsidR="007B5886" w:rsidRPr="00FA5194" w:rsidRDefault="007B5886" w:rsidP="00A12F25">
      <w:pPr>
        <w:jc w:val="both"/>
        <w:rPr>
          <w:rFonts w:ascii="Lato" w:hAnsi="Lato" w:cs="Lato"/>
          <w:b/>
        </w:rPr>
      </w:pPr>
    </w:p>
    <w:p w14:paraId="477EFB86" w14:textId="77777777" w:rsidR="007B5886" w:rsidRPr="00FA5194" w:rsidRDefault="007B5886" w:rsidP="00A12F25">
      <w:pPr>
        <w:jc w:val="both"/>
        <w:rPr>
          <w:rFonts w:ascii="Lato" w:hAnsi="Lato" w:cs="Lato"/>
          <w:b/>
        </w:rPr>
      </w:pPr>
    </w:p>
    <w:p w14:paraId="4745F5B3" w14:textId="2172514F" w:rsidR="00A12F25" w:rsidRPr="00FA5194" w:rsidRDefault="003E32F1" w:rsidP="00A12F25">
      <w:pPr>
        <w:jc w:val="both"/>
        <w:rPr>
          <w:rFonts w:ascii="Lato" w:hAnsi="Lato" w:cs="Lato"/>
          <w:b/>
        </w:rPr>
      </w:pPr>
      <w:r>
        <w:rPr>
          <w:rFonts w:ascii="Lato" w:hAnsi="Lato" w:cs="Lato"/>
          <w:b/>
        </w:rPr>
        <w:t>Other g</w:t>
      </w:r>
      <w:r w:rsidR="00A12F25" w:rsidRPr="00FA5194">
        <w:rPr>
          <w:rFonts w:ascii="Lato" w:hAnsi="Lato" w:cs="Lato"/>
          <w:b/>
        </w:rPr>
        <w:t>eneral</w:t>
      </w:r>
      <w:r>
        <w:rPr>
          <w:rFonts w:ascii="Lato" w:hAnsi="Lato" w:cs="Lato"/>
          <w:b/>
        </w:rPr>
        <w:t xml:space="preserve"> duties</w:t>
      </w:r>
    </w:p>
    <w:p w14:paraId="61EFA4A6" w14:textId="77777777" w:rsidR="00A12F25" w:rsidRPr="00FA5194" w:rsidRDefault="00A12F25" w:rsidP="00A12F25">
      <w:pPr>
        <w:jc w:val="both"/>
        <w:rPr>
          <w:rFonts w:ascii="Lato" w:hAnsi="Lato" w:cs="Lato"/>
          <w:b/>
        </w:rPr>
      </w:pPr>
    </w:p>
    <w:p w14:paraId="412E15A1" w14:textId="2563E9AB" w:rsidR="000619F8" w:rsidRPr="003E32F1" w:rsidRDefault="00A12F25" w:rsidP="003E32F1">
      <w:pPr>
        <w:pStyle w:val="ListParagraph"/>
        <w:numPr>
          <w:ilvl w:val="0"/>
          <w:numId w:val="30"/>
        </w:numPr>
        <w:jc w:val="both"/>
        <w:rPr>
          <w:rFonts w:ascii="Lato" w:hAnsi="Lato" w:cs="Lato"/>
        </w:rPr>
      </w:pPr>
      <w:r w:rsidRPr="003E32F1">
        <w:rPr>
          <w:rFonts w:ascii="Lato" w:hAnsi="Lato" w:cs="Lato"/>
        </w:rPr>
        <w:t>Build and maintain successful relationships with pupils, whilst treating them with respect and consideration</w:t>
      </w:r>
      <w:r w:rsidR="009343CC" w:rsidRPr="003E32F1">
        <w:rPr>
          <w:rFonts w:ascii="Lato" w:hAnsi="Lato" w:cs="Lato"/>
        </w:rPr>
        <w:t>.</w:t>
      </w:r>
    </w:p>
    <w:p w14:paraId="6794E4EC" w14:textId="77777777" w:rsidR="003E32F1" w:rsidRPr="003E32F1" w:rsidRDefault="00A12F25" w:rsidP="003E32F1">
      <w:pPr>
        <w:pStyle w:val="ListParagraph"/>
        <w:numPr>
          <w:ilvl w:val="0"/>
          <w:numId w:val="30"/>
        </w:numPr>
        <w:jc w:val="both"/>
        <w:rPr>
          <w:rFonts w:ascii="Lato" w:hAnsi="Lato" w:cs="Lato"/>
        </w:rPr>
      </w:pPr>
      <w:r w:rsidRPr="003E32F1">
        <w:rPr>
          <w:rFonts w:ascii="Lato" w:hAnsi="Lato" w:cs="Lato"/>
        </w:rPr>
        <w:t>Listen to and help learners resolve a range of issues that are creating barriers to learning</w:t>
      </w:r>
      <w:r w:rsidR="008A4507" w:rsidRPr="003E32F1">
        <w:rPr>
          <w:rFonts w:ascii="Lato" w:hAnsi="Lato" w:cs="Lato"/>
        </w:rPr>
        <w:t>.</w:t>
      </w:r>
    </w:p>
    <w:p w14:paraId="12DD0FEE" w14:textId="445AB9C0" w:rsidR="000619F8" w:rsidRPr="003E32F1" w:rsidRDefault="00A12F25" w:rsidP="003E32F1">
      <w:pPr>
        <w:pStyle w:val="ListParagraph"/>
        <w:numPr>
          <w:ilvl w:val="0"/>
          <w:numId w:val="30"/>
        </w:numPr>
        <w:jc w:val="both"/>
        <w:rPr>
          <w:rFonts w:ascii="Lato" w:hAnsi="Lato" w:cs="Lato"/>
        </w:rPr>
      </w:pPr>
      <w:r w:rsidRPr="003E32F1">
        <w:rPr>
          <w:rFonts w:ascii="Lato" w:hAnsi="Lato" w:cs="Lato"/>
        </w:rPr>
        <w:t>Assist in liaising with other professional staff and reporting information from/to parents/carers, contributing to meetings to discuss a specific child’s progress as appropriate.</w:t>
      </w:r>
    </w:p>
    <w:p w14:paraId="600603E8" w14:textId="72226B33" w:rsidR="000619F8" w:rsidRPr="003E32F1" w:rsidRDefault="00A12F25" w:rsidP="003E32F1">
      <w:pPr>
        <w:pStyle w:val="ListParagraph"/>
        <w:numPr>
          <w:ilvl w:val="0"/>
          <w:numId w:val="30"/>
        </w:numPr>
        <w:jc w:val="both"/>
        <w:rPr>
          <w:rFonts w:ascii="Lato" w:hAnsi="Lato" w:cs="Lato"/>
        </w:rPr>
      </w:pPr>
      <w:r w:rsidRPr="003E32F1">
        <w:rPr>
          <w:rFonts w:ascii="Lato" w:hAnsi="Lato" w:cs="Lato"/>
        </w:rPr>
        <w:t>Be aware of, and comply with, policies and procedures relating to child protection, health and safety and security, confidentiality and data protection, reporting all concerns to an appropriate person.</w:t>
      </w:r>
    </w:p>
    <w:p w14:paraId="221F9123" w14:textId="5FA67CEB" w:rsidR="000619F8" w:rsidRPr="003E32F1" w:rsidRDefault="00A12F25" w:rsidP="003E32F1">
      <w:pPr>
        <w:pStyle w:val="ListParagraph"/>
        <w:numPr>
          <w:ilvl w:val="0"/>
          <w:numId w:val="30"/>
        </w:numPr>
        <w:jc w:val="both"/>
        <w:rPr>
          <w:rFonts w:ascii="Lato" w:hAnsi="Lato" w:cs="Lato"/>
        </w:rPr>
      </w:pPr>
      <w:r w:rsidRPr="003E32F1">
        <w:rPr>
          <w:rFonts w:ascii="Lato" w:hAnsi="Lato" w:cs="Lato"/>
        </w:rPr>
        <w:t>Support and contribute to the overall ethos/work/aims of the school.</w:t>
      </w:r>
    </w:p>
    <w:p w14:paraId="66BBFA09" w14:textId="14C4F2B6" w:rsidR="000619F8" w:rsidRPr="001415C1" w:rsidRDefault="00A12F25" w:rsidP="001415C1">
      <w:pPr>
        <w:pStyle w:val="ListParagraph"/>
        <w:numPr>
          <w:ilvl w:val="0"/>
          <w:numId w:val="30"/>
        </w:numPr>
        <w:jc w:val="both"/>
        <w:rPr>
          <w:rFonts w:ascii="Lato" w:hAnsi="Lato" w:cs="Lato"/>
        </w:rPr>
      </w:pPr>
      <w:r w:rsidRPr="001415C1">
        <w:rPr>
          <w:rFonts w:ascii="Lato" w:hAnsi="Lato" w:cs="Lato"/>
        </w:rPr>
        <w:t>Assist with the supervision of pupils outside lesson times, including before and after school and during lunchtime.</w:t>
      </w:r>
    </w:p>
    <w:p w14:paraId="027ECEA4" w14:textId="3092997C" w:rsidR="00315145" w:rsidRPr="001415C1" w:rsidRDefault="00A12F25" w:rsidP="001415C1">
      <w:pPr>
        <w:pStyle w:val="ListParagraph"/>
        <w:numPr>
          <w:ilvl w:val="0"/>
          <w:numId w:val="30"/>
        </w:numPr>
        <w:jc w:val="both"/>
        <w:rPr>
          <w:rFonts w:ascii="Lato" w:hAnsi="Lato" w:cs="Lato"/>
        </w:rPr>
      </w:pPr>
      <w:r w:rsidRPr="001415C1">
        <w:rPr>
          <w:rFonts w:ascii="Lato" w:hAnsi="Lato" w:cs="Lato"/>
        </w:rPr>
        <w:t>Assist with group activities within and away from the classroom/school, such as PE, swimming, educational visits.</w:t>
      </w:r>
    </w:p>
    <w:p w14:paraId="22DCE651" w14:textId="78ADB3A8" w:rsidR="00A12F25" w:rsidRPr="001415C1" w:rsidRDefault="00A12F25" w:rsidP="00A12F25">
      <w:pPr>
        <w:pStyle w:val="ListParagraph"/>
        <w:numPr>
          <w:ilvl w:val="0"/>
          <w:numId w:val="30"/>
        </w:numPr>
        <w:jc w:val="both"/>
        <w:rPr>
          <w:rFonts w:ascii="Lato" w:hAnsi="Lato" w:cs="Lato"/>
        </w:rPr>
      </w:pPr>
      <w:r w:rsidRPr="001415C1">
        <w:rPr>
          <w:rFonts w:ascii="Lato" w:hAnsi="Lato" w:cs="Lato"/>
        </w:rPr>
        <w:t>Participate in personal and professional development activities to meet the changing demands of the job, and encourage and support other staff in their development and training.</w:t>
      </w:r>
    </w:p>
    <w:p w14:paraId="0F7C80EE" w14:textId="77777777" w:rsidR="000619F8" w:rsidRPr="00FA5194" w:rsidRDefault="000619F8" w:rsidP="00A12F25">
      <w:pPr>
        <w:jc w:val="both"/>
        <w:rPr>
          <w:rFonts w:ascii="Lato" w:hAnsi="Lato" w:cs="Lato"/>
          <w:b/>
        </w:rPr>
      </w:pPr>
    </w:p>
    <w:p w14:paraId="366AD339" w14:textId="77777777" w:rsidR="00C41862" w:rsidRPr="00FA5194" w:rsidRDefault="00C41862" w:rsidP="00C41862">
      <w:pPr>
        <w:rPr>
          <w:rFonts w:ascii="Lato" w:hAnsi="Lato" w:cs="Lato"/>
          <w:bCs/>
        </w:rPr>
      </w:pPr>
      <w:r w:rsidRPr="00FA5194">
        <w:rPr>
          <w:rFonts w:ascii="Lato" w:hAnsi="Lato" w:cs="Lato"/>
          <w:bCs/>
        </w:rPr>
        <w:t>The post holder must comply with procedures of the Richard Lee Primary Safeguarding Policy and in particular is required:</w:t>
      </w:r>
    </w:p>
    <w:p w14:paraId="3B36045B" w14:textId="77777777" w:rsidR="00C41862" w:rsidRPr="00FA5194" w:rsidRDefault="00C41862" w:rsidP="00C41862">
      <w:pPr>
        <w:rPr>
          <w:rFonts w:ascii="Lato" w:hAnsi="Lato" w:cs="Lato"/>
          <w:bCs/>
        </w:rPr>
      </w:pPr>
    </w:p>
    <w:p w14:paraId="2251D7F3" w14:textId="77777777" w:rsidR="00C41862" w:rsidRPr="00FA5194" w:rsidRDefault="00C41862" w:rsidP="00C41862">
      <w:pPr>
        <w:numPr>
          <w:ilvl w:val="0"/>
          <w:numId w:val="22"/>
        </w:numPr>
        <w:contextualSpacing/>
        <w:rPr>
          <w:rFonts w:ascii="Lato" w:hAnsi="Lato" w:cs="Lato"/>
        </w:rPr>
      </w:pPr>
      <w:r w:rsidRPr="00FA5194">
        <w:rPr>
          <w:rFonts w:ascii="Lato" w:hAnsi="Lato" w:cs="Lato"/>
        </w:rPr>
        <w:t>To ensure they are aware of the signs that may suggest a child is being abused or neglected;</w:t>
      </w:r>
    </w:p>
    <w:p w14:paraId="38D6444B" w14:textId="77777777" w:rsidR="00C41862" w:rsidRPr="00FA5194" w:rsidRDefault="00C41862" w:rsidP="00C41862">
      <w:pPr>
        <w:numPr>
          <w:ilvl w:val="0"/>
          <w:numId w:val="22"/>
        </w:numPr>
        <w:contextualSpacing/>
        <w:rPr>
          <w:rFonts w:ascii="Lato" w:hAnsi="Lato" w:cs="Lato"/>
        </w:rPr>
      </w:pPr>
      <w:r w:rsidRPr="00FA5194">
        <w:rPr>
          <w:rFonts w:ascii="Lato" w:hAnsi="Lato" w:cs="Lato"/>
        </w:rPr>
        <w:t>To report immediately to the Leadership Team or their manager, any concerns they may have that may suggest that a child may be being abused or neglected.</w:t>
      </w:r>
    </w:p>
    <w:p w14:paraId="11484C93" w14:textId="77777777" w:rsidR="00C41862" w:rsidRPr="00FA5194" w:rsidRDefault="00C41862" w:rsidP="00C41862">
      <w:pPr>
        <w:rPr>
          <w:rFonts w:ascii="Lato" w:hAnsi="Lato" w:cs="Lato"/>
        </w:rPr>
      </w:pPr>
    </w:p>
    <w:p w14:paraId="1DAE5E99" w14:textId="77777777" w:rsidR="00C41862" w:rsidRPr="00FA5194" w:rsidRDefault="00C41862" w:rsidP="00C41862">
      <w:pPr>
        <w:rPr>
          <w:rFonts w:ascii="Lato" w:hAnsi="Lato" w:cs="Lato"/>
        </w:rPr>
      </w:pPr>
      <w:r w:rsidRPr="00FA5194">
        <w:rPr>
          <w:rFonts w:ascii="Lato" w:hAnsi="Lato" w:cs="Lato"/>
        </w:rPr>
        <w:t xml:space="preserve">Richard Lee is committed to safeguarding and promoting the welfare of children and expects all staff and volunteers to share this commitment.  Post holders will also have to undertake a DBS check that is satisfactory to the Trust, as well as the checks for disqualification by association. If members of your household have convictions for serious crime, this may disqualify you from taking up your post in the school. </w:t>
      </w:r>
    </w:p>
    <w:p w14:paraId="456FDA17" w14:textId="77777777" w:rsidR="00A12F25" w:rsidRPr="00FA5194" w:rsidRDefault="00A12F25" w:rsidP="00A12F25">
      <w:pPr>
        <w:jc w:val="center"/>
        <w:rPr>
          <w:rFonts w:ascii="Lato" w:hAnsi="Lato" w:cs="Lato"/>
          <w:b/>
        </w:rPr>
      </w:pPr>
    </w:p>
    <w:p w14:paraId="6F0E7B45" w14:textId="69B05328" w:rsidR="00A12F25" w:rsidRDefault="00A12F25" w:rsidP="00A12F25">
      <w:pPr>
        <w:rPr>
          <w:rFonts w:ascii="Lato" w:hAnsi="Lato" w:cs="Lato"/>
          <w:b/>
        </w:rPr>
      </w:pPr>
      <w:r w:rsidRPr="00FA5194">
        <w:rPr>
          <w:rFonts w:ascii="Lato" w:hAnsi="Lato" w:cs="Lato"/>
          <w:b/>
        </w:rPr>
        <w:t xml:space="preserve">Job Description: </w:t>
      </w:r>
      <w:r w:rsidR="00707D9A">
        <w:rPr>
          <w:rFonts w:ascii="Lato" w:hAnsi="Lato" w:cs="Lato"/>
          <w:b/>
        </w:rPr>
        <w:t xml:space="preserve">May </w:t>
      </w:r>
      <w:r w:rsidR="00C3450C" w:rsidRPr="00FA5194">
        <w:rPr>
          <w:rFonts w:ascii="Lato" w:hAnsi="Lato" w:cs="Lato"/>
          <w:b/>
        </w:rPr>
        <w:t>2023</w:t>
      </w:r>
    </w:p>
    <w:p w14:paraId="2C731613" w14:textId="5622A9FF" w:rsidR="00786EE5" w:rsidRDefault="00786EE5" w:rsidP="00A12F25">
      <w:pPr>
        <w:rPr>
          <w:rFonts w:ascii="Lato" w:hAnsi="Lato" w:cs="Lato"/>
          <w:b/>
        </w:rPr>
      </w:pPr>
    </w:p>
    <w:p w14:paraId="0AE08657" w14:textId="628E5DE4" w:rsidR="00786EE5" w:rsidRDefault="00786EE5" w:rsidP="00A12F25">
      <w:pPr>
        <w:rPr>
          <w:rFonts w:ascii="Lato" w:hAnsi="Lato" w:cs="Lato"/>
          <w:b/>
        </w:rPr>
      </w:pPr>
    </w:p>
    <w:p w14:paraId="0AB4ED11" w14:textId="59F7549B" w:rsidR="00786EE5" w:rsidRDefault="00786EE5" w:rsidP="00A12F25">
      <w:pPr>
        <w:rPr>
          <w:rFonts w:ascii="Lato" w:hAnsi="Lato" w:cs="Lato"/>
          <w:b/>
        </w:rPr>
      </w:pPr>
    </w:p>
    <w:p w14:paraId="00759754" w14:textId="3A3B1CE6" w:rsidR="00786EE5" w:rsidRDefault="00786EE5" w:rsidP="00A12F25">
      <w:pPr>
        <w:rPr>
          <w:rFonts w:ascii="Lato" w:hAnsi="Lato" w:cs="Lato"/>
          <w:b/>
        </w:rPr>
      </w:pPr>
    </w:p>
    <w:p w14:paraId="08D083EB" w14:textId="42617D93" w:rsidR="00786EE5" w:rsidRDefault="00786EE5" w:rsidP="00A12F25">
      <w:pPr>
        <w:rPr>
          <w:rFonts w:ascii="Lato" w:hAnsi="Lato" w:cs="Lato"/>
          <w:b/>
        </w:rPr>
      </w:pPr>
    </w:p>
    <w:p w14:paraId="311B5AE0" w14:textId="017A217D" w:rsidR="00786EE5" w:rsidRDefault="00786EE5" w:rsidP="00A12F25">
      <w:pPr>
        <w:rPr>
          <w:rFonts w:ascii="Lato" w:hAnsi="Lato" w:cs="Lato"/>
          <w:b/>
        </w:rPr>
      </w:pPr>
    </w:p>
    <w:p w14:paraId="45637148" w14:textId="77777777" w:rsidR="00786EE5" w:rsidRPr="00FA5194" w:rsidRDefault="00786EE5" w:rsidP="00A12F25">
      <w:pPr>
        <w:rPr>
          <w:rFonts w:ascii="Lato" w:hAnsi="Lato" w:cs="Lato"/>
          <w:b/>
        </w:rPr>
      </w:pPr>
    </w:p>
    <w:p w14:paraId="199BFAE2" w14:textId="7CFBF55C" w:rsidR="00A12F25" w:rsidRPr="00FA5194" w:rsidRDefault="00A12F25" w:rsidP="00A12F25">
      <w:pPr>
        <w:rPr>
          <w:rFonts w:ascii="Lato" w:hAnsi="Lato" w:cs="Lato"/>
        </w:rPr>
      </w:pPr>
    </w:p>
    <w:p w14:paraId="0FF46A79" w14:textId="6900D1BD" w:rsidR="00A12F25" w:rsidRPr="00FA5194" w:rsidRDefault="00554FB8" w:rsidP="00A12F25">
      <w:pPr>
        <w:rPr>
          <w:rFonts w:ascii="Lato" w:hAnsi="Lato" w:cs="Lato"/>
        </w:rPr>
      </w:pPr>
      <w:r w:rsidRPr="00FA5194">
        <w:rPr>
          <w:rFonts w:ascii="Lato" w:hAnsi="Lato" w:cs="Lato"/>
          <w:noProof/>
        </w:rPr>
        <w:lastRenderedPageBreak/>
        <w:drawing>
          <wp:anchor distT="0" distB="0" distL="114300" distR="114300" simplePos="0" relativeHeight="251661312" behindDoc="1" locked="0" layoutInCell="1" allowOverlap="1" wp14:anchorId="49A5AE4E" wp14:editId="241A1DC1">
            <wp:simplePos x="0" y="0"/>
            <wp:positionH relativeFrom="margin">
              <wp:posOffset>2783205</wp:posOffset>
            </wp:positionH>
            <wp:positionV relativeFrom="paragraph">
              <wp:posOffset>13970</wp:posOffset>
            </wp:positionV>
            <wp:extent cx="1029335" cy="914400"/>
            <wp:effectExtent l="0" t="0" r="0" b="0"/>
            <wp:wrapTight wrapText="bothSides">
              <wp:wrapPolygon edited="0">
                <wp:start x="0" y="0"/>
                <wp:lineTo x="0" y="21150"/>
                <wp:lineTo x="21187" y="21150"/>
                <wp:lineTo x="21187" y="0"/>
                <wp:lineTo x="0" y="0"/>
              </wp:wrapPolygon>
            </wp:wrapTight>
            <wp:docPr id="2" name="Picture 2" descr="N:\Admin Pool\Human Resources\Logos\Richard 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 Pool\Human Resources\Logos\Richard L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33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56A8A" w14:textId="7DCC8B6C" w:rsidR="00A12F25" w:rsidRPr="00FA5194" w:rsidRDefault="00A12F25" w:rsidP="00A12F25">
      <w:pPr>
        <w:rPr>
          <w:rFonts w:ascii="Lato" w:hAnsi="Lato" w:cs="Lato"/>
          <w:u w:val="single"/>
        </w:rPr>
      </w:pPr>
    </w:p>
    <w:p w14:paraId="6F31AE59" w14:textId="77777777" w:rsidR="00554FB8" w:rsidRDefault="00554FB8" w:rsidP="0022549E">
      <w:pPr>
        <w:tabs>
          <w:tab w:val="left" w:pos="6840"/>
        </w:tabs>
        <w:jc w:val="center"/>
        <w:rPr>
          <w:rFonts w:ascii="Lato" w:hAnsi="Lato" w:cs="Lato"/>
          <w:b/>
          <w:u w:val="single"/>
        </w:rPr>
      </w:pPr>
    </w:p>
    <w:p w14:paraId="292ABE50" w14:textId="74C24BB1" w:rsidR="00554FB8" w:rsidRDefault="00554FB8" w:rsidP="0022549E">
      <w:pPr>
        <w:tabs>
          <w:tab w:val="left" w:pos="6840"/>
        </w:tabs>
        <w:jc w:val="center"/>
        <w:rPr>
          <w:rFonts w:ascii="Lato" w:hAnsi="Lato" w:cs="Lato"/>
          <w:b/>
          <w:u w:val="single"/>
        </w:rPr>
      </w:pPr>
    </w:p>
    <w:p w14:paraId="5CDEC820" w14:textId="77777777" w:rsidR="00786EE5" w:rsidRDefault="00786EE5" w:rsidP="0022549E">
      <w:pPr>
        <w:tabs>
          <w:tab w:val="left" w:pos="6840"/>
        </w:tabs>
        <w:jc w:val="center"/>
        <w:rPr>
          <w:rFonts w:ascii="Lato" w:hAnsi="Lato" w:cs="Lato"/>
          <w:b/>
          <w:u w:val="single"/>
        </w:rPr>
      </w:pPr>
    </w:p>
    <w:p w14:paraId="42C91E61" w14:textId="77777777" w:rsidR="00554FB8" w:rsidRDefault="00554FB8" w:rsidP="0022549E">
      <w:pPr>
        <w:tabs>
          <w:tab w:val="left" w:pos="6840"/>
        </w:tabs>
        <w:jc w:val="center"/>
        <w:rPr>
          <w:rFonts w:ascii="Lato" w:hAnsi="Lato" w:cs="Lato"/>
          <w:b/>
          <w:u w:val="single"/>
        </w:rPr>
      </w:pPr>
    </w:p>
    <w:p w14:paraId="47297946" w14:textId="1D1E4587" w:rsidR="00012B45" w:rsidRDefault="00012B45" w:rsidP="0022549E">
      <w:pPr>
        <w:tabs>
          <w:tab w:val="left" w:pos="6840"/>
        </w:tabs>
        <w:jc w:val="center"/>
        <w:rPr>
          <w:rFonts w:ascii="Lato" w:hAnsi="Lato" w:cs="Lato"/>
          <w:b/>
          <w:u w:val="single"/>
        </w:rPr>
      </w:pPr>
    </w:p>
    <w:p w14:paraId="791BC7E1" w14:textId="389F44A8" w:rsidR="00DA5402" w:rsidRPr="00FA5194" w:rsidRDefault="006009E0" w:rsidP="0022549E">
      <w:pPr>
        <w:tabs>
          <w:tab w:val="left" w:pos="6840"/>
        </w:tabs>
        <w:jc w:val="center"/>
        <w:rPr>
          <w:rFonts w:ascii="Lato" w:hAnsi="Lato" w:cs="Lato"/>
          <w:b/>
          <w:u w:val="single"/>
        </w:rPr>
      </w:pPr>
      <w:r>
        <w:rPr>
          <w:rFonts w:ascii="Lato" w:hAnsi="Lato" w:cs="Lato"/>
          <w:b/>
          <w:u w:val="single"/>
        </w:rPr>
        <w:t xml:space="preserve">Early Years </w:t>
      </w:r>
      <w:r w:rsidR="00DA5402" w:rsidRPr="00FA5194">
        <w:rPr>
          <w:rFonts w:ascii="Lato" w:hAnsi="Lato" w:cs="Lato"/>
          <w:b/>
          <w:u w:val="single"/>
        </w:rPr>
        <w:t xml:space="preserve">Teaching Assistant </w:t>
      </w:r>
    </w:p>
    <w:p w14:paraId="58883511" w14:textId="04661562" w:rsidR="0022549E" w:rsidRPr="00FA5194" w:rsidRDefault="0022549E" w:rsidP="0022549E">
      <w:pPr>
        <w:tabs>
          <w:tab w:val="left" w:pos="6840"/>
        </w:tabs>
        <w:jc w:val="center"/>
        <w:rPr>
          <w:rFonts w:ascii="Lato" w:hAnsi="Lato" w:cs="Lato"/>
          <w:b/>
          <w:u w:val="single"/>
        </w:rPr>
      </w:pPr>
      <w:r w:rsidRPr="00FA5194">
        <w:rPr>
          <w:rFonts w:ascii="Lato" w:hAnsi="Lato" w:cs="Lato"/>
          <w:b/>
          <w:u w:val="single"/>
        </w:rPr>
        <w:t>Person Specification</w:t>
      </w:r>
    </w:p>
    <w:p w14:paraId="356476B3" w14:textId="6A2A7ECD" w:rsidR="001415C1" w:rsidRDefault="001415C1" w:rsidP="0022549E">
      <w:pPr>
        <w:tabs>
          <w:tab w:val="left" w:pos="6840"/>
        </w:tabs>
        <w:jc w:val="center"/>
        <w:rPr>
          <w:rFonts w:ascii="Lato" w:hAnsi="Lato" w:cs="Lato"/>
          <w:b/>
        </w:rPr>
      </w:pPr>
    </w:p>
    <w:tbl>
      <w:tblPr>
        <w:tblStyle w:val="TableGrid"/>
        <w:tblW w:w="0" w:type="auto"/>
        <w:tblLook w:val="04A0" w:firstRow="1" w:lastRow="0" w:firstColumn="1" w:lastColumn="0" w:noHBand="0" w:noVBand="1"/>
      </w:tblPr>
      <w:tblGrid>
        <w:gridCol w:w="1838"/>
        <w:gridCol w:w="8356"/>
      </w:tblGrid>
      <w:tr w:rsidR="001415C1" w14:paraId="46E0157C" w14:textId="77777777" w:rsidTr="001415C1">
        <w:tc>
          <w:tcPr>
            <w:tcW w:w="1838" w:type="dxa"/>
          </w:tcPr>
          <w:p w14:paraId="593B38AC" w14:textId="77777777" w:rsidR="001415C1" w:rsidRDefault="001415C1" w:rsidP="0022549E">
            <w:pPr>
              <w:tabs>
                <w:tab w:val="left" w:pos="6840"/>
              </w:tabs>
              <w:jc w:val="center"/>
              <w:rPr>
                <w:rFonts w:ascii="Lato" w:hAnsi="Lato" w:cs="Lato"/>
                <w:b/>
              </w:rPr>
            </w:pPr>
          </w:p>
        </w:tc>
        <w:tc>
          <w:tcPr>
            <w:tcW w:w="8356" w:type="dxa"/>
          </w:tcPr>
          <w:p w14:paraId="4FFA0D61" w14:textId="776C3900" w:rsidR="001415C1" w:rsidRDefault="001415C1" w:rsidP="0022549E">
            <w:pPr>
              <w:tabs>
                <w:tab w:val="left" w:pos="6840"/>
              </w:tabs>
              <w:jc w:val="center"/>
              <w:rPr>
                <w:rFonts w:ascii="Lato" w:hAnsi="Lato" w:cs="Lato"/>
                <w:b/>
              </w:rPr>
            </w:pPr>
            <w:r>
              <w:rPr>
                <w:rFonts w:ascii="Lato" w:hAnsi="Lato" w:cs="Lato"/>
                <w:b/>
              </w:rPr>
              <w:t>Learning Mentor Job Requirements</w:t>
            </w:r>
          </w:p>
        </w:tc>
      </w:tr>
      <w:tr w:rsidR="001415C1" w14:paraId="40BDD626" w14:textId="77777777" w:rsidTr="001415C1">
        <w:tc>
          <w:tcPr>
            <w:tcW w:w="1838" w:type="dxa"/>
          </w:tcPr>
          <w:p w14:paraId="60E60550" w14:textId="77777777" w:rsidR="001415C1" w:rsidRDefault="001415C1" w:rsidP="0022549E">
            <w:pPr>
              <w:tabs>
                <w:tab w:val="left" w:pos="6840"/>
              </w:tabs>
              <w:jc w:val="center"/>
              <w:rPr>
                <w:rFonts w:ascii="Lato" w:hAnsi="Lato" w:cs="Lato"/>
                <w:b/>
              </w:rPr>
            </w:pPr>
          </w:p>
          <w:p w14:paraId="484EEC08" w14:textId="77777777" w:rsidR="001415C1" w:rsidRDefault="001415C1" w:rsidP="0022549E">
            <w:pPr>
              <w:tabs>
                <w:tab w:val="left" w:pos="6840"/>
              </w:tabs>
              <w:jc w:val="center"/>
              <w:rPr>
                <w:rFonts w:ascii="Lato" w:hAnsi="Lato" w:cs="Lato"/>
                <w:b/>
              </w:rPr>
            </w:pPr>
          </w:p>
          <w:p w14:paraId="251683DA" w14:textId="77777777" w:rsidR="001415C1" w:rsidRDefault="001415C1" w:rsidP="0022549E">
            <w:pPr>
              <w:tabs>
                <w:tab w:val="left" w:pos="6840"/>
              </w:tabs>
              <w:jc w:val="center"/>
              <w:rPr>
                <w:rFonts w:ascii="Lato" w:hAnsi="Lato" w:cs="Lato"/>
                <w:b/>
              </w:rPr>
            </w:pPr>
          </w:p>
          <w:p w14:paraId="331BC096" w14:textId="77777777" w:rsidR="001415C1" w:rsidRDefault="001415C1" w:rsidP="0022549E">
            <w:pPr>
              <w:tabs>
                <w:tab w:val="left" w:pos="6840"/>
              </w:tabs>
              <w:jc w:val="center"/>
              <w:rPr>
                <w:rFonts w:ascii="Lato" w:hAnsi="Lato" w:cs="Lato"/>
                <w:b/>
              </w:rPr>
            </w:pPr>
          </w:p>
          <w:p w14:paraId="1083EE7D" w14:textId="77777777" w:rsidR="001415C1" w:rsidRDefault="001415C1" w:rsidP="0022549E">
            <w:pPr>
              <w:tabs>
                <w:tab w:val="left" w:pos="6840"/>
              </w:tabs>
              <w:jc w:val="center"/>
              <w:rPr>
                <w:rFonts w:ascii="Lato" w:hAnsi="Lato" w:cs="Lato"/>
                <w:b/>
              </w:rPr>
            </w:pPr>
          </w:p>
          <w:p w14:paraId="1DA50852" w14:textId="4AB80425" w:rsidR="001415C1" w:rsidRDefault="001415C1" w:rsidP="0022549E">
            <w:pPr>
              <w:tabs>
                <w:tab w:val="left" w:pos="6840"/>
              </w:tabs>
              <w:jc w:val="center"/>
              <w:rPr>
                <w:rFonts w:ascii="Lato" w:hAnsi="Lato" w:cs="Lato"/>
                <w:b/>
              </w:rPr>
            </w:pPr>
            <w:r>
              <w:rPr>
                <w:rFonts w:ascii="Lato" w:hAnsi="Lato" w:cs="Lato"/>
                <w:b/>
              </w:rPr>
              <w:t>Knowledge</w:t>
            </w:r>
          </w:p>
        </w:tc>
        <w:tc>
          <w:tcPr>
            <w:tcW w:w="8356" w:type="dxa"/>
          </w:tcPr>
          <w:p w14:paraId="5A338FC2" w14:textId="77777777" w:rsidR="001415C1" w:rsidRDefault="001415C1" w:rsidP="001415C1">
            <w:pPr>
              <w:tabs>
                <w:tab w:val="left" w:pos="6840"/>
              </w:tabs>
              <w:rPr>
                <w:rFonts w:asciiTheme="minorHAnsi" w:hAnsiTheme="minorHAnsi" w:cstheme="minorHAnsi"/>
                <w:sz w:val="22"/>
                <w:szCs w:val="22"/>
              </w:rPr>
            </w:pPr>
          </w:p>
          <w:p w14:paraId="76B9DB9D" w14:textId="53400603"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An understanding of the challenges facing young people from a disadvantaged community</w:t>
            </w:r>
          </w:p>
          <w:p w14:paraId="523B4D95" w14:textId="6069E1DD"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An understanding of mentoring relationships with disadvantaged children</w:t>
            </w:r>
          </w:p>
          <w:p w14:paraId="2109F0B6" w14:textId="65FBF4F0"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 xml:space="preserve">An understanding of the range of agencies and activities that provide support to vulnerable pupils </w:t>
            </w:r>
          </w:p>
          <w:p w14:paraId="405FC996" w14:textId="49F66E37"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A full working knowledge of Early Help</w:t>
            </w:r>
          </w:p>
          <w:p w14:paraId="6FB5FB67" w14:textId="1D4EBEE8"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A working knowledge of policies and codes of practice in areas specific to the post</w:t>
            </w:r>
          </w:p>
          <w:p w14:paraId="7DA91F08" w14:textId="1D716FCC" w:rsidR="001415C1" w:rsidRP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An understanding of relevant legislation in relation to the post</w:t>
            </w:r>
          </w:p>
          <w:p w14:paraId="31EEC1CC" w14:textId="77777777" w:rsidR="001415C1" w:rsidRDefault="001415C1" w:rsidP="001415C1">
            <w:pPr>
              <w:pStyle w:val="ListParagraph"/>
              <w:numPr>
                <w:ilvl w:val="0"/>
                <w:numId w:val="35"/>
              </w:numPr>
              <w:tabs>
                <w:tab w:val="left" w:pos="6840"/>
              </w:tabs>
              <w:rPr>
                <w:rFonts w:asciiTheme="minorHAnsi" w:hAnsiTheme="minorHAnsi" w:cstheme="minorHAnsi"/>
                <w:sz w:val="22"/>
                <w:szCs w:val="22"/>
              </w:rPr>
            </w:pPr>
            <w:r w:rsidRPr="001415C1">
              <w:rPr>
                <w:rFonts w:asciiTheme="minorHAnsi" w:hAnsiTheme="minorHAnsi" w:cstheme="minorHAnsi"/>
                <w:sz w:val="22"/>
                <w:szCs w:val="22"/>
              </w:rPr>
              <w:t xml:space="preserve">A working knowledge of national curriculum and other relevant learning programmes </w:t>
            </w:r>
          </w:p>
          <w:p w14:paraId="5F3CF632" w14:textId="415D4361" w:rsidR="001415C1" w:rsidRPr="001415C1" w:rsidRDefault="001415C1" w:rsidP="001415C1">
            <w:pPr>
              <w:pStyle w:val="ListParagraph"/>
              <w:tabs>
                <w:tab w:val="left" w:pos="6840"/>
              </w:tabs>
              <w:rPr>
                <w:rFonts w:asciiTheme="minorHAnsi" w:hAnsiTheme="minorHAnsi" w:cstheme="minorHAnsi"/>
                <w:sz w:val="22"/>
                <w:szCs w:val="22"/>
              </w:rPr>
            </w:pPr>
          </w:p>
        </w:tc>
      </w:tr>
      <w:tr w:rsidR="001415C1" w14:paraId="65C7F89B" w14:textId="77777777" w:rsidTr="001415C1">
        <w:tc>
          <w:tcPr>
            <w:tcW w:w="1838" w:type="dxa"/>
          </w:tcPr>
          <w:p w14:paraId="4105337E" w14:textId="77777777" w:rsidR="001415C1" w:rsidRDefault="001415C1" w:rsidP="0022549E">
            <w:pPr>
              <w:tabs>
                <w:tab w:val="left" w:pos="6840"/>
              </w:tabs>
              <w:jc w:val="center"/>
              <w:rPr>
                <w:rFonts w:ascii="Lato" w:hAnsi="Lato" w:cs="Lato"/>
                <w:b/>
              </w:rPr>
            </w:pPr>
          </w:p>
          <w:p w14:paraId="1A7A261C" w14:textId="77777777" w:rsidR="001415C1" w:rsidRDefault="001415C1" w:rsidP="0022549E">
            <w:pPr>
              <w:tabs>
                <w:tab w:val="left" w:pos="6840"/>
              </w:tabs>
              <w:jc w:val="center"/>
              <w:rPr>
                <w:rFonts w:ascii="Lato" w:hAnsi="Lato" w:cs="Lato"/>
                <w:b/>
              </w:rPr>
            </w:pPr>
          </w:p>
          <w:p w14:paraId="44D23240" w14:textId="77777777" w:rsidR="001415C1" w:rsidRDefault="001415C1" w:rsidP="0022549E">
            <w:pPr>
              <w:tabs>
                <w:tab w:val="left" w:pos="6840"/>
              </w:tabs>
              <w:jc w:val="center"/>
              <w:rPr>
                <w:rFonts w:ascii="Lato" w:hAnsi="Lato" w:cs="Lato"/>
                <w:b/>
              </w:rPr>
            </w:pPr>
          </w:p>
          <w:p w14:paraId="4F40B863" w14:textId="77777777" w:rsidR="001415C1" w:rsidRDefault="001415C1" w:rsidP="0022549E">
            <w:pPr>
              <w:tabs>
                <w:tab w:val="left" w:pos="6840"/>
              </w:tabs>
              <w:jc w:val="center"/>
              <w:rPr>
                <w:rFonts w:ascii="Lato" w:hAnsi="Lato" w:cs="Lato"/>
                <w:b/>
              </w:rPr>
            </w:pPr>
          </w:p>
          <w:p w14:paraId="590DC4D1" w14:textId="77777777" w:rsidR="001415C1" w:rsidRDefault="001415C1" w:rsidP="0022549E">
            <w:pPr>
              <w:tabs>
                <w:tab w:val="left" w:pos="6840"/>
              </w:tabs>
              <w:jc w:val="center"/>
              <w:rPr>
                <w:rFonts w:ascii="Lato" w:hAnsi="Lato" w:cs="Lato"/>
                <w:b/>
              </w:rPr>
            </w:pPr>
          </w:p>
          <w:p w14:paraId="5E424F7D" w14:textId="77777777" w:rsidR="001415C1" w:rsidRDefault="001415C1" w:rsidP="0022549E">
            <w:pPr>
              <w:tabs>
                <w:tab w:val="left" w:pos="6840"/>
              </w:tabs>
              <w:jc w:val="center"/>
              <w:rPr>
                <w:rFonts w:ascii="Lato" w:hAnsi="Lato" w:cs="Lato"/>
                <w:b/>
              </w:rPr>
            </w:pPr>
          </w:p>
          <w:p w14:paraId="4DCD3E8E" w14:textId="58611474" w:rsidR="001415C1" w:rsidRDefault="001415C1" w:rsidP="0022549E">
            <w:pPr>
              <w:tabs>
                <w:tab w:val="left" w:pos="6840"/>
              </w:tabs>
              <w:jc w:val="center"/>
              <w:rPr>
                <w:rFonts w:ascii="Lato" w:hAnsi="Lato" w:cs="Lato"/>
                <w:b/>
              </w:rPr>
            </w:pPr>
            <w:r>
              <w:rPr>
                <w:rFonts w:ascii="Lato" w:hAnsi="Lato" w:cs="Lato"/>
                <w:b/>
              </w:rPr>
              <w:t>Skills and Abilities</w:t>
            </w:r>
          </w:p>
        </w:tc>
        <w:tc>
          <w:tcPr>
            <w:tcW w:w="8356" w:type="dxa"/>
          </w:tcPr>
          <w:p w14:paraId="1F82944B"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devise and implement action plans for individual pupils </w:t>
            </w:r>
          </w:p>
          <w:p w14:paraId="4CF3188C"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Very good verbal and written communication skills in face to face situations and group work, the production of accurate records, draft action plans and by contributing to reports for senior management team and governors. </w:t>
            </w:r>
          </w:p>
          <w:p w14:paraId="1BF1DA6B" w14:textId="00CFA3EE"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engage constructively with, and relate to, a range of young people who may be disaffected from school or disengaged from the learning process, and with their families and carers </w:t>
            </w:r>
          </w:p>
          <w:p w14:paraId="1A06A340"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identify and set targets for the development for individual pupils </w:t>
            </w:r>
          </w:p>
          <w:p w14:paraId="3B5889B5" w14:textId="6EA4F1E6"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work effectively with teachers and senior </w:t>
            </w:r>
            <w:r>
              <w:rPr>
                <w:rFonts w:ascii="Calibri" w:hAnsi="Calibri" w:cs="Calibri"/>
                <w:sz w:val="22"/>
                <w:szCs w:val="22"/>
              </w:rPr>
              <w:t xml:space="preserve">leaders </w:t>
            </w:r>
            <w:r w:rsidRPr="001415C1">
              <w:rPr>
                <w:rFonts w:ascii="Calibri" w:hAnsi="Calibri" w:cs="Calibri"/>
                <w:sz w:val="22"/>
                <w:szCs w:val="22"/>
              </w:rPr>
              <w:t xml:space="preserve">within the school </w:t>
            </w:r>
          </w:p>
          <w:p w14:paraId="282F7497"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work effectively and network with a wide range of support services </w:t>
            </w:r>
          </w:p>
          <w:p w14:paraId="5F5A14CC" w14:textId="30FF0A9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To develop p</w:t>
            </w:r>
            <w:r>
              <w:rPr>
                <w:rFonts w:ascii="Calibri" w:hAnsi="Calibri" w:cs="Calibri"/>
                <w:sz w:val="22"/>
                <w:szCs w:val="22"/>
              </w:rPr>
              <w:t>ositive</w:t>
            </w:r>
            <w:r w:rsidRPr="001415C1">
              <w:rPr>
                <w:rFonts w:ascii="Calibri" w:hAnsi="Calibri" w:cs="Calibri"/>
                <w:sz w:val="22"/>
                <w:szCs w:val="22"/>
              </w:rPr>
              <w:t xml:space="preserve"> and supportive relationships with young people </w:t>
            </w:r>
          </w:p>
          <w:p w14:paraId="1304FF63"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Good IT skills including the ability to utilise word processing, power point outlook, the Internet, the school IT system and other packages as appropriate </w:t>
            </w:r>
          </w:p>
          <w:p w14:paraId="3FCCE781"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work independently with minimum supervision but also as part of a team </w:t>
            </w:r>
          </w:p>
          <w:p w14:paraId="17F5F873"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evaluate own learning needs </w:t>
            </w:r>
          </w:p>
          <w:p w14:paraId="10D24FA2" w14:textId="77777777" w:rsidR="001415C1" w:rsidRPr="001415C1" w:rsidRDefault="001415C1" w:rsidP="001415C1">
            <w:pPr>
              <w:pStyle w:val="ListParagraph"/>
              <w:numPr>
                <w:ilvl w:val="0"/>
                <w:numId w:val="36"/>
              </w:numPr>
              <w:tabs>
                <w:tab w:val="left" w:pos="6840"/>
              </w:tabs>
              <w:rPr>
                <w:rFonts w:ascii="Calibri" w:hAnsi="Calibri" w:cs="Calibri"/>
                <w:sz w:val="22"/>
                <w:szCs w:val="22"/>
              </w:rPr>
            </w:pPr>
            <w:r w:rsidRPr="001415C1">
              <w:rPr>
                <w:rFonts w:ascii="Calibri" w:hAnsi="Calibri" w:cs="Calibri"/>
                <w:sz w:val="22"/>
                <w:szCs w:val="22"/>
              </w:rPr>
              <w:t xml:space="preserve">To prioritise own workload and meet deadlines/targets as necessary </w:t>
            </w:r>
          </w:p>
          <w:p w14:paraId="51D3A689" w14:textId="378F5525" w:rsidR="001415C1" w:rsidRPr="001415C1" w:rsidRDefault="001415C1" w:rsidP="001415C1">
            <w:pPr>
              <w:pStyle w:val="ListParagraph"/>
              <w:numPr>
                <w:ilvl w:val="0"/>
                <w:numId w:val="36"/>
              </w:numPr>
              <w:tabs>
                <w:tab w:val="left" w:pos="6840"/>
              </w:tabs>
              <w:rPr>
                <w:rFonts w:ascii="Calibri" w:hAnsi="Calibri" w:cs="Calibri"/>
                <w:sz w:val="22"/>
                <w:szCs w:val="22"/>
              </w:rPr>
            </w:pPr>
            <w:r>
              <w:rPr>
                <w:rFonts w:ascii="Calibri" w:hAnsi="Calibri" w:cs="Calibri"/>
                <w:sz w:val="22"/>
                <w:szCs w:val="22"/>
              </w:rPr>
              <w:t xml:space="preserve">Leadership and </w:t>
            </w:r>
            <w:r w:rsidRPr="001415C1">
              <w:rPr>
                <w:rFonts w:ascii="Calibri" w:hAnsi="Calibri" w:cs="Calibri"/>
                <w:sz w:val="22"/>
                <w:szCs w:val="22"/>
              </w:rPr>
              <w:t>Supervisory skills – to effectively organise</w:t>
            </w:r>
            <w:r>
              <w:rPr>
                <w:rFonts w:ascii="Calibri" w:hAnsi="Calibri" w:cs="Calibri"/>
                <w:sz w:val="22"/>
                <w:szCs w:val="22"/>
              </w:rPr>
              <w:t xml:space="preserve"> a staff</w:t>
            </w:r>
            <w:r w:rsidRPr="001415C1">
              <w:rPr>
                <w:rFonts w:ascii="Calibri" w:hAnsi="Calibri" w:cs="Calibri"/>
                <w:sz w:val="22"/>
                <w:szCs w:val="22"/>
              </w:rPr>
              <w:t xml:space="preserve"> team</w:t>
            </w:r>
            <w:r>
              <w:rPr>
                <w:rFonts w:ascii="Calibri" w:hAnsi="Calibri" w:cs="Calibri"/>
                <w:sz w:val="22"/>
                <w:szCs w:val="22"/>
              </w:rPr>
              <w:t>, to manage and deploy effectively and ensure</w:t>
            </w:r>
            <w:r w:rsidRPr="001415C1">
              <w:rPr>
                <w:rFonts w:ascii="Calibri" w:hAnsi="Calibri" w:cs="Calibri"/>
                <w:sz w:val="22"/>
                <w:szCs w:val="22"/>
              </w:rPr>
              <w:t xml:space="preserve"> staff development and </w:t>
            </w:r>
            <w:r>
              <w:rPr>
                <w:rFonts w:ascii="Calibri" w:hAnsi="Calibri" w:cs="Calibri"/>
                <w:sz w:val="22"/>
                <w:szCs w:val="22"/>
              </w:rPr>
              <w:t>well-being</w:t>
            </w:r>
          </w:p>
          <w:p w14:paraId="55E5A3C1" w14:textId="412F621C" w:rsidR="001415C1" w:rsidRPr="001415C1" w:rsidRDefault="001415C1" w:rsidP="001415C1">
            <w:pPr>
              <w:pStyle w:val="ListParagraph"/>
              <w:numPr>
                <w:ilvl w:val="0"/>
                <w:numId w:val="36"/>
              </w:numPr>
              <w:tabs>
                <w:tab w:val="left" w:pos="6840"/>
              </w:tabs>
              <w:rPr>
                <w:rFonts w:ascii="Lato" w:hAnsi="Lato" w:cs="Lato"/>
                <w:b/>
              </w:rPr>
            </w:pPr>
            <w:r w:rsidRPr="001415C1">
              <w:rPr>
                <w:rFonts w:ascii="Calibri" w:hAnsi="Calibri" w:cs="Calibri"/>
                <w:sz w:val="22"/>
                <w:szCs w:val="22"/>
              </w:rPr>
              <w:t>Presentation skills and the ability to support the delivery of strategy</w:t>
            </w:r>
          </w:p>
        </w:tc>
      </w:tr>
      <w:tr w:rsidR="001415C1" w14:paraId="3E85A09B" w14:textId="77777777" w:rsidTr="001415C1">
        <w:tc>
          <w:tcPr>
            <w:tcW w:w="1838" w:type="dxa"/>
          </w:tcPr>
          <w:p w14:paraId="0F3B4DEC" w14:textId="77777777" w:rsidR="001415C1" w:rsidRDefault="001415C1" w:rsidP="0022549E">
            <w:pPr>
              <w:tabs>
                <w:tab w:val="left" w:pos="6840"/>
              </w:tabs>
              <w:jc w:val="center"/>
              <w:rPr>
                <w:rFonts w:ascii="Lato" w:hAnsi="Lato" w:cs="Lato"/>
                <w:b/>
              </w:rPr>
            </w:pPr>
          </w:p>
          <w:p w14:paraId="439935D0" w14:textId="0BD6B49F" w:rsidR="00554FB8" w:rsidRDefault="00554FB8" w:rsidP="0022549E">
            <w:pPr>
              <w:tabs>
                <w:tab w:val="left" w:pos="6840"/>
              </w:tabs>
              <w:jc w:val="center"/>
              <w:rPr>
                <w:rFonts w:ascii="Lato" w:hAnsi="Lato" w:cs="Lato"/>
                <w:b/>
              </w:rPr>
            </w:pPr>
            <w:r>
              <w:rPr>
                <w:rFonts w:ascii="Lato" w:hAnsi="Lato" w:cs="Lato"/>
                <w:b/>
              </w:rPr>
              <w:t>Experience</w:t>
            </w:r>
          </w:p>
        </w:tc>
        <w:tc>
          <w:tcPr>
            <w:tcW w:w="8356" w:type="dxa"/>
          </w:tcPr>
          <w:p w14:paraId="1C073153" w14:textId="661EEFED" w:rsidR="00554FB8" w:rsidRPr="00554FB8" w:rsidRDefault="00554FB8" w:rsidP="00554FB8">
            <w:pPr>
              <w:pStyle w:val="ListParagraph"/>
              <w:numPr>
                <w:ilvl w:val="0"/>
                <w:numId w:val="37"/>
              </w:numPr>
              <w:tabs>
                <w:tab w:val="left" w:pos="6840"/>
              </w:tabs>
              <w:rPr>
                <w:rFonts w:asciiTheme="minorHAnsi" w:hAnsiTheme="minorHAnsi" w:cstheme="minorHAnsi"/>
                <w:sz w:val="22"/>
                <w:szCs w:val="22"/>
              </w:rPr>
            </w:pPr>
            <w:r w:rsidRPr="00554FB8">
              <w:rPr>
                <w:rFonts w:asciiTheme="minorHAnsi" w:hAnsiTheme="minorHAnsi" w:cstheme="minorHAnsi"/>
                <w:sz w:val="22"/>
                <w:szCs w:val="22"/>
              </w:rPr>
              <w:t xml:space="preserve">Some Leadership and supervisory experience </w:t>
            </w:r>
            <w:r>
              <w:rPr>
                <w:rFonts w:asciiTheme="minorHAnsi" w:hAnsiTheme="minorHAnsi" w:cstheme="minorHAnsi"/>
                <w:sz w:val="22"/>
                <w:szCs w:val="22"/>
              </w:rPr>
              <w:t>of other staff/team members</w:t>
            </w:r>
          </w:p>
          <w:p w14:paraId="328403C7" w14:textId="77777777" w:rsidR="00554FB8" w:rsidRPr="00554FB8" w:rsidRDefault="00554FB8" w:rsidP="00554FB8">
            <w:pPr>
              <w:pStyle w:val="ListParagraph"/>
              <w:numPr>
                <w:ilvl w:val="0"/>
                <w:numId w:val="37"/>
              </w:numPr>
              <w:tabs>
                <w:tab w:val="left" w:pos="6840"/>
              </w:tabs>
              <w:rPr>
                <w:rFonts w:asciiTheme="minorHAnsi" w:hAnsiTheme="minorHAnsi" w:cstheme="minorHAnsi"/>
                <w:sz w:val="22"/>
                <w:szCs w:val="22"/>
              </w:rPr>
            </w:pPr>
            <w:r w:rsidRPr="00554FB8">
              <w:rPr>
                <w:rFonts w:asciiTheme="minorHAnsi" w:hAnsiTheme="minorHAnsi" w:cstheme="minorHAnsi"/>
                <w:sz w:val="22"/>
                <w:szCs w:val="22"/>
              </w:rPr>
              <w:t>A minimum of 1 year working as a Learning Mentor or equivalent experience in a related area, such as education, youth work, health and social work.</w:t>
            </w:r>
          </w:p>
          <w:p w14:paraId="6ACAEB77" w14:textId="34DB1518" w:rsidR="00554FB8" w:rsidRPr="00554FB8" w:rsidRDefault="00554FB8" w:rsidP="00554FB8">
            <w:pPr>
              <w:pStyle w:val="ListParagraph"/>
              <w:numPr>
                <w:ilvl w:val="0"/>
                <w:numId w:val="37"/>
              </w:numPr>
              <w:tabs>
                <w:tab w:val="left" w:pos="6840"/>
              </w:tabs>
              <w:rPr>
                <w:rFonts w:asciiTheme="minorHAnsi" w:hAnsiTheme="minorHAnsi" w:cstheme="minorHAnsi"/>
                <w:sz w:val="22"/>
                <w:szCs w:val="22"/>
              </w:rPr>
            </w:pPr>
            <w:r w:rsidRPr="00554FB8">
              <w:rPr>
                <w:rFonts w:asciiTheme="minorHAnsi" w:hAnsiTheme="minorHAnsi" w:cstheme="minorHAnsi"/>
                <w:sz w:val="22"/>
                <w:szCs w:val="22"/>
              </w:rPr>
              <w:t xml:space="preserve">Evidence of supporting </w:t>
            </w:r>
            <w:r>
              <w:rPr>
                <w:rFonts w:asciiTheme="minorHAnsi" w:hAnsiTheme="minorHAnsi" w:cstheme="minorHAnsi"/>
                <w:sz w:val="22"/>
                <w:szCs w:val="22"/>
              </w:rPr>
              <w:t xml:space="preserve">the delivery of curriculum </w:t>
            </w:r>
            <w:r w:rsidRPr="00554FB8">
              <w:rPr>
                <w:rFonts w:asciiTheme="minorHAnsi" w:hAnsiTheme="minorHAnsi" w:cstheme="minorHAnsi"/>
                <w:sz w:val="22"/>
                <w:szCs w:val="22"/>
              </w:rPr>
              <w:t xml:space="preserve">provision </w:t>
            </w:r>
          </w:p>
          <w:p w14:paraId="67B24ECB" w14:textId="2BB2B00C" w:rsidR="001415C1" w:rsidRPr="00554FB8" w:rsidRDefault="00554FB8" w:rsidP="00554FB8">
            <w:pPr>
              <w:pStyle w:val="ListParagraph"/>
              <w:numPr>
                <w:ilvl w:val="0"/>
                <w:numId w:val="37"/>
              </w:numPr>
              <w:tabs>
                <w:tab w:val="left" w:pos="6840"/>
              </w:tabs>
              <w:rPr>
                <w:rFonts w:ascii="Lato" w:hAnsi="Lato" w:cs="Lato"/>
                <w:b/>
              </w:rPr>
            </w:pPr>
            <w:r>
              <w:rPr>
                <w:rFonts w:asciiTheme="minorHAnsi" w:hAnsiTheme="minorHAnsi" w:cstheme="minorHAnsi"/>
                <w:sz w:val="22"/>
                <w:szCs w:val="22"/>
              </w:rPr>
              <w:t>Evidence of i</w:t>
            </w:r>
            <w:r w:rsidRPr="00554FB8">
              <w:rPr>
                <w:rFonts w:asciiTheme="minorHAnsi" w:hAnsiTheme="minorHAnsi" w:cstheme="minorHAnsi"/>
                <w:sz w:val="22"/>
                <w:szCs w:val="22"/>
              </w:rPr>
              <w:t xml:space="preserve">ndividual </w:t>
            </w:r>
            <w:r>
              <w:rPr>
                <w:rFonts w:asciiTheme="minorHAnsi" w:hAnsiTheme="minorHAnsi" w:cstheme="minorHAnsi"/>
                <w:sz w:val="22"/>
                <w:szCs w:val="22"/>
              </w:rPr>
              <w:t xml:space="preserve">and personalised </w:t>
            </w:r>
            <w:r w:rsidRPr="00554FB8">
              <w:rPr>
                <w:rFonts w:asciiTheme="minorHAnsi" w:hAnsiTheme="minorHAnsi" w:cstheme="minorHAnsi"/>
                <w:sz w:val="22"/>
                <w:szCs w:val="22"/>
              </w:rPr>
              <w:t>support for children and young people</w:t>
            </w:r>
          </w:p>
        </w:tc>
      </w:tr>
      <w:tr w:rsidR="001415C1" w14:paraId="11F1731E" w14:textId="77777777" w:rsidTr="001415C1">
        <w:tc>
          <w:tcPr>
            <w:tcW w:w="1838" w:type="dxa"/>
          </w:tcPr>
          <w:p w14:paraId="276F3280" w14:textId="7224F236" w:rsidR="001415C1" w:rsidRDefault="00554FB8" w:rsidP="0022549E">
            <w:pPr>
              <w:tabs>
                <w:tab w:val="left" w:pos="6840"/>
              </w:tabs>
              <w:jc w:val="center"/>
              <w:rPr>
                <w:rFonts w:ascii="Lato" w:hAnsi="Lato" w:cs="Lato"/>
                <w:b/>
              </w:rPr>
            </w:pPr>
            <w:r>
              <w:rPr>
                <w:rFonts w:ascii="Lato" w:hAnsi="Lato" w:cs="Lato"/>
                <w:b/>
              </w:rPr>
              <w:t>Educational</w:t>
            </w:r>
          </w:p>
        </w:tc>
        <w:tc>
          <w:tcPr>
            <w:tcW w:w="8356" w:type="dxa"/>
          </w:tcPr>
          <w:p w14:paraId="1B124B9F" w14:textId="77777777" w:rsidR="001415C1" w:rsidRPr="00554FB8" w:rsidRDefault="00554FB8" w:rsidP="00554FB8">
            <w:pPr>
              <w:pStyle w:val="ListParagraph"/>
              <w:numPr>
                <w:ilvl w:val="0"/>
                <w:numId w:val="38"/>
              </w:numPr>
              <w:tabs>
                <w:tab w:val="left" w:pos="6840"/>
              </w:tabs>
              <w:rPr>
                <w:rFonts w:ascii="Calibri" w:hAnsi="Calibri" w:cs="Calibri"/>
                <w:b/>
                <w:sz w:val="22"/>
                <w:szCs w:val="22"/>
              </w:rPr>
            </w:pPr>
            <w:r w:rsidRPr="00554FB8">
              <w:rPr>
                <w:rFonts w:ascii="Calibri" w:hAnsi="Calibri" w:cs="Calibri"/>
                <w:sz w:val="22"/>
                <w:szCs w:val="22"/>
              </w:rPr>
              <w:t>A relevant qualification in working with children at NVQ3 Level or above or evidence of equivalent experience in a professional environment</w:t>
            </w:r>
          </w:p>
          <w:p w14:paraId="6FF12A52" w14:textId="4A996F06" w:rsidR="00554FB8" w:rsidRPr="00554FB8" w:rsidRDefault="00554FB8" w:rsidP="00554FB8">
            <w:pPr>
              <w:pStyle w:val="ListParagraph"/>
              <w:numPr>
                <w:ilvl w:val="0"/>
                <w:numId w:val="38"/>
              </w:numPr>
              <w:tabs>
                <w:tab w:val="left" w:pos="6840"/>
              </w:tabs>
              <w:rPr>
                <w:rFonts w:ascii="Calibri" w:hAnsi="Calibri" w:cs="Calibri"/>
                <w:sz w:val="22"/>
                <w:szCs w:val="22"/>
              </w:rPr>
            </w:pPr>
            <w:r w:rsidRPr="00554FB8">
              <w:rPr>
                <w:rFonts w:ascii="Calibri" w:hAnsi="Calibri" w:cs="Calibri"/>
                <w:sz w:val="22"/>
                <w:szCs w:val="22"/>
              </w:rPr>
              <w:t>Evidence of commitment to own professional development through attending training/courses</w:t>
            </w:r>
          </w:p>
        </w:tc>
      </w:tr>
    </w:tbl>
    <w:p w14:paraId="7B4F6D23" w14:textId="7B4526F2" w:rsidR="001415C1" w:rsidRDefault="001415C1" w:rsidP="0022549E">
      <w:pPr>
        <w:tabs>
          <w:tab w:val="left" w:pos="6840"/>
        </w:tabs>
        <w:jc w:val="center"/>
        <w:rPr>
          <w:rFonts w:ascii="Lato" w:hAnsi="Lato" w:cs="Lato"/>
          <w:b/>
        </w:rPr>
      </w:pPr>
    </w:p>
    <w:p w14:paraId="0F6D1D33" w14:textId="77777777" w:rsidR="00A12F25" w:rsidRPr="00FA5194" w:rsidRDefault="00A12F25" w:rsidP="00A12F25">
      <w:pPr>
        <w:rPr>
          <w:rFonts w:ascii="Lato" w:hAnsi="Lato" w:cs="Lato"/>
          <w:b/>
        </w:rPr>
      </w:pPr>
    </w:p>
    <w:p w14:paraId="6805E14D" w14:textId="77777777" w:rsidR="00A12F25" w:rsidRPr="00FA5194" w:rsidRDefault="00D57DF1" w:rsidP="00A12F25">
      <w:pPr>
        <w:shd w:val="clear" w:color="auto" w:fill="FFFFFF"/>
        <w:spacing w:after="160" w:line="259" w:lineRule="auto"/>
        <w:jc w:val="center"/>
        <w:rPr>
          <w:rFonts w:ascii="Lato" w:hAnsi="Lato" w:cs="Lato"/>
          <w:i/>
          <w:color w:val="333333"/>
          <w:kern w:val="0"/>
        </w:rPr>
      </w:pPr>
      <w:r w:rsidRPr="00FA5194">
        <w:rPr>
          <w:rFonts w:ascii="Lato" w:hAnsi="Lato" w:cs="Lato"/>
          <w:bCs/>
          <w:i/>
          <w:iCs/>
          <w:color w:val="333333"/>
          <w:kern w:val="0"/>
        </w:rPr>
        <w:t xml:space="preserve">Richard Lee </w:t>
      </w:r>
      <w:r w:rsidR="00A12F25" w:rsidRPr="00FA5194">
        <w:rPr>
          <w:rFonts w:ascii="Lato" w:hAnsi="Lato" w:cs="Lato"/>
          <w:bCs/>
          <w:i/>
          <w:iCs/>
          <w:color w:val="333333"/>
          <w:kern w:val="0"/>
        </w:rPr>
        <w:t xml:space="preserve">School </w:t>
      </w:r>
      <w:r w:rsidR="00A12F25" w:rsidRPr="00FA5194">
        <w:rPr>
          <w:rFonts w:ascii="Lato" w:hAnsi="Lato" w:cs="Lato"/>
          <w:i/>
          <w:color w:val="333333"/>
          <w:kern w:val="0"/>
        </w:rPr>
        <w:t>is committed to safeguarding, promoting the welfare of children and creating a culture of vigilance and expects all staff and volunteers to share this commitment and vigilance</w:t>
      </w:r>
    </w:p>
    <w:p w14:paraId="44A13485" w14:textId="65549ED1" w:rsidR="00A12F25" w:rsidRDefault="00A12F25" w:rsidP="00A12F25">
      <w:pPr>
        <w:rPr>
          <w:rFonts w:ascii="Lato" w:hAnsi="Lato" w:cs="Lato"/>
          <w:b/>
        </w:rPr>
      </w:pPr>
    </w:p>
    <w:p w14:paraId="79C2B956" w14:textId="77777777" w:rsidR="00012B45" w:rsidRPr="00FA5194" w:rsidRDefault="00012B45" w:rsidP="00A12F25">
      <w:pPr>
        <w:rPr>
          <w:rFonts w:ascii="Lato" w:hAnsi="Lato" w:cs="Lato"/>
          <w:b/>
        </w:rPr>
      </w:pPr>
    </w:p>
    <w:p w14:paraId="77689B38" w14:textId="5CC1AFD0" w:rsidR="00A12F25" w:rsidRPr="00FA5194" w:rsidRDefault="00A12F25" w:rsidP="00A12F25">
      <w:pPr>
        <w:rPr>
          <w:rFonts w:ascii="Lato" w:hAnsi="Lato" w:cs="Lato"/>
        </w:rPr>
      </w:pPr>
      <w:r w:rsidRPr="00FA5194">
        <w:rPr>
          <w:rFonts w:ascii="Lato" w:hAnsi="Lato" w:cs="Lato"/>
          <w:b/>
        </w:rPr>
        <w:t>Person Specification:</w:t>
      </w:r>
      <w:r w:rsidR="009277D0" w:rsidRPr="00FA5194">
        <w:rPr>
          <w:rFonts w:ascii="Lato" w:hAnsi="Lato" w:cs="Lato"/>
        </w:rPr>
        <w:t xml:space="preserve"> </w:t>
      </w:r>
      <w:r w:rsidR="00C3450C" w:rsidRPr="00FA5194">
        <w:rPr>
          <w:rFonts w:ascii="Lato" w:hAnsi="Lato" w:cs="Lato"/>
          <w:b/>
        </w:rPr>
        <w:t>January 2023</w:t>
      </w:r>
    </w:p>
    <w:p w14:paraId="47D3B1AE" w14:textId="77777777" w:rsidR="00E2082B" w:rsidRPr="00FA5194" w:rsidRDefault="00E2082B">
      <w:pPr>
        <w:rPr>
          <w:rFonts w:ascii="Lato" w:hAnsi="Lato" w:cs="Lato"/>
        </w:rPr>
      </w:pPr>
    </w:p>
    <w:p w14:paraId="1F542A51"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b/>
          <w:bCs/>
          <w:color w:val="000000"/>
          <w:sz w:val="20"/>
          <w:szCs w:val="20"/>
        </w:rPr>
        <w:t>Safeguarding </w:t>
      </w:r>
      <w:r w:rsidRPr="00FA5194">
        <w:rPr>
          <w:rStyle w:val="eop"/>
          <w:rFonts w:ascii="Lato" w:hAnsi="Lato" w:cs="Lato"/>
          <w:sz w:val="20"/>
          <w:szCs w:val="20"/>
        </w:rPr>
        <w:t> </w:t>
      </w:r>
    </w:p>
    <w:p w14:paraId="7AE8318D"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r w:rsidRPr="00FA5194">
        <w:rPr>
          <w:rStyle w:val="eop"/>
          <w:rFonts w:ascii="Lato" w:hAnsi="Lato" w:cs="Lato"/>
          <w:sz w:val="20"/>
          <w:szCs w:val="20"/>
        </w:rPr>
        <w:t> </w:t>
      </w:r>
    </w:p>
    <w:p w14:paraId="38C1DD0B"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0049BB5A"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b/>
          <w:bCs/>
          <w:color w:val="000000"/>
          <w:sz w:val="20"/>
          <w:szCs w:val="20"/>
        </w:rPr>
        <w:t>Rehabilitation of Offenders Act 1974 </w:t>
      </w:r>
      <w:r w:rsidRPr="00FA5194">
        <w:rPr>
          <w:rStyle w:val="eop"/>
          <w:rFonts w:ascii="Lato" w:hAnsi="Lato" w:cs="Lato"/>
          <w:sz w:val="20"/>
          <w:szCs w:val="20"/>
        </w:rPr>
        <w:t> </w:t>
      </w:r>
    </w:p>
    <w:p w14:paraId="27A522B2"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r w:rsidRPr="00FA5194">
        <w:rPr>
          <w:rStyle w:val="eop"/>
          <w:rFonts w:ascii="Lato" w:hAnsi="Lato" w:cs="Lato"/>
          <w:sz w:val="20"/>
          <w:szCs w:val="20"/>
        </w:rPr>
        <w:t> </w:t>
      </w:r>
    </w:p>
    <w:p w14:paraId="0530C695"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3B3F01AB"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b/>
          <w:bCs/>
          <w:color w:val="000000"/>
          <w:sz w:val="20"/>
          <w:szCs w:val="20"/>
        </w:rPr>
        <w:t>Health and Safety</w:t>
      </w:r>
      <w:r w:rsidRPr="00FA5194">
        <w:rPr>
          <w:rStyle w:val="eop"/>
          <w:rFonts w:ascii="Lato" w:hAnsi="Lato" w:cs="Lato"/>
          <w:sz w:val="20"/>
          <w:szCs w:val="20"/>
        </w:rPr>
        <w:t> </w:t>
      </w:r>
    </w:p>
    <w:p w14:paraId="7B2FD828"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r w:rsidRPr="00FA5194">
        <w:rPr>
          <w:rStyle w:val="eop"/>
          <w:rFonts w:ascii="Lato" w:hAnsi="Lato" w:cs="Lato"/>
          <w:sz w:val="20"/>
          <w:szCs w:val="20"/>
        </w:rPr>
        <w:t> </w:t>
      </w:r>
    </w:p>
    <w:p w14:paraId="75846AF8"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7408906B"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b/>
          <w:bCs/>
          <w:color w:val="000000"/>
          <w:sz w:val="20"/>
          <w:szCs w:val="20"/>
        </w:rPr>
        <w:t>Confidentiality and Data Protection </w:t>
      </w:r>
      <w:r w:rsidRPr="00FA5194">
        <w:rPr>
          <w:rStyle w:val="eop"/>
          <w:rFonts w:ascii="Lato" w:hAnsi="Lato" w:cs="Lato"/>
          <w:sz w:val="20"/>
          <w:szCs w:val="20"/>
        </w:rPr>
        <w:t> </w:t>
      </w:r>
    </w:p>
    <w:p w14:paraId="07996178"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r w:rsidRPr="00FA5194">
        <w:rPr>
          <w:rStyle w:val="eop"/>
          <w:rFonts w:ascii="Lato" w:hAnsi="Lato" w:cs="Lato"/>
          <w:sz w:val="20"/>
          <w:szCs w:val="20"/>
        </w:rPr>
        <w:t> </w:t>
      </w:r>
    </w:p>
    <w:p w14:paraId="223CF12B"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16FCB76B"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b/>
          <w:bCs/>
          <w:color w:val="000000"/>
          <w:sz w:val="20"/>
          <w:szCs w:val="20"/>
        </w:rPr>
        <w:t>Equality and Diversity </w:t>
      </w:r>
      <w:r w:rsidRPr="00FA5194">
        <w:rPr>
          <w:rStyle w:val="eop"/>
          <w:rFonts w:ascii="Lato" w:hAnsi="Lato" w:cs="Lato"/>
          <w:sz w:val="20"/>
          <w:szCs w:val="20"/>
        </w:rPr>
        <w:t> </w:t>
      </w:r>
    </w:p>
    <w:p w14:paraId="78155192"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come into contact with, with dignity and respect, and are entitled to expect this in return.</w:t>
      </w:r>
      <w:r w:rsidRPr="00FA5194">
        <w:rPr>
          <w:rStyle w:val="eop"/>
          <w:rFonts w:ascii="Lato" w:hAnsi="Lato" w:cs="Lato"/>
          <w:sz w:val="20"/>
          <w:szCs w:val="20"/>
        </w:rPr>
        <w:t> </w:t>
      </w:r>
    </w:p>
    <w:p w14:paraId="64E735BD"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15057C7D" w14:textId="77777777" w:rsidR="00D57DF1" w:rsidRPr="00FA5194" w:rsidRDefault="00D57DF1" w:rsidP="00D57DF1">
      <w:pPr>
        <w:pStyle w:val="paragraph"/>
        <w:spacing w:before="0" w:beforeAutospacing="0" w:after="0" w:afterAutospacing="0"/>
        <w:jc w:val="both"/>
        <w:textAlignment w:val="baseline"/>
        <w:rPr>
          <w:rFonts w:ascii="Lato" w:hAnsi="Lato" w:cs="Lato"/>
          <w:sz w:val="20"/>
          <w:szCs w:val="20"/>
        </w:rPr>
      </w:pPr>
      <w:r w:rsidRPr="00FA5194">
        <w:rPr>
          <w:rStyle w:val="normaltextrun"/>
          <w:rFonts w:ascii="Lato" w:hAnsi="Lato" w:cs="Lato"/>
          <w:b/>
          <w:bCs/>
          <w:color w:val="000000"/>
          <w:sz w:val="20"/>
          <w:szCs w:val="20"/>
        </w:rPr>
        <w:t>Training</w:t>
      </w:r>
      <w:r w:rsidRPr="00FA5194">
        <w:rPr>
          <w:rStyle w:val="eop"/>
          <w:rFonts w:ascii="Lato" w:hAnsi="Lato" w:cs="Lato"/>
          <w:sz w:val="20"/>
          <w:szCs w:val="20"/>
        </w:rPr>
        <w:t> </w:t>
      </w:r>
    </w:p>
    <w:p w14:paraId="0E857F4F" w14:textId="77777777" w:rsidR="00D57DF1" w:rsidRPr="00FA5194" w:rsidRDefault="00D57DF1" w:rsidP="00D57DF1">
      <w:pPr>
        <w:pStyle w:val="paragraph"/>
        <w:spacing w:before="0" w:beforeAutospacing="0" w:after="0" w:afterAutospacing="0"/>
        <w:jc w:val="both"/>
        <w:textAlignment w:val="baseline"/>
        <w:rPr>
          <w:rFonts w:ascii="Lato" w:hAnsi="Lato" w:cs="Lato"/>
          <w:sz w:val="20"/>
          <w:szCs w:val="20"/>
        </w:rPr>
      </w:pPr>
      <w:r w:rsidRPr="00FA5194">
        <w:rPr>
          <w:rStyle w:val="normaltextrun"/>
          <w:rFonts w:ascii="Lato" w:hAnsi="Lato" w:cs="Lato"/>
          <w:color w:val="000000"/>
          <w:sz w:val="20"/>
          <w:szCs w:val="20"/>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r w:rsidRPr="00FA5194">
        <w:rPr>
          <w:rStyle w:val="eop"/>
          <w:rFonts w:ascii="Lato" w:hAnsi="Lato" w:cs="Lato"/>
          <w:sz w:val="20"/>
          <w:szCs w:val="20"/>
        </w:rPr>
        <w:t> </w:t>
      </w:r>
    </w:p>
    <w:p w14:paraId="3271C082" w14:textId="77777777" w:rsidR="00D57DF1" w:rsidRPr="00FA5194" w:rsidRDefault="00D57DF1" w:rsidP="00D57DF1">
      <w:pPr>
        <w:pStyle w:val="paragraph"/>
        <w:spacing w:before="0" w:beforeAutospacing="0" w:after="0" w:afterAutospacing="0"/>
        <w:jc w:val="both"/>
        <w:textAlignment w:val="baseline"/>
        <w:rPr>
          <w:rFonts w:ascii="Lato" w:hAnsi="Lato" w:cs="Lato"/>
          <w:sz w:val="20"/>
          <w:szCs w:val="20"/>
        </w:rPr>
      </w:pPr>
      <w:r w:rsidRPr="00FA5194">
        <w:rPr>
          <w:rStyle w:val="eop"/>
          <w:rFonts w:ascii="Lato" w:hAnsi="Lato" w:cs="Lato"/>
          <w:sz w:val="20"/>
          <w:szCs w:val="20"/>
        </w:rPr>
        <w:t> </w:t>
      </w:r>
    </w:p>
    <w:p w14:paraId="50F307A7" w14:textId="77777777" w:rsidR="00D57DF1" w:rsidRPr="00FA5194" w:rsidRDefault="00D57DF1" w:rsidP="00D57DF1">
      <w:pPr>
        <w:pStyle w:val="paragraph"/>
        <w:spacing w:before="0" w:beforeAutospacing="0" w:after="0" w:afterAutospacing="0"/>
        <w:jc w:val="both"/>
        <w:textAlignment w:val="baseline"/>
        <w:rPr>
          <w:rFonts w:ascii="Lato" w:hAnsi="Lato" w:cs="Lato"/>
          <w:sz w:val="20"/>
          <w:szCs w:val="20"/>
        </w:rPr>
      </w:pPr>
      <w:r w:rsidRPr="00FA5194">
        <w:rPr>
          <w:rStyle w:val="normaltextrun"/>
          <w:rFonts w:ascii="Lato" w:hAnsi="Lato" w:cs="Lato"/>
          <w:color w:val="000000"/>
          <w:sz w:val="20"/>
          <w:szCs w:val="20"/>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r w:rsidRPr="00FA5194">
        <w:rPr>
          <w:rStyle w:val="eop"/>
          <w:rFonts w:ascii="Lato" w:hAnsi="Lato" w:cs="Lato"/>
          <w:sz w:val="20"/>
          <w:szCs w:val="20"/>
        </w:rPr>
        <w:t> </w:t>
      </w:r>
    </w:p>
    <w:p w14:paraId="16797600"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4CB099CB" w14:textId="440E9D4A"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normaltextrun"/>
          <w:rFonts w:ascii="Lato" w:hAnsi="Lato" w:cs="Lato"/>
          <w:color w:val="000000"/>
          <w:sz w:val="20"/>
          <w:szCs w:val="20"/>
        </w:rPr>
        <w:t xml:space="preserve">Copies of all relevant policies are available through the post holder’s line manager and the Trust </w:t>
      </w:r>
      <w:r w:rsidR="00C3450C" w:rsidRPr="00FA5194">
        <w:rPr>
          <w:rStyle w:val="normaltextrun"/>
          <w:rFonts w:ascii="Lato" w:hAnsi="Lato" w:cs="Lato"/>
          <w:color w:val="000000"/>
          <w:sz w:val="20"/>
          <w:szCs w:val="20"/>
        </w:rPr>
        <w:t>People</w:t>
      </w:r>
      <w:r w:rsidRPr="00FA5194">
        <w:rPr>
          <w:rStyle w:val="normaltextrun"/>
          <w:rFonts w:ascii="Lato" w:hAnsi="Lato" w:cs="Lato"/>
          <w:color w:val="000000"/>
          <w:sz w:val="20"/>
          <w:szCs w:val="20"/>
        </w:rPr>
        <w:t xml:space="preserve"> team.</w:t>
      </w:r>
      <w:r w:rsidRPr="00FA5194">
        <w:rPr>
          <w:rStyle w:val="eop"/>
          <w:rFonts w:ascii="Lato" w:hAnsi="Lato" w:cs="Lato"/>
          <w:sz w:val="20"/>
          <w:szCs w:val="20"/>
        </w:rPr>
        <w:t> </w:t>
      </w:r>
    </w:p>
    <w:p w14:paraId="2E08D8A3" w14:textId="77777777" w:rsidR="00D57DF1" w:rsidRPr="00FA5194" w:rsidRDefault="00D57DF1" w:rsidP="00D57DF1">
      <w:pPr>
        <w:pStyle w:val="paragraph"/>
        <w:spacing w:before="0" w:beforeAutospacing="0" w:after="0" w:afterAutospacing="0"/>
        <w:textAlignment w:val="baseline"/>
        <w:rPr>
          <w:rFonts w:ascii="Lato" w:hAnsi="Lato" w:cs="Lato"/>
          <w:sz w:val="20"/>
          <w:szCs w:val="20"/>
        </w:rPr>
      </w:pPr>
      <w:r w:rsidRPr="00FA5194">
        <w:rPr>
          <w:rStyle w:val="eop"/>
          <w:rFonts w:ascii="Lato" w:hAnsi="Lato" w:cs="Lato"/>
          <w:sz w:val="20"/>
          <w:szCs w:val="20"/>
        </w:rPr>
        <w:t> </w:t>
      </w:r>
    </w:p>
    <w:p w14:paraId="246BC187" w14:textId="77777777" w:rsidR="00D57DF1" w:rsidRPr="00FA5194" w:rsidRDefault="00D57DF1">
      <w:pPr>
        <w:rPr>
          <w:rFonts w:ascii="Lato" w:hAnsi="Lato" w:cs="Lato"/>
        </w:rPr>
      </w:pPr>
    </w:p>
    <w:p w14:paraId="54EC297D" w14:textId="77777777" w:rsidR="00E2082B" w:rsidRPr="00FA5194" w:rsidRDefault="00E2082B">
      <w:pPr>
        <w:rPr>
          <w:rFonts w:ascii="Lato" w:hAnsi="Lato" w:cs="Lato"/>
        </w:rPr>
      </w:pPr>
    </w:p>
    <w:sectPr w:rsidR="00E2082B" w:rsidRPr="00FA5194" w:rsidSect="00073B12">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panose1 w:val="020F0502020204030203"/>
    <w:charset w:val="00"/>
    <w:family w:val="swiss"/>
    <w:pitch w:val="variable"/>
    <w:sig w:usb0="E10002FF" w:usb1="5000EC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C112A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C08EB"/>
    <w:multiLevelType w:val="hybridMultilevel"/>
    <w:tmpl w:val="BFBE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F7975"/>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117F7113"/>
    <w:multiLevelType w:val="hybridMultilevel"/>
    <w:tmpl w:val="5756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47830"/>
    <w:multiLevelType w:val="hybridMultilevel"/>
    <w:tmpl w:val="18560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231A1"/>
    <w:multiLevelType w:val="hybridMultilevel"/>
    <w:tmpl w:val="5604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26BC1"/>
    <w:multiLevelType w:val="hybridMultilevel"/>
    <w:tmpl w:val="4EA2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3620F"/>
    <w:multiLevelType w:val="hybridMultilevel"/>
    <w:tmpl w:val="376A3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D4E7F"/>
    <w:multiLevelType w:val="hybridMultilevel"/>
    <w:tmpl w:val="54CE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87D72"/>
    <w:multiLevelType w:val="hybridMultilevel"/>
    <w:tmpl w:val="AF4812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90D54"/>
    <w:multiLevelType w:val="hybridMultilevel"/>
    <w:tmpl w:val="197C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78E7"/>
    <w:multiLevelType w:val="hybridMultilevel"/>
    <w:tmpl w:val="8E8E81EE"/>
    <w:lvl w:ilvl="0" w:tplc="313A0B0C">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B38D7"/>
    <w:multiLevelType w:val="hybridMultilevel"/>
    <w:tmpl w:val="89002998"/>
    <w:lvl w:ilvl="0" w:tplc="B4C22402">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D2296"/>
    <w:multiLevelType w:val="hybridMultilevel"/>
    <w:tmpl w:val="D0B8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B2DE0"/>
    <w:multiLevelType w:val="hybridMultilevel"/>
    <w:tmpl w:val="3D7E6056"/>
    <w:lvl w:ilvl="0" w:tplc="E892C2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216032"/>
    <w:multiLevelType w:val="hybridMultilevel"/>
    <w:tmpl w:val="F58E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53177"/>
    <w:multiLevelType w:val="hybridMultilevel"/>
    <w:tmpl w:val="0500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F51E8"/>
    <w:multiLevelType w:val="hybridMultilevel"/>
    <w:tmpl w:val="8898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C226B"/>
    <w:multiLevelType w:val="hybridMultilevel"/>
    <w:tmpl w:val="57F0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F9382C"/>
    <w:multiLevelType w:val="singleLevel"/>
    <w:tmpl w:val="5994D594"/>
    <w:lvl w:ilvl="0">
      <w:start w:val="1"/>
      <w:numFmt w:val="decimal"/>
      <w:lvlText w:val="%1."/>
      <w:lvlJc w:val="left"/>
      <w:pPr>
        <w:tabs>
          <w:tab w:val="num" w:pos="720"/>
        </w:tabs>
        <w:ind w:left="720" w:hanging="720"/>
      </w:pPr>
      <w:rPr>
        <w:rFonts w:hint="default"/>
      </w:rPr>
    </w:lvl>
  </w:abstractNum>
  <w:abstractNum w:abstractNumId="20" w15:restartNumberingAfterBreak="0">
    <w:nsid w:val="4209249E"/>
    <w:multiLevelType w:val="hybridMultilevel"/>
    <w:tmpl w:val="D4C0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A02C4"/>
    <w:multiLevelType w:val="hybridMultilevel"/>
    <w:tmpl w:val="6BCCF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C53F99"/>
    <w:multiLevelType w:val="hybridMultilevel"/>
    <w:tmpl w:val="2538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506F5"/>
    <w:multiLevelType w:val="hybridMultilevel"/>
    <w:tmpl w:val="1444B5F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A0E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E845B5"/>
    <w:multiLevelType w:val="hybridMultilevel"/>
    <w:tmpl w:val="843203CC"/>
    <w:lvl w:ilvl="0" w:tplc="4D4EF708">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15:restartNumberingAfterBreak="0">
    <w:nsid w:val="54DD719A"/>
    <w:multiLevelType w:val="hybridMultilevel"/>
    <w:tmpl w:val="04B4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D260C"/>
    <w:multiLevelType w:val="hybridMultilevel"/>
    <w:tmpl w:val="98C4378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5D3D2F09"/>
    <w:multiLevelType w:val="hybridMultilevel"/>
    <w:tmpl w:val="3AF0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F4607"/>
    <w:multiLevelType w:val="hybridMultilevel"/>
    <w:tmpl w:val="9588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638DD"/>
    <w:multiLevelType w:val="hybridMultilevel"/>
    <w:tmpl w:val="5CF8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01395"/>
    <w:multiLevelType w:val="hybridMultilevel"/>
    <w:tmpl w:val="D85A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178B6"/>
    <w:multiLevelType w:val="hybridMultilevel"/>
    <w:tmpl w:val="AD04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15ED7"/>
    <w:multiLevelType w:val="hybridMultilevel"/>
    <w:tmpl w:val="590821F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E93B1E"/>
    <w:multiLevelType w:val="hybridMultilevel"/>
    <w:tmpl w:val="3786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53A1"/>
    <w:multiLevelType w:val="hybridMultilevel"/>
    <w:tmpl w:val="06D44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500F56"/>
    <w:multiLevelType w:val="hybridMultilevel"/>
    <w:tmpl w:val="EC341D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9"/>
  </w:num>
  <w:num w:numId="6">
    <w:abstractNumId w:val="33"/>
  </w:num>
  <w:num w:numId="7">
    <w:abstractNumId w:val="23"/>
  </w:num>
  <w:num w:numId="8">
    <w:abstractNumId w:val="7"/>
  </w:num>
  <w:num w:numId="9">
    <w:abstractNumId w:val="4"/>
  </w:num>
  <w:num w:numId="10">
    <w:abstractNumId w:val="12"/>
  </w:num>
  <w:num w:numId="11">
    <w:abstractNumId w:val="0"/>
  </w:num>
  <w:num w:numId="12">
    <w:abstractNumId w:val="18"/>
  </w:num>
  <w:num w:numId="13">
    <w:abstractNumId w:val="30"/>
  </w:num>
  <w:num w:numId="14">
    <w:abstractNumId w:val="22"/>
  </w:num>
  <w:num w:numId="15">
    <w:abstractNumId w:val="21"/>
  </w:num>
  <w:num w:numId="16">
    <w:abstractNumId w:val="2"/>
  </w:num>
  <w:num w:numId="17">
    <w:abstractNumId w:val="24"/>
  </w:num>
  <w:num w:numId="18">
    <w:abstractNumId w:val="19"/>
  </w:num>
  <w:num w:numId="19">
    <w:abstractNumId w:val="34"/>
  </w:num>
  <w:num w:numId="20">
    <w:abstractNumId w:val="27"/>
  </w:num>
  <w:num w:numId="21">
    <w:abstractNumId w:val="25"/>
  </w:num>
  <w:num w:numId="22">
    <w:abstractNumId w:val="28"/>
  </w:num>
  <w:num w:numId="23">
    <w:abstractNumId w:val="14"/>
  </w:num>
  <w:num w:numId="24">
    <w:abstractNumId w:val="29"/>
  </w:num>
  <w:num w:numId="25">
    <w:abstractNumId w:val="36"/>
  </w:num>
  <w:num w:numId="26">
    <w:abstractNumId w:val="6"/>
  </w:num>
  <w:num w:numId="27">
    <w:abstractNumId w:val="3"/>
  </w:num>
  <w:num w:numId="28">
    <w:abstractNumId w:val="37"/>
  </w:num>
  <w:num w:numId="29">
    <w:abstractNumId w:val="16"/>
  </w:num>
  <w:num w:numId="30">
    <w:abstractNumId w:val="15"/>
  </w:num>
  <w:num w:numId="31">
    <w:abstractNumId w:val="31"/>
  </w:num>
  <w:num w:numId="32">
    <w:abstractNumId w:val="26"/>
  </w:num>
  <w:num w:numId="33">
    <w:abstractNumId w:val="35"/>
  </w:num>
  <w:num w:numId="34">
    <w:abstractNumId w:val="5"/>
  </w:num>
  <w:num w:numId="35">
    <w:abstractNumId w:val="32"/>
  </w:num>
  <w:num w:numId="36">
    <w:abstractNumId w:val="13"/>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25"/>
    <w:rsid w:val="00012B45"/>
    <w:rsid w:val="00031CB7"/>
    <w:rsid w:val="000414FE"/>
    <w:rsid w:val="0005277F"/>
    <w:rsid w:val="000619F8"/>
    <w:rsid w:val="000771C8"/>
    <w:rsid w:val="00086FB0"/>
    <w:rsid w:val="00092D5D"/>
    <w:rsid w:val="000932E9"/>
    <w:rsid w:val="000A6618"/>
    <w:rsid w:val="0012324B"/>
    <w:rsid w:val="001415C1"/>
    <w:rsid w:val="00182D9F"/>
    <w:rsid w:val="00191B7F"/>
    <w:rsid w:val="00195511"/>
    <w:rsid w:val="001C2F02"/>
    <w:rsid w:val="001F1027"/>
    <w:rsid w:val="001F2A16"/>
    <w:rsid w:val="002103B4"/>
    <w:rsid w:val="0022549E"/>
    <w:rsid w:val="00236BD8"/>
    <w:rsid w:val="002451DD"/>
    <w:rsid w:val="00271EA2"/>
    <w:rsid w:val="002732ED"/>
    <w:rsid w:val="00287441"/>
    <w:rsid w:val="002F13CB"/>
    <w:rsid w:val="00315145"/>
    <w:rsid w:val="00343CF4"/>
    <w:rsid w:val="003914AE"/>
    <w:rsid w:val="003B2D2F"/>
    <w:rsid w:val="003E32F1"/>
    <w:rsid w:val="003F586C"/>
    <w:rsid w:val="004045D2"/>
    <w:rsid w:val="004506C5"/>
    <w:rsid w:val="0047655A"/>
    <w:rsid w:val="004A1AF2"/>
    <w:rsid w:val="004B6F61"/>
    <w:rsid w:val="00517207"/>
    <w:rsid w:val="00554FB8"/>
    <w:rsid w:val="00556A94"/>
    <w:rsid w:val="005F5418"/>
    <w:rsid w:val="006009E0"/>
    <w:rsid w:val="0066629F"/>
    <w:rsid w:val="0067246B"/>
    <w:rsid w:val="006C5A41"/>
    <w:rsid w:val="006D144A"/>
    <w:rsid w:val="006E642C"/>
    <w:rsid w:val="006F03F1"/>
    <w:rsid w:val="00707D9A"/>
    <w:rsid w:val="00762C39"/>
    <w:rsid w:val="00773257"/>
    <w:rsid w:val="00786EE5"/>
    <w:rsid w:val="007B5886"/>
    <w:rsid w:val="007C4CB3"/>
    <w:rsid w:val="007E0B4E"/>
    <w:rsid w:val="007F61A6"/>
    <w:rsid w:val="00812627"/>
    <w:rsid w:val="00855DB2"/>
    <w:rsid w:val="00877419"/>
    <w:rsid w:val="008A4507"/>
    <w:rsid w:val="008D6B11"/>
    <w:rsid w:val="008F4015"/>
    <w:rsid w:val="00927405"/>
    <w:rsid w:val="009277D0"/>
    <w:rsid w:val="009343CC"/>
    <w:rsid w:val="009A6524"/>
    <w:rsid w:val="009D7D49"/>
    <w:rsid w:val="009F2F6F"/>
    <w:rsid w:val="00A12F25"/>
    <w:rsid w:val="00A32694"/>
    <w:rsid w:val="00A67A90"/>
    <w:rsid w:val="00A70D6A"/>
    <w:rsid w:val="00AC32DB"/>
    <w:rsid w:val="00AC73FA"/>
    <w:rsid w:val="00B03F73"/>
    <w:rsid w:val="00B41626"/>
    <w:rsid w:val="00BE490D"/>
    <w:rsid w:val="00C3450C"/>
    <w:rsid w:val="00C41862"/>
    <w:rsid w:val="00C87A99"/>
    <w:rsid w:val="00CB745A"/>
    <w:rsid w:val="00CC3E18"/>
    <w:rsid w:val="00CE5F09"/>
    <w:rsid w:val="00D3709F"/>
    <w:rsid w:val="00D57DF1"/>
    <w:rsid w:val="00D8109A"/>
    <w:rsid w:val="00DA5402"/>
    <w:rsid w:val="00E2082B"/>
    <w:rsid w:val="00E212ED"/>
    <w:rsid w:val="00E318F7"/>
    <w:rsid w:val="00EB52F8"/>
    <w:rsid w:val="00F6063F"/>
    <w:rsid w:val="00F71F36"/>
    <w:rsid w:val="00F8331B"/>
    <w:rsid w:val="00F9264E"/>
    <w:rsid w:val="00FA5194"/>
    <w:rsid w:val="00FE1C3C"/>
    <w:rsid w:val="00FF158A"/>
    <w:rsid w:val="581CC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EE6122"/>
  <w15:chartTrackingRefBased/>
  <w15:docId w15:val="{10D84509-826C-40B6-A68E-553F9A25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25"/>
    <w:pPr>
      <w:spacing w:after="0" w:line="240" w:lineRule="auto"/>
    </w:pPr>
    <w:rPr>
      <w:rFonts w:ascii="Times New Roman" w:eastAsia="Times New Roman" w:hAnsi="Times New Roman" w:cs="Times New Roman"/>
      <w:color w:val="000000"/>
      <w:kern w:val="28"/>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86C"/>
    <w:rPr>
      <w:rFonts w:ascii="Segoe UI" w:eastAsia="Times New Roman" w:hAnsi="Segoe UI" w:cs="Segoe UI"/>
      <w:color w:val="000000"/>
      <w:kern w:val="28"/>
      <w:sz w:val="18"/>
      <w:szCs w:val="18"/>
      <w:lang w:val="en-GB" w:eastAsia="en-GB"/>
    </w:rPr>
  </w:style>
  <w:style w:type="paragraph" w:styleId="ListParagraph">
    <w:name w:val="List Paragraph"/>
    <w:basedOn w:val="Normal"/>
    <w:uiPriority w:val="34"/>
    <w:qFormat/>
    <w:rsid w:val="001C2F02"/>
    <w:pPr>
      <w:ind w:left="720"/>
      <w:contextualSpacing/>
    </w:pPr>
  </w:style>
  <w:style w:type="paragraph" w:customStyle="1" w:styleId="4Bulletedcopyblue">
    <w:name w:val="4 Bulleted copy blue"/>
    <w:basedOn w:val="Normal"/>
    <w:qFormat/>
    <w:rsid w:val="00287441"/>
    <w:pPr>
      <w:numPr>
        <w:numId w:val="19"/>
      </w:numPr>
      <w:spacing w:after="60"/>
    </w:pPr>
    <w:rPr>
      <w:rFonts w:ascii="Arial" w:eastAsia="MS Mincho" w:hAnsi="Arial" w:cs="Arial"/>
      <w:color w:val="auto"/>
      <w:kern w:val="0"/>
      <w:lang w:val="en-US" w:eastAsia="en-US"/>
    </w:rPr>
  </w:style>
  <w:style w:type="paragraph" w:customStyle="1" w:styleId="Subhead2">
    <w:name w:val="Subhead 2"/>
    <w:basedOn w:val="Normal"/>
    <w:next w:val="Normal"/>
    <w:link w:val="Subhead2Char"/>
    <w:qFormat/>
    <w:rsid w:val="00287441"/>
    <w:pPr>
      <w:spacing w:before="120" w:after="120"/>
    </w:pPr>
    <w:rPr>
      <w:rFonts w:ascii="Arial" w:eastAsia="MS Mincho" w:hAnsi="Arial"/>
      <w:b/>
      <w:color w:val="12263F"/>
      <w:kern w:val="0"/>
      <w:sz w:val="24"/>
      <w:szCs w:val="24"/>
      <w:lang w:val="en-US" w:eastAsia="en-US"/>
    </w:rPr>
  </w:style>
  <w:style w:type="character" w:customStyle="1" w:styleId="Subhead2Char">
    <w:name w:val="Subhead 2 Char"/>
    <w:link w:val="Subhead2"/>
    <w:rsid w:val="00287441"/>
    <w:rPr>
      <w:rFonts w:ascii="Arial" w:eastAsia="MS Mincho" w:hAnsi="Arial" w:cs="Times New Roman"/>
      <w:b/>
      <w:color w:val="12263F"/>
      <w:sz w:val="24"/>
      <w:szCs w:val="24"/>
    </w:rPr>
  </w:style>
  <w:style w:type="paragraph" w:customStyle="1" w:styleId="paragraph">
    <w:name w:val="paragraph"/>
    <w:basedOn w:val="Normal"/>
    <w:rsid w:val="00D57DF1"/>
    <w:pPr>
      <w:spacing w:before="100" w:beforeAutospacing="1" w:after="100" w:afterAutospacing="1"/>
    </w:pPr>
    <w:rPr>
      <w:color w:val="auto"/>
      <w:kern w:val="0"/>
      <w:sz w:val="24"/>
      <w:szCs w:val="24"/>
    </w:rPr>
  </w:style>
  <w:style w:type="character" w:customStyle="1" w:styleId="normaltextrun">
    <w:name w:val="normaltextrun"/>
    <w:basedOn w:val="DefaultParagraphFont"/>
    <w:rsid w:val="00D57DF1"/>
  </w:style>
  <w:style w:type="character" w:customStyle="1" w:styleId="eop">
    <w:name w:val="eop"/>
    <w:basedOn w:val="DefaultParagraphFont"/>
    <w:rsid w:val="00D57DF1"/>
  </w:style>
  <w:style w:type="table" w:styleId="TableGrid">
    <w:name w:val="Table Grid"/>
    <w:basedOn w:val="TableNormal"/>
    <w:uiPriority w:val="39"/>
    <w:rsid w:val="0014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9501">
      <w:bodyDiv w:val="1"/>
      <w:marLeft w:val="0"/>
      <w:marRight w:val="0"/>
      <w:marTop w:val="0"/>
      <w:marBottom w:val="0"/>
      <w:divBdr>
        <w:top w:val="none" w:sz="0" w:space="0" w:color="auto"/>
        <w:left w:val="none" w:sz="0" w:space="0" w:color="auto"/>
        <w:bottom w:val="none" w:sz="0" w:space="0" w:color="auto"/>
        <w:right w:val="none" w:sz="0" w:space="0" w:color="auto"/>
      </w:divBdr>
      <w:divsChild>
        <w:div w:id="410852104">
          <w:marLeft w:val="0"/>
          <w:marRight w:val="0"/>
          <w:marTop w:val="0"/>
          <w:marBottom w:val="0"/>
          <w:divBdr>
            <w:top w:val="none" w:sz="0" w:space="0" w:color="auto"/>
            <w:left w:val="none" w:sz="0" w:space="0" w:color="auto"/>
            <w:bottom w:val="none" w:sz="0" w:space="0" w:color="auto"/>
            <w:right w:val="none" w:sz="0" w:space="0" w:color="auto"/>
          </w:divBdr>
        </w:div>
        <w:div w:id="243685700">
          <w:marLeft w:val="0"/>
          <w:marRight w:val="0"/>
          <w:marTop w:val="0"/>
          <w:marBottom w:val="0"/>
          <w:divBdr>
            <w:top w:val="none" w:sz="0" w:space="0" w:color="auto"/>
            <w:left w:val="none" w:sz="0" w:space="0" w:color="auto"/>
            <w:bottom w:val="none" w:sz="0" w:space="0" w:color="auto"/>
            <w:right w:val="none" w:sz="0" w:space="0" w:color="auto"/>
          </w:divBdr>
        </w:div>
        <w:div w:id="814444750">
          <w:marLeft w:val="0"/>
          <w:marRight w:val="0"/>
          <w:marTop w:val="0"/>
          <w:marBottom w:val="0"/>
          <w:divBdr>
            <w:top w:val="none" w:sz="0" w:space="0" w:color="auto"/>
            <w:left w:val="none" w:sz="0" w:space="0" w:color="auto"/>
            <w:bottom w:val="none" w:sz="0" w:space="0" w:color="auto"/>
            <w:right w:val="none" w:sz="0" w:space="0" w:color="auto"/>
          </w:divBdr>
        </w:div>
        <w:div w:id="856116103">
          <w:marLeft w:val="0"/>
          <w:marRight w:val="0"/>
          <w:marTop w:val="0"/>
          <w:marBottom w:val="0"/>
          <w:divBdr>
            <w:top w:val="none" w:sz="0" w:space="0" w:color="auto"/>
            <w:left w:val="none" w:sz="0" w:space="0" w:color="auto"/>
            <w:bottom w:val="none" w:sz="0" w:space="0" w:color="auto"/>
            <w:right w:val="none" w:sz="0" w:space="0" w:color="auto"/>
          </w:divBdr>
        </w:div>
        <w:div w:id="423185705">
          <w:marLeft w:val="0"/>
          <w:marRight w:val="0"/>
          <w:marTop w:val="0"/>
          <w:marBottom w:val="0"/>
          <w:divBdr>
            <w:top w:val="none" w:sz="0" w:space="0" w:color="auto"/>
            <w:left w:val="none" w:sz="0" w:space="0" w:color="auto"/>
            <w:bottom w:val="none" w:sz="0" w:space="0" w:color="auto"/>
            <w:right w:val="none" w:sz="0" w:space="0" w:color="auto"/>
          </w:divBdr>
        </w:div>
        <w:div w:id="1298293132">
          <w:marLeft w:val="0"/>
          <w:marRight w:val="0"/>
          <w:marTop w:val="0"/>
          <w:marBottom w:val="0"/>
          <w:divBdr>
            <w:top w:val="none" w:sz="0" w:space="0" w:color="auto"/>
            <w:left w:val="none" w:sz="0" w:space="0" w:color="auto"/>
            <w:bottom w:val="none" w:sz="0" w:space="0" w:color="auto"/>
            <w:right w:val="none" w:sz="0" w:space="0" w:color="auto"/>
          </w:divBdr>
        </w:div>
        <w:div w:id="1864202373">
          <w:marLeft w:val="0"/>
          <w:marRight w:val="0"/>
          <w:marTop w:val="0"/>
          <w:marBottom w:val="0"/>
          <w:divBdr>
            <w:top w:val="none" w:sz="0" w:space="0" w:color="auto"/>
            <w:left w:val="none" w:sz="0" w:space="0" w:color="auto"/>
            <w:bottom w:val="none" w:sz="0" w:space="0" w:color="auto"/>
            <w:right w:val="none" w:sz="0" w:space="0" w:color="auto"/>
          </w:divBdr>
        </w:div>
        <w:div w:id="756168553">
          <w:marLeft w:val="0"/>
          <w:marRight w:val="0"/>
          <w:marTop w:val="0"/>
          <w:marBottom w:val="0"/>
          <w:divBdr>
            <w:top w:val="none" w:sz="0" w:space="0" w:color="auto"/>
            <w:left w:val="none" w:sz="0" w:space="0" w:color="auto"/>
            <w:bottom w:val="none" w:sz="0" w:space="0" w:color="auto"/>
            <w:right w:val="none" w:sz="0" w:space="0" w:color="auto"/>
          </w:divBdr>
        </w:div>
        <w:div w:id="1394696574">
          <w:marLeft w:val="0"/>
          <w:marRight w:val="0"/>
          <w:marTop w:val="0"/>
          <w:marBottom w:val="0"/>
          <w:divBdr>
            <w:top w:val="none" w:sz="0" w:space="0" w:color="auto"/>
            <w:left w:val="none" w:sz="0" w:space="0" w:color="auto"/>
            <w:bottom w:val="none" w:sz="0" w:space="0" w:color="auto"/>
            <w:right w:val="none" w:sz="0" w:space="0" w:color="auto"/>
          </w:divBdr>
        </w:div>
        <w:div w:id="1246837483">
          <w:marLeft w:val="0"/>
          <w:marRight w:val="0"/>
          <w:marTop w:val="0"/>
          <w:marBottom w:val="0"/>
          <w:divBdr>
            <w:top w:val="none" w:sz="0" w:space="0" w:color="auto"/>
            <w:left w:val="none" w:sz="0" w:space="0" w:color="auto"/>
            <w:bottom w:val="none" w:sz="0" w:space="0" w:color="auto"/>
            <w:right w:val="none" w:sz="0" w:space="0" w:color="auto"/>
          </w:divBdr>
        </w:div>
        <w:div w:id="1939629544">
          <w:marLeft w:val="0"/>
          <w:marRight w:val="0"/>
          <w:marTop w:val="0"/>
          <w:marBottom w:val="0"/>
          <w:divBdr>
            <w:top w:val="none" w:sz="0" w:space="0" w:color="auto"/>
            <w:left w:val="none" w:sz="0" w:space="0" w:color="auto"/>
            <w:bottom w:val="none" w:sz="0" w:space="0" w:color="auto"/>
            <w:right w:val="none" w:sz="0" w:space="0" w:color="auto"/>
          </w:divBdr>
        </w:div>
        <w:div w:id="425276205">
          <w:marLeft w:val="0"/>
          <w:marRight w:val="0"/>
          <w:marTop w:val="0"/>
          <w:marBottom w:val="0"/>
          <w:divBdr>
            <w:top w:val="none" w:sz="0" w:space="0" w:color="auto"/>
            <w:left w:val="none" w:sz="0" w:space="0" w:color="auto"/>
            <w:bottom w:val="none" w:sz="0" w:space="0" w:color="auto"/>
            <w:right w:val="none" w:sz="0" w:space="0" w:color="auto"/>
          </w:divBdr>
        </w:div>
        <w:div w:id="1295788369">
          <w:marLeft w:val="0"/>
          <w:marRight w:val="0"/>
          <w:marTop w:val="0"/>
          <w:marBottom w:val="0"/>
          <w:divBdr>
            <w:top w:val="none" w:sz="0" w:space="0" w:color="auto"/>
            <w:left w:val="none" w:sz="0" w:space="0" w:color="auto"/>
            <w:bottom w:val="none" w:sz="0" w:space="0" w:color="auto"/>
            <w:right w:val="none" w:sz="0" w:space="0" w:color="auto"/>
          </w:divBdr>
        </w:div>
        <w:div w:id="299189934">
          <w:marLeft w:val="0"/>
          <w:marRight w:val="0"/>
          <w:marTop w:val="0"/>
          <w:marBottom w:val="0"/>
          <w:divBdr>
            <w:top w:val="none" w:sz="0" w:space="0" w:color="auto"/>
            <w:left w:val="none" w:sz="0" w:space="0" w:color="auto"/>
            <w:bottom w:val="none" w:sz="0" w:space="0" w:color="auto"/>
            <w:right w:val="none" w:sz="0" w:space="0" w:color="auto"/>
          </w:divBdr>
        </w:div>
        <w:div w:id="517694099">
          <w:marLeft w:val="0"/>
          <w:marRight w:val="0"/>
          <w:marTop w:val="0"/>
          <w:marBottom w:val="0"/>
          <w:divBdr>
            <w:top w:val="none" w:sz="0" w:space="0" w:color="auto"/>
            <w:left w:val="none" w:sz="0" w:space="0" w:color="auto"/>
            <w:bottom w:val="none" w:sz="0" w:space="0" w:color="auto"/>
            <w:right w:val="none" w:sz="0" w:space="0" w:color="auto"/>
          </w:divBdr>
        </w:div>
        <w:div w:id="1389837643">
          <w:marLeft w:val="0"/>
          <w:marRight w:val="0"/>
          <w:marTop w:val="0"/>
          <w:marBottom w:val="0"/>
          <w:divBdr>
            <w:top w:val="none" w:sz="0" w:space="0" w:color="auto"/>
            <w:left w:val="none" w:sz="0" w:space="0" w:color="auto"/>
            <w:bottom w:val="none" w:sz="0" w:space="0" w:color="auto"/>
            <w:right w:val="none" w:sz="0" w:space="0" w:color="auto"/>
          </w:divBdr>
        </w:div>
        <w:div w:id="13895233">
          <w:marLeft w:val="0"/>
          <w:marRight w:val="0"/>
          <w:marTop w:val="0"/>
          <w:marBottom w:val="0"/>
          <w:divBdr>
            <w:top w:val="none" w:sz="0" w:space="0" w:color="auto"/>
            <w:left w:val="none" w:sz="0" w:space="0" w:color="auto"/>
            <w:bottom w:val="none" w:sz="0" w:space="0" w:color="auto"/>
            <w:right w:val="none" w:sz="0" w:space="0" w:color="auto"/>
          </w:divBdr>
        </w:div>
        <w:div w:id="1785732224">
          <w:marLeft w:val="0"/>
          <w:marRight w:val="0"/>
          <w:marTop w:val="0"/>
          <w:marBottom w:val="0"/>
          <w:divBdr>
            <w:top w:val="none" w:sz="0" w:space="0" w:color="auto"/>
            <w:left w:val="none" w:sz="0" w:space="0" w:color="auto"/>
            <w:bottom w:val="none" w:sz="0" w:space="0" w:color="auto"/>
            <w:right w:val="none" w:sz="0" w:space="0" w:color="auto"/>
          </w:divBdr>
        </w:div>
        <w:div w:id="1480609575">
          <w:marLeft w:val="0"/>
          <w:marRight w:val="0"/>
          <w:marTop w:val="0"/>
          <w:marBottom w:val="0"/>
          <w:divBdr>
            <w:top w:val="none" w:sz="0" w:space="0" w:color="auto"/>
            <w:left w:val="none" w:sz="0" w:space="0" w:color="auto"/>
            <w:bottom w:val="none" w:sz="0" w:space="0" w:color="auto"/>
            <w:right w:val="none" w:sz="0" w:space="0" w:color="auto"/>
          </w:divBdr>
        </w:div>
        <w:div w:id="413209239">
          <w:marLeft w:val="0"/>
          <w:marRight w:val="0"/>
          <w:marTop w:val="0"/>
          <w:marBottom w:val="0"/>
          <w:divBdr>
            <w:top w:val="none" w:sz="0" w:space="0" w:color="auto"/>
            <w:left w:val="none" w:sz="0" w:space="0" w:color="auto"/>
            <w:bottom w:val="none" w:sz="0" w:space="0" w:color="auto"/>
            <w:right w:val="none" w:sz="0" w:space="0" w:color="auto"/>
          </w:divBdr>
        </w:div>
        <w:div w:id="982076007">
          <w:marLeft w:val="0"/>
          <w:marRight w:val="0"/>
          <w:marTop w:val="0"/>
          <w:marBottom w:val="0"/>
          <w:divBdr>
            <w:top w:val="none" w:sz="0" w:space="0" w:color="auto"/>
            <w:left w:val="none" w:sz="0" w:space="0" w:color="auto"/>
            <w:bottom w:val="none" w:sz="0" w:space="0" w:color="auto"/>
            <w:right w:val="none" w:sz="0" w:space="0" w:color="auto"/>
          </w:divBdr>
        </w:div>
        <w:div w:id="321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8cbcf-4f82-4865-9766-4f060b67b09b">
      <Terms xmlns="http://schemas.microsoft.com/office/infopath/2007/PartnerControls"/>
    </lcf76f155ced4ddcb4097134ff3c332f>
    <TaxCatchAll xmlns="cd0b429d-ecce-4c19-aaaa-2638fe51a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1" ma:contentTypeDescription="Create a new document." ma:contentTypeScope="" ma:versionID="4e2ace8e4b6d56a19c91254df44fe055">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4f54ca2a2802d232880a388b8364fd63"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287a5b-0758-4185-8c8d-b195e090e297}"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F54AF-6ABE-4EB2-B3CF-0F94D14ED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F773D-1AAC-41B2-B365-EF67A5449D0E}"/>
</file>

<file path=customXml/itemProps3.xml><?xml version="1.0" encoding="utf-8"?>
<ds:datastoreItem xmlns:ds="http://schemas.openxmlformats.org/officeDocument/2006/customXml" ds:itemID="{E7048CD2-4422-4ABA-A56C-BF0BE24F6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2019</Words>
  <Characters>11512</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Cook</dc:creator>
  <cp:keywords/>
  <dc:description/>
  <cp:lastModifiedBy>Jenni Mullaney (CPT)</cp:lastModifiedBy>
  <cp:revision>2</cp:revision>
  <cp:lastPrinted>2021-12-02T15:46:00Z</cp:lastPrinted>
  <dcterms:created xsi:type="dcterms:W3CDTF">2023-05-25T12:18:00Z</dcterms:created>
  <dcterms:modified xsi:type="dcterms:W3CDTF">2023-05-25T12:18:00Z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ies>
</file>