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165A7" w14:textId="77777777" w:rsidR="00992FA1" w:rsidRPr="00D06F14" w:rsidRDefault="00992FA1" w:rsidP="00992FA1">
      <w:pPr>
        <w:spacing w:before="120" w:after="120"/>
        <w:jc w:val="center"/>
        <w:rPr>
          <w:rFonts w:ascii="Verdana" w:hAnsi="Verdana"/>
          <w:b/>
          <w:sz w:val="28"/>
        </w:rPr>
      </w:pPr>
      <w:r w:rsidRPr="00D06F14">
        <w:rPr>
          <w:rFonts w:ascii="Verdana" w:hAnsi="Verdana"/>
          <w:b/>
          <w:sz w:val="28"/>
        </w:rPr>
        <w:t>Job Description</w:t>
      </w:r>
    </w:p>
    <w:tbl>
      <w:tblPr>
        <w:tblStyle w:val="TableGrid1"/>
        <w:tblW w:w="10201" w:type="dxa"/>
        <w:jc w:val="center"/>
        <w:tblLook w:val="04A0" w:firstRow="1" w:lastRow="0" w:firstColumn="1" w:lastColumn="0" w:noHBand="0" w:noVBand="1"/>
      </w:tblPr>
      <w:tblGrid>
        <w:gridCol w:w="2938"/>
        <w:gridCol w:w="7263"/>
      </w:tblGrid>
      <w:tr w:rsidR="00992FA1" w:rsidRPr="000B4009" w14:paraId="5630D18B" w14:textId="77777777" w:rsidTr="00CA13F8">
        <w:trPr>
          <w:jc w:val="center"/>
        </w:trPr>
        <w:tc>
          <w:tcPr>
            <w:tcW w:w="2938" w:type="dxa"/>
            <w:vAlign w:val="center"/>
          </w:tcPr>
          <w:p w14:paraId="4DD59CBF" w14:textId="77777777" w:rsidR="00992FA1" w:rsidRPr="000B4009" w:rsidRDefault="00992FA1" w:rsidP="00CA13F8">
            <w:pPr>
              <w:spacing w:before="60" w:after="60"/>
              <w:rPr>
                <w:rFonts w:ascii="Verdana" w:eastAsia="Calibri" w:hAnsi="Verdana" w:cs="Times New Roman"/>
              </w:rPr>
            </w:pPr>
            <w:r w:rsidRPr="000B4009">
              <w:rPr>
                <w:rFonts w:ascii="Verdana" w:eastAsia="Calibri" w:hAnsi="Verdana" w:cs="Times New Roman"/>
              </w:rPr>
              <w:t xml:space="preserve">Job Title: </w:t>
            </w:r>
          </w:p>
        </w:tc>
        <w:tc>
          <w:tcPr>
            <w:tcW w:w="7263" w:type="dxa"/>
            <w:vAlign w:val="center"/>
          </w:tcPr>
          <w:p w14:paraId="16EB2681" w14:textId="2681EECF" w:rsidR="00992FA1" w:rsidRPr="00056290" w:rsidRDefault="00285E25" w:rsidP="00CA13F8">
            <w:pPr>
              <w:spacing w:after="0"/>
              <w:rPr>
                <w:rFonts w:ascii="Verdana" w:eastAsia="Calibri" w:hAnsi="Verdana" w:cs="Times New Roman"/>
              </w:rPr>
            </w:pPr>
            <w:r>
              <w:rPr>
                <w:rFonts w:ascii="Verdana" w:eastAsia="Calibri" w:hAnsi="Verdana" w:cs="Times New Roman"/>
              </w:rPr>
              <w:t>Head Chef</w:t>
            </w:r>
          </w:p>
        </w:tc>
      </w:tr>
      <w:tr w:rsidR="00992FA1" w:rsidRPr="000B4009" w14:paraId="17365653" w14:textId="77777777" w:rsidTr="00CA13F8">
        <w:trPr>
          <w:jc w:val="center"/>
        </w:trPr>
        <w:tc>
          <w:tcPr>
            <w:tcW w:w="2938" w:type="dxa"/>
            <w:tcBorders>
              <w:bottom w:val="single" w:sz="4" w:space="0" w:color="auto"/>
            </w:tcBorders>
            <w:vAlign w:val="center"/>
          </w:tcPr>
          <w:p w14:paraId="29E3A18E" w14:textId="77777777" w:rsidR="00992FA1" w:rsidRPr="000B4009" w:rsidRDefault="00992FA1" w:rsidP="00CA13F8">
            <w:pPr>
              <w:spacing w:before="60" w:after="60"/>
              <w:rPr>
                <w:rFonts w:ascii="Verdana" w:eastAsia="Calibri" w:hAnsi="Verdana" w:cs="Times New Roman"/>
              </w:rPr>
            </w:pPr>
            <w:r w:rsidRPr="000B4009">
              <w:rPr>
                <w:rFonts w:ascii="Verdana" w:eastAsia="Calibri" w:hAnsi="Verdana" w:cs="Times New Roman"/>
              </w:rPr>
              <w:t>Reporting to:</w:t>
            </w:r>
          </w:p>
        </w:tc>
        <w:tc>
          <w:tcPr>
            <w:tcW w:w="7263" w:type="dxa"/>
            <w:tcBorders>
              <w:bottom w:val="single" w:sz="4" w:space="0" w:color="auto"/>
            </w:tcBorders>
            <w:vAlign w:val="center"/>
          </w:tcPr>
          <w:p w14:paraId="23FE45F8" w14:textId="77777777" w:rsidR="00D410AA" w:rsidRPr="00D410AA" w:rsidRDefault="00D410AA" w:rsidP="00D410AA">
            <w:pPr>
              <w:spacing w:after="0"/>
              <w:rPr>
                <w:rFonts w:ascii="Verdana" w:eastAsia="Calibri" w:hAnsi="Verdana" w:cs="Times New Roman"/>
              </w:rPr>
            </w:pPr>
            <w:r w:rsidRPr="00D410AA">
              <w:rPr>
                <w:rFonts w:ascii="Verdana" w:eastAsia="Calibri" w:hAnsi="Verdana" w:cs="Times New Roman"/>
              </w:rPr>
              <w:t>Hospitality Programme Lead (with collaborative links to Hotel Manager)</w:t>
            </w:r>
          </w:p>
          <w:p w14:paraId="1CB9992F" w14:textId="4894BD88" w:rsidR="00992FA1" w:rsidRPr="000B4009" w:rsidRDefault="00992FA1" w:rsidP="00CA13F8">
            <w:pPr>
              <w:spacing w:after="0"/>
              <w:rPr>
                <w:rFonts w:ascii="Verdana" w:eastAsia="Calibri" w:hAnsi="Verdana" w:cs="Times New Roman"/>
              </w:rPr>
            </w:pPr>
          </w:p>
        </w:tc>
      </w:tr>
      <w:tr w:rsidR="00992FA1" w:rsidRPr="000B4009" w14:paraId="2EC19CDC" w14:textId="77777777" w:rsidTr="00CA13F8">
        <w:trPr>
          <w:jc w:val="center"/>
        </w:trPr>
        <w:tc>
          <w:tcPr>
            <w:tcW w:w="2938" w:type="dxa"/>
            <w:tcBorders>
              <w:bottom w:val="single" w:sz="4" w:space="0" w:color="auto"/>
            </w:tcBorders>
            <w:vAlign w:val="center"/>
          </w:tcPr>
          <w:p w14:paraId="1A9A751D" w14:textId="77777777" w:rsidR="00992FA1" w:rsidRPr="000B4009" w:rsidRDefault="00992FA1" w:rsidP="00CA13F8">
            <w:pPr>
              <w:spacing w:before="60" w:after="60"/>
              <w:rPr>
                <w:rFonts w:ascii="Verdana" w:eastAsia="Calibri" w:hAnsi="Verdana" w:cs="Times New Roman"/>
              </w:rPr>
            </w:pPr>
            <w:r w:rsidRPr="000B4009">
              <w:rPr>
                <w:rFonts w:ascii="Verdana" w:eastAsia="Calibri" w:hAnsi="Verdana" w:cs="Times New Roman"/>
              </w:rPr>
              <w:t xml:space="preserve">Location: </w:t>
            </w:r>
          </w:p>
        </w:tc>
        <w:tc>
          <w:tcPr>
            <w:tcW w:w="7263" w:type="dxa"/>
            <w:tcBorders>
              <w:bottom w:val="single" w:sz="4" w:space="0" w:color="auto"/>
            </w:tcBorders>
            <w:vAlign w:val="center"/>
          </w:tcPr>
          <w:p w14:paraId="2F7293B9" w14:textId="77777777" w:rsidR="00A640D1" w:rsidRPr="00A640D1" w:rsidRDefault="00A640D1" w:rsidP="00A640D1">
            <w:pPr>
              <w:spacing w:after="0"/>
              <w:rPr>
                <w:rFonts w:ascii="Verdana" w:eastAsia="Calibri" w:hAnsi="Verdana" w:cs="Times New Roman"/>
              </w:rPr>
            </w:pPr>
            <w:r w:rsidRPr="00A640D1">
              <w:rPr>
                <w:rFonts w:ascii="Verdana" w:eastAsia="Calibri" w:hAnsi="Verdana" w:cs="Times New Roman"/>
              </w:rPr>
              <w:t>Aurora Foxes Hotel, Minehead</w:t>
            </w:r>
          </w:p>
          <w:p w14:paraId="328B8D89" w14:textId="0D37E0BA" w:rsidR="00992FA1" w:rsidRPr="000B4009" w:rsidRDefault="00992FA1" w:rsidP="00CA13F8">
            <w:pPr>
              <w:spacing w:after="0"/>
              <w:rPr>
                <w:rFonts w:ascii="Verdana" w:eastAsia="Calibri" w:hAnsi="Verdana" w:cs="Times New Roman"/>
              </w:rPr>
            </w:pPr>
          </w:p>
        </w:tc>
      </w:tr>
    </w:tbl>
    <w:p w14:paraId="54AB6077" w14:textId="77777777" w:rsidR="00992FA1" w:rsidRPr="00100573" w:rsidRDefault="00992FA1" w:rsidP="00992FA1">
      <w:pPr>
        <w:jc w:val="both"/>
        <w:rPr>
          <w:sz w:val="2"/>
        </w:rPr>
      </w:pPr>
    </w:p>
    <w:tbl>
      <w:tblPr>
        <w:tblStyle w:val="TableGrid"/>
        <w:tblW w:w="10206" w:type="dxa"/>
        <w:jc w:val="center"/>
        <w:shd w:val="clear" w:color="auto" w:fill="99FFCC"/>
        <w:tblLook w:val="04A0" w:firstRow="1" w:lastRow="0" w:firstColumn="1" w:lastColumn="0" w:noHBand="0" w:noVBand="1"/>
      </w:tblPr>
      <w:tblGrid>
        <w:gridCol w:w="10206"/>
      </w:tblGrid>
      <w:tr w:rsidR="00992FA1" w:rsidRPr="00FA2288" w14:paraId="224486BB" w14:textId="77777777" w:rsidTr="00CA13F8">
        <w:trPr>
          <w:jc w:val="center"/>
        </w:trPr>
        <w:tc>
          <w:tcPr>
            <w:tcW w:w="10206" w:type="dxa"/>
            <w:shd w:val="clear" w:color="auto" w:fill="21B7D8"/>
          </w:tcPr>
          <w:p w14:paraId="4DA08614" w14:textId="77777777" w:rsidR="00992FA1" w:rsidRPr="00FA2288" w:rsidRDefault="00992FA1" w:rsidP="00CA13F8">
            <w:pPr>
              <w:tabs>
                <w:tab w:val="left" w:pos="2535"/>
              </w:tabs>
              <w:spacing w:before="60" w:after="60"/>
              <w:jc w:val="both"/>
              <w:rPr>
                <w:rFonts w:ascii="Verdana" w:hAnsi="Verdana"/>
                <w:sz w:val="20"/>
                <w:szCs w:val="20"/>
              </w:rPr>
            </w:pPr>
            <w:r w:rsidRPr="00FA2288">
              <w:rPr>
                <w:rFonts w:ascii="Verdana" w:hAnsi="Verdana"/>
                <w:b/>
                <w:sz w:val="20"/>
                <w:szCs w:val="20"/>
              </w:rPr>
              <w:t>Main Purpose</w:t>
            </w:r>
            <w:r w:rsidRPr="00FA2288">
              <w:rPr>
                <w:rFonts w:ascii="Verdana" w:hAnsi="Verdana"/>
                <w:b/>
                <w:sz w:val="20"/>
                <w:szCs w:val="20"/>
              </w:rPr>
              <w:tab/>
            </w:r>
          </w:p>
        </w:tc>
      </w:tr>
      <w:tr w:rsidR="00992FA1" w:rsidRPr="00FA2288" w14:paraId="19D4661E" w14:textId="77777777" w:rsidTr="00CA13F8">
        <w:trPr>
          <w:jc w:val="center"/>
        </w:trPr>
        <w:tc>
          <w:tcPr>
            <w:tcW w:w="10206" w:type="dxa"/>
            <w:shd w:val="clear" w:color="auto" w:fill="FFFFFF" w:themeFill="background1"/>
          </w:tcPr>
          <w:p w14:paraId="02267EA0" w14:textId="7016218E" w:rsidR="00992FA1" w:rsidRPr="001B4A08" w:rsidRDefault="001B4A08" w:rsidP="001B4A08">
            <w:r>
              <w:t>To lead and manage the Foxes Hotel kitchen, ensuring consistently high standards of food quality, safety, and service while creating an outstanding environment for students to learn and grow. The Head Chef holds dual responsibility for delivering excellence in hospitality operations and providing high-quality teaching and mentoring to young people with learning disabilities. This role requires a hands-on leader who thrives in a dynamic kitchen and sees the value in supporting students to develop vocational and independent living skills.</w:t>
            </w:r>
          </w:p>
        </w:tc>
      </w:tr>
    </w:tbl>
    <w:p w14:paraId="045E43E7" w14:textId="77777777" w:rsidR="00992FA1" w:rsidRPr="00AD2DFD" w:rsidRDefault="00992FA1" w:rsidP="00992FA1">
      <w:pPr>
        <w:spacing w:before="120" w:after="60" w:line="23" w:lineRule="atLeast"/>
        <w:jc w:val="both"/>
        <w:rPr>
          <w:rFonts w:ascii="Verdana" w:hAnsi="Verdana"/>
          <w:sz w:val="2"/>
          <w:szCs w:val="20"/>
        </w:rPr>
      </w:pPr>
    </w:p>
    <w:tbl>
      <w:tblPr>
        <w:tblStyle w:val="TableGrid"/>
        <w:tblW w:w="10206" w:type="dxa"/>
        <w:jc w:val="center"/>
        <w:shd w:val="clear" w:color="auto" w:fill="99FFCC"/>
        <w:tblLook w:val="04A0" w:firstRow="1" w:lastRow="0" w:firstColumn="1" w:lastColumn="0" w:noHBand="0" w:noVBand="1"/>
      </w:tblPr>
      <w:tblGrid>
        <w:gridCol w:w="10206"/>
      </w:tblGrid>
      <w:tr w:rsidR="00992FA1" w:rsidRPr="00FA2288" w14:paraId="035BE169" w14:textId="77777777" w:rsidTr="00CA13F8">
        <w:trPr>
          <w:jc w:val="center"/>
        </w:trPr>
        <w:tc>
          <w:tcPr>
            <w:tcW w:w="10206" w:type="dxa"/>
            <w:shd w:val="clear" w:color="auto" w:fill="21B7D8"/>
          </w:tcPr>
          <w:p w14:paraId="2F5FA579" w14:textId="77777777" w:rsidR="00992FA1" w:rsidRPr="00FA2288" w:rsidRDefault="00992FA1" w:rsidP="00CA13F8">
            <w:pPr>
              <w:tabs>
                <w:tab w:val="left" w:pos="2535"/>
              </w:tabs>
              <w:spacing w:before="60" w:after="60" w:line="23" w:lineRule="atLeast"/>
              <w:jc w:val="both"/>
              <w:rPr>
                <w:rFonts w:ascii="Verdana" w:hAnsi="Verdana"/>
                <w:sz w:val="20"/>
                <w:szCs w:val="20"/>
              </w:rPr>
            </w:pPr>
            <w:r w:rsidRPr="00FA2288">
              <w:rPr>
                <w:rFonts w:ascii="Verdana" w:hAnsi="Verdana"/>
                <w:b/>
                <w:sz w:val="20"/>
                <w:szCs w:val="20"/>
              </w:rPr>
              <w:t>Key Accountabilities</w:t>
            </w:r>
            <w:r w:rsidRPr="00FA2288">
              <w:rPr>
                <w:rFonts w:ascii="Verdana" w:hAnsi="Verdana"/>
                <w:b/>
                <w:sz w:val="20"/>
                <w:szCs w:val="20"/>
              </w:rPr>
              <w:tab/>
            </w:r>
          </w:p>
        </w:tc>
      </w:tr>
      <w:tr w:rsidR="00992FA1" w:rsidRPr="00FA2288" w14:paraId="05DFB934" w14:textId="77777777" w:rsidTr="00CA13F8">
        <w:trPr>
          <w:jc w:val="center"/>
        </w:trPr>
        <w:tc>
          <w:tcPr>
            <w:tcW w:w="10206" w:type="dxa"/>
            <w:shd w:val="clear" w:color="auto" w:fill="FFFFFF" w:themeFill="background1"/>
          </w:tcPr>
          <w:p w14:paraId="37DEFD23" w14:textId="77777777" w:rsidR="000A7152" w:rsidRDefault="000A7152" w:rsidP="000A7152">
            <w:r>
              <w:t>Kitchen Leadership and Standards</w:t>
            </w:r>
          </w:p>
          <w:p w14:paraId="00A1F6EB" w14:textId="77777777" w:rsidR="000A7152" w:rsidRDefault="000A7152" w:rsidP="000A7152">
            <w:pPr>
              <w:pStyle w:val="ListBullet"/>
              <w:numPr>
                <w:ilvl w:val="0"/>
                <w:numId w:val="10"/>
              </w:numPr>
            </w:pPr>
            <w:r>
              <w:t>Lead the day-to-day running of the kitchen, ensuring food is prepared and presented to exceptional standards, in line with hotel expectations and guest satisfaction.</w:t>
            </w:r>
          </w:p>
          <w:p w14:paraId="608A489F" w14:textId="77777777" w:rsidR="000A7152" w:rsidRDefault="000A7152" w:rsidP="000A7152">
            <w:pPr>
              <w:pStyle w:val="ListBullet"/>
              <w:numPr>
                <w:ilvl w:val="0"/>
                <w:numId w:val="10"/>
              </w:numPr>
            </w:pPr>
            <w:r>
              <w:t xml:space="preserve">Set and maintain high standards for cleanliness, </w:t>
            </w:r>
            <w:proofErr w:type="spellStart"/>
            <w:r>
              <w:t>organisation</w:t>
            </w:r>
            <w:proofErr w:type="spellEnd"/>
            <w:r>
              <w:t>, food safety, allergen management, and health &amp; safety compliance across all kitchen areas.</w:t>
            </w:r>
          </w:p>
          <w:p w14:paraId="3410DEE5" w14:textId="77777777" w:rsidR="000A7152" w:rsidRDefault="000A7152" w:rsidP="000A7152">
            <w:pPr>
              <w:pStyle w:val="ListBullet"/>
              <w:numPr>
                <w:ilvl w:val="0"/>
                <w:numId w:val="10"/>
              </w:numPr>
            </w:pPr>
            <w:r>
              <w:t>Manage kitchen stock control, ordering, storage, and waste reduction procedures.</w:t>
            </w:r>
          </w:p>
          <w:p w14:paraId="0643C20C" w14:textId="77777777" w:rsidR="000A7152" w:rsidRDefault="000A7152" w:rsidP="000A7152">
            <w:pPr>
              <w:pStyle w:val="ListBullet"/>
              <w:numPr>
                <w:ilvl w:val="0"/>
                <w:numId w:val="10"/>
              </w:numPr>
            </w:pPr>
            <w:r>
              <w:t>Ensure that the kitchen is always audit-ready and compliant with all relevant legislation and internal protocols.</w:t>
            </w:r>
          </w:p>
          <w:p w14:paraId="70780B71" w14:textId="77777777" w:rsidR="000A7152" w:rsidRDefault="000A7152" w:rsidP="000A7152">
            <w:pPr>
              <w:pStyle w:val="ListBullet"/>
              <w:numPr>
                <w:ilvl w:val="0"/>
                <w:numId w:val="10"/>
              </w:numPr>
            </w:pPr>
            <w:r>
              <w:t>Role model professionalism, teamwork, and a positive culture within the kitchen team.</w:t>
            </w:r>
          </w:p>
          <w:p w14:paraId="485BDA06" w14:textId="77777777" w:rsidR="000A7152" w:rsidRDefault="000A7152" w:rsidP="000A7152">
            <w:r>
              <w:t>Student Teaching and Support</w:t>
            </w:r>
          </w:p>
          <w:p w14:paraId="06C7E848" w14:textId="77777777" w:rsidR="000A7152" w:rsidRDefault="000A7152" w:rsidP="000A7152">
            <w:pPr>
              <w:pStyle w:val="ListBullet"/>
              <w:numPr>
                <w:ilvl w:val="0"/>
                <w:numId w:val="10"/>
              </w:numPr>
            </w:pPr>
            <w:r>
              <w:t>Plan, deliver, and assess engaging, inclusive, and practical cooking sessions that develop students’ culinary and employability skills.</w:t>
            </w:r>
          </w:p>
          <w:p w14:paraId="3E26CC4D" w14:textId="77777777" w:rsidR="000A7152" w:rsidRDefault="000A7152" w:rsidP="000A7152">
            <w:pPr>
              <w:pStyle w:val="ListBullet"/>
              <w:numPr>
                <w:ilvl w:val="0"/>
                <w:numId w:val="10"/>
              </w:numPr>
            </w:pPr>
            <w:r>
              <w:t>Provide ongoing feedback, encouragement, and challenge to help each student make progress in line with their individual goals.</w:t>
            </w:r>
          </w:p>
          <w:p w14:paraId="71787E03" w14:textId="77777777" w:rsidR="000A7152" w:rsidRDefault="000A7152" w:rsidP="000A7152">
            <w:pPr>
              <w:pStyle w:val="ListBullet"/>
              <w:numPr>
                <w:ilvl w:val="0"/>
                <w:numId w:val="10"/>
              </w:numPr>
            </w:pPr>
            <w:r>
              <w:t>Work collaboratively with tutors and Learning Support Practitioners (LSPs) to ensure students are supported and engaged throughout every session.</w:t>
            </w:r>
          </w:p>
          <w:p w14:paraId="36872357" w14:textId="77777777" w:rsidR="000A7152" w:rsidRDefault="000A7152" w:rsidP="000A7152">
            <w:pPr>
              <w:pStyle w:val="ListBullet"/>
              <w:numPr>
                <w:ilvl w:val="0"/>
                <w:numId w:val="10"/>
              </w:numPr>
            </w:pPr>
            <w:r>
              <w:t xml:space="preserve">Use </w:t>
            </w:r>
            <w:proofErr w:type="spellStart"/>
            <w:r>
              <w:t>recognised</w:t>
            </w:r>
            <w:proofErr w:type="spellEnd"/>
            <w:r>
              <w:t xml:space="preserve"> frameworks such as RARPA to track, evidence, and review student progress effectively.</w:t>
            </w:r>
          </w:p>
          <w:p w14:paraId="796389F5" w14:textId="77777777" w:rsidR="000A7152" w:rsidRDefault="000A7152" w:rsidP="000A7152">
            <w:pPr>
              <w:pStyle w:val="ListBullet"/>
              <w:numPr>
                <w:ilvl w:val="0"/>
                <w:numId w:val="10"/>
              </w:numPr>
            </w:pPr>
            <w:r>
              <w:t>Create a safe and supportive learning environment where students feel confident to learn, take risks, and grow in independence.</w:t>
            </w:r>
          </w:p>
          <w:p w14:paraId="7AB07589" w14:textId="77777777" w:rsidR="000A7152" w:rsidRDefault="000A7152" w:rsidP="000A7152">
            <w:r>
              <w:t>Collaboration and Quality Assurance</w:t>
            </w:r>
          </w:p>
          <w:p w14:paraId="5E99FA96" w14:textId="77777777" w:rsidR="000A7152" w:rsidRDefault="000A7152" w:rsidP="000A7152">
            <w:pPr>
              <w:pStyle w:val="ListBullet"/>
              <w:numPr>
                <w:ilvl w:val="0"/>
                <w:numId w:val="10"/>
              </w:numPr>
            </w:pPr>
            <w:r>
              <w:t>Work with the Hotel Manager and senior leadership team to ensure a seamless link between hotel operations and the student learning experience.</w:t>
            </w:r>
          </w:p>
          <w:p w14:paraId="542F2309" w14:textId="77777777" w:rsidR="000A7152" w:rsidRDefault="000A7152" w:rsidP="000A7152">
            <w:pPr>
              <w:pStyle w:val="ListBullet"/>
              <w:numPr>
                <w:ilvl w:val="0"/>
                <w:numId w:val="10"/>
              </w:numPr>
            </w:pPr>
            <w:r>
              <w:lastRenderedPageBreak/>
              <w:t>Support quality assurance processes across both hospitality and education functions.</w:t>
            </w:r>
          </w:p>
          <w:p w14:paraId="2F5FE23E" w14:textId="77777777" w:rsidR="000A7152" w:rsidRDefault="000A7152" w:rsidP="000A7152">
            <w:pPr>
              <w:pStyle w:val="ListBullet"/>
              <w:numPr>
                <w:ilvl w:val="0"/>
                <w:numId w:val="10"/>
              </w:numPr>
            </w:pPr>
            <w:r>
              <w:t>Contribute to curriculum planning, staff development, and team meetings to continuously improve outcomes for students and guests.</w:t>
            </w:r>
          </w:p>
          <w:p w14:paraId="352920E5" w14:textId="6C3C8D4F" w:rsidR="00992FA1" w:rsidRPr="000A7152" w:rsidRDefault="000A7152" w:rsidP="000A7152">
            <w:pPr>
              <w:pStyle w:val="ListBullet"/>
              <w:numPr>
                <w:ilvl w:val="0"/>
                <w:numId w:val="10"/>
              </w:numPr>
            </w:pPr>
            <w:r>
              <w:t>Take part in risk assessments, planning for off-site activities, and safeguarding reviews as needed.</w:t>
            </w:r>
          </w:p>
        </w:tc>
      </w:tr>
    </w:tbl>
    <w:p w14:paraId="72D0A25B" w14:textId="77777777" w:rsidR="00992FA1" w:rsidRPr="00AD2DFD" w:rsidRDefault="00992FA1" w:rsidP="00992FA1">
      <w:pPr>
        <w:spacing w:before="120" w:after="60" w:line="23" w:lineRule="atLeast"/>
        <w:jc w:val="both"/>
        <w:rPr>
          <w:rFonts w:ascii="Verdana" w:hAnsi="Verdana"/>
          <w:sz w:val="2"/>
          <w:szCs w:val="20"/>
        </w:rPr>
      </w:pPr>
    </w:p>
    <w:p w14:paraId="23956984" w14:textId="77777777" w:rsidR="00992FA1" w:rsidRPr="00AD2DFD" w:rsidRDefault="00992FA1" w:rsidP="00992FA1">
      <w:pPr>
        <w:spacing w:before="120" w:after="60" w:line="23" w:lineRule="atLeast"/>
        <w:jc w:val="both"/>
        <w:rPr>
          <w:rFonts w:ascii="Verdana" w:hAnsi="Verdana"/>
          <w:sz w:val="2"/>
          <w:szCs w:val="20"/>
        </w:rPr>
      </w:pPr>
    </w:p>
    <w:tbl>
      <w:tblPr>
        <w:tblStyle w:val="TableGrid"/>
        <w:tblW w:w="10206" w:type="dxa"/>
        <w:jc w:val="center"/>
        <w:shd w:val="clear" w:color="auto" w:fill="99FFCC"/>
        <w:tblLook w:val="04A0" w:firstRow="1" w:lastRow="0" w:firstColumn="1" w:lastColumn="0" w:noHBand="0" w:noVBand="1"/>
      </w:tblPr>
      <w:tblGrid>
        <w:gridCol w:w="10206"/>
      </w:tblGrid>
      <w:tr w:rsidR="00992FA1" w:rsidRPr="00FA2288" w14:paraId="63614FAF" w14:textId="77777777" w:rsidTr="00CA13F8">
        <w:trPr>
          <w:jc w:val="center"/>
        </w:trPr>
        <w:tc>
          <w:tcPr>
            <w:tcW w:w="10206" w:type="dxa"/>
            <w:shd w:val="clear" w:color="auto" w:fill="21B7D8"/>
          </w:tcPr>
          <w:p w14:paraId="35FDC452" w14:textId="77777777" w:rsidR="00992FA1" w:rsidRPr="00FA2288" w:rsidRDefault="00992FA1" w:rsidP="00CA13F8">
            <w:pPr>
              <w:tabs>
                <w:tab w:val="left" w:pos="2535"/>
              </w:tabs>
              <w:spacing w:before="60" w:after="60" w:line="23" w:lineRule="atLeast"/>
              <w:jc w:val="both"/>
              <w:rPr>
                <w:rFonts w:ascii="Verdana" w:hAnsi="Verdana"/>
                <w:sz w:val="20"/>
                <w:szCs w:val="20"/>
              </w:rPr>
            </w:pPr>
            <w:r w:rsidRPr="00FA2288">
              <w:rPr>
                <w:rFonts w:ascii="Verdana" w:hAnsi="Verdana"/>
                <w:b/>
                <w:sz w:val="20"/>
                <w:szCs w:val="20"/>
              </w:rPr>
              <w:t>Knowledge, Skills and Experience</w:t>
            </w:r>
            <w:r w:rsidRPr="00FA2288">
              <w:rPr>
                <w:rFonts w:ascii="Verdana" w:hAnsi="Verdana"/>
                <w:b/>
                <w:sz w:val="20"/>
                <w:szCs w:val="20"/>
              </w:rPr>
              <w:tab/>
            </w:r>
          </w:p>
        </w:tc>
      </w:tr>
      <w:tr w:rsidR="00992FA1" w:rsidRPr="00FA2288" w14:paraId="50EA9CF9" w14:textId="77777777" w:rsidTr="00CA13F8">
        <w:trPr>
          <w:jc w:val="center"/>
        </w:trPr>
        <w:tc>
          <w:tcPr>
            <w:tcW w:w="10206" w:type="dxa"/>
            <w:shd w:val="clear" w:color="auto" w:fill="FFFFFF" w:themeFill="background1"/>
          </w:tcPr>
          <w:p w14:paraId="09825969" w14:textId="77777777" w:rsidR="006C63E5" w:rsidRDefault="006C63E5" w:rsidP="006C63E5">
            <w:pPr>
              <w:pStyle w:val="ListBullet"/>
              <w:numPr>
                <w:ilvl w:val="0"/>
                <w:numId w:val="10"/>
              </w:numPr>
            </w:pPr>
            <w:r>
              <w:t>Proven experience as a Head Chef or Senior Chef in a high-quality hospitality setting</w:t>
            </w:r>
          </w:p>
          <w:p w14:paraId="68ACBB8D" w14:textId="77777777" w:rsidR="006C63E5" w:rsidRDefault="006C63E5" w:rsidP="006C63E5">
            <w:pPr>
              <w:pStyle w:val="ListBullet"/>
              <w:numPr>
                <w:ilvl w:val="0"/>
                <w:numId w:val="10"/>
              </w:numPr>
            </w:pPr>
            <w:r>
              <w:t>Strong leadership, team development, and kitchen management skills</w:t>
            </w:r>
          </w:p>
          <w:p w14:paraId="45A40915" w14:textId="77777777" w:rsidR="006C63E5" w:rsidRDefault="006C63E5" w:rsidP="006C63E5">
            <w:pPr>
              <w:pStyle w:val="ListBullet"/>
              <w:numPr>
                <w:ilvl w:val="0"/>
                <w:numId w:val="10"/>
              </w:numPr>
            </w:pPr>
            <w:r>
              <w:t>Confident in planning and delivering structured teaching or training sessions (experience in an educational or training setting is highly desirable)</w:t>
            </w:r>
          </w:p>
          <w:p w14:paraId="0B157307" w14:textId="265CAEB7" w:rsidR="00992FA1" w:rsidRPr="006C63E5" w:rsidRDefault="006C63E5" w:rsidP="006C63E5">
            <w:pPr>
              <w:pStyle w:val="ListBullet"/>
              <w:numPr>
                <w:ilvl w:val="0"/>
                <w:numId w:val="10"/>
              </w:numPr>
            </w:pPr>
            <w:r>
              <w:t>Knowledge of safeguarding and working with young people or adults with additional needs (desirable)</w:t>
            </w:r>
          </w:p>
        </w:tc>
      </w:tr>
    </w:tbl>
    <w:p w14:paraId="5394D698" w14:textId="77777777" w:rsidR="00992FA1" w:rsidRDefault="00992FA1" w:rsidP="00992FA1">
      <w:pPr>
        <w:spacing w:before="120" w:after="60" w:line="23" w:lineRule="atLeast"/>
        <w:jc w:val="both"/>
        <w:rPr>
          <w:rFonts w:ascii="Verdana" w:hAnsi="Verdana"/>
          <w:sz w:val="2"/>
          <w:szCs w:val="20"/>
        </w:rPr>
      </w:pPr>
    </w:p>
    <w:tbl>
      <w:tblPr>
        <w:tblStyle w:val="TableGrid"/>
        <w:tblW w:w="10206" w:type="dxa"/>
        <w:jc w:val="center"/>
        <w:shd w:val="clear" w:color="auto" w:fill="99FFCC"/>
        <w:tblLook w:val="04A0" w:firstRow="1" w:lastRow="0" w:firstColumn="1" w:lastColumn="0" w:noHBand="0" w:noVBand="1"/>
      </w:tblPr>
      <w:tblGrid>
        <w:gridCol w:w="10206"/>
      </w:tblGrid>
      <w:tr w:rsidR="00992FA1" w:rsidRPr="00FA2288" w14:paraId="69133438" w14:textId="77777777" w:rsidTr="00CA13F8">
        <w:trPr>
          <w:jc w:val="center"/>
        </w:trPr>
        <w:tc>
          <w:tcPr>
            <w:tcW w:w="10206" w:type="dxa"/>
            <w:shd w:val="clear" w:color="auto" w:fill="21B7D8"/>
          </w:tcPr>
          <w:p w14:paraId="7D560BE4" w14:textId="7C2EF8B1" w:rsidR="00992FA1" w:rsidRPr="00FA2288" w:rsidRDefault="00992FA1" w:rsidP="00CA13F8">
            <w:pPr>
              <w:tabs>
                <w:tab w:val="left" w:pos="2535"/>
              </w:tabs>
              <w:spacing w:before="60" w:after="60" w:line="23" w:lineRule="atLeast"/>
              <w:jc w:val="both"/>
              <w:rPr>
                <w:rFonts w:ascii="Verdana" w:hAnsi="Verdana"/>
                <w:sz w:val="20"/>
                <w:szCs w:val="20"/>
              </w:rPr>
            </w:pPr>
            <w:r>
              <w:rPr>
                <w:rFonts w:ascii="Verdana" w:hAnsi="Verdana"/>
                <w:sz w:val="2"/>
                <w:szCs w:val="20"/>
              </w:rPr>
              <w:br w:type="page"/>
            </w:r>
            <w:r w:rsidRPr="00FA2288">
              <w:rPr>
                <w:rFonts w:ascii="Verdana" w:hAnsi="Verdana"/>
                <w:b/>
                <w:sz w:val="20"/>
                <w:szCs w:val="20"/>
              </w:rPr>
              <w:t>Requirements of Role</w:t>
            </w:r>
            <w:r w:rsidRPr="00FA2288">
              <w:rPr>
                <w:rFonts w:ascii="Verdana" w:hAnsi="Verdana"/>
                <w:b/>
                <w:sz w:val="20"/>
                <w:szCs w:val="20"/>
              </w:rPr>
              <w:tab/>
            </w:r>
          </w:p>
        </w:tc>
      </w:tr>
      <w:tr w:rsidR="00992FA1" w:rsidRPr="00FA2288" w14:paraId="68B8C6FC" w14:textId="77777777" w:rsidTr="00CA13F8">
        <w:trPr>
          <w:jc w:val="center"/>
        </w:trPr>
        <w:tc>
          <w:tcPr>
            <w:tcW w:w="10206" w:type="dxa"/>
            <w:shd w:val="clear" w:color="auto" w:fill="FFFFFF" w:themeFill="background1"/>
          </w:tcPr>
          <w:p w14:paraId="364DF410" w14:textId="53B14DBE" w:rsidR="001834A6" w:rsidRPr="0049367E" w:rsidRDefault="001834A6" w:rsidP="0049367E">
            <w:pPr>
              <w:pStyle w:val="ListBullet"/>
              <w:numPr>
                <w:ilvl w:val="0"/>
                <w:numId w:val="10"/>
              </w:numPr>
            </w:pPr>
            <w:r>
              <w:t>Level 3 Food Hygiene Certificate (or willingness to complete)</w:t>
            </w:r>
          </w:p>
          <w:p w14:paraId="65EAA1C0" w14:textId="77777777" w:rsidR="0049367E" w:rsidRPr="0049367E" w:rsidRDefault="001834A6" w:rsidP="0049367E">
            <w:pPr>
              <w:pStyle w:val="ListBullet"/>
              <w:numPr>
                <w:ilvl w:val="0"/>
                <w:numId w:val="10"/>
              </w:numPr>
            </w:pPr>
            <w:r>
              <w:t xml:space="preserve">Relevant catering qualification (e.g. </w:t>
            </w:r>
            <w:r w:rsidR="0049367E" w:rsidRPr="0049367E">
              <w:t>City &amp; Guilds 706/1 &amp; 2 or NVQ equivalent</w:t>
            </w:r>
            <w:r>
              <w:t>)</w:t>
            </w:r>
          </w:p>
          <w:p w14:paraId="4F396A88" w14:textId="5BC9C07F" w:rsidR="00992FA1" w:rsidRPr="0049367E" w:rsidRDefault="001834A6" w:rsidP="0049367E">
            <w:pPr>
              <w:pStyle w:val="ListBullet"/>
              <w:numPr>
                <w:ilvl w:val="0"/>
                <w:numId w:val="10"/>
              </w:numPr>
            </w:pPr>
            <w:r>
              <w:t xml:space="preserve">Level 2 in English and </w:t>
            </w:r>
            <w:proofErr w:type="spellStart"/>
            <w:r>
              <w:t>Maths</w:t>
            </w:r>
            <w:proofErr w:type="spellEnd"/>
            <w:r>
              <w:t xml:space="preserve"> (or willingness to work towards)</w:t>
            </w:r>
          </w:p>
        </w:tc>
      </w:tr>
    </w:tbl>
    <w:p w14:paraId="13B69AC0" w14:textId="77777777" w:rsidR="00992FA1" w:rsidRDefault="00992FA1" w:rsidP="00992FA1">
      <w:pPr>
        <w:spacing w:before="120" w:after="60" w:line="23" w:lineRule="atLeast"/>
        <w:jc w:val="both"/>
        <w:rPr>
          <w:rFonts w:ascii="Verdana" w:hAnsi="Verdana"/>
          <w:sz w:val="2"/>
          <w:szCs w:val="20"/>
        </w:rPr>
      </w:pPr>
    </w:p>
    <w:tbl>
      <w:tblPr>
        <w:tblStyle w:val="TableGrid"/>
        <w:tblW w:w="10206" w:type="dxa"/>
        <w:jc w:val="center"/>
        <w:shd w:val="clear" w:color="auto" w:fill="99FFCC"/>
        <w:tblLook w:val="04A0" w:firstRow="1" w:lastRow="0" w:firstColumn="1" w:lastColumn="0" w:noHBand="0" w:noVBand="1"/>
      </w:tblPr>
      <w:tblGrid>
        <w:gridCol w:w="10206"/>
      </w:tblGrid>
      <w:tr w:rsidR="00992FA1" w:rsidRPr="00FA2288" w14:paraId="514FE031" w14:textId="77777777" w:rsidTr="00CA13F8">
        <w:trPr>
          <w:jc w:val="center"/>
        </w:trPr>
        <w:tc>
          <w:tcPr>
            <w:tcW w:w="10206" w:type="dxa"/>
            <w:shd w:val="clear" w:color="auto" w:fill="21B7D8"/>
          </w:tcPr>
          <w:p w14:paraId="5F5B6C20" w14:textId="77777777" w:rsidR="00992FA1" w:rsidRPr="00FA2288" w:rsidRDefault="00992FA1" w:rsidP="00CA13F8">
            <w:pPr>
              <w:tabs>
                <w:tab w:val="left" w:pos="2535"/>
              </w:tabs>
              <w:spacing w:before="60" w:after="60" w:line="23" w:lineRule="atLeast"/>
              <w:jc w:val="both"/>
              <w:rPr>
                <w:rFonts w:ascii="Verdana" w:hAnsi="Verdana"/>
                <w:sz w:val="20"/>
                <w:szCs w:val="20"/>
              </w:rPr>
            </w:pPr>
            <w:r w:rsidRPr="00FA2288">
              <w:rPr>
                <w:rFonts w:ascii="Verdana" w:hAnsi="Verdana"/>
                <w:b/>
                <w:sz w:val="20"/>
                <w:szCs w:val="20"/>
              </w:rPr>
              <w:t>Additional Information</w:t>
            </w:r>
            <w:r w:rsidRPr="00FA2288">
              <w:rPr>
                <w:rFonts w:ascii="Verdana" w:hAnsi="Verdana"/>
                <w:b/>
                <w:sz w:val="20"/>
                <w:szCs w:val="20"/>
              </w:rPr>
              <w:tab/>
            </w:r>
          </w:p>
        </w:tc>
      </w:tr>
      <w:tr w:rsidR="00992FA1" w:rsidRPr="00FA2288" w14:paraId="1D593C8E" w14:textId="77777777" w:rsidTr="00CA13F8">
        <w:trPr>
          <w:jc w:val="center"/>
        </w:trPr>
        <w:tc>
          <w:tcPr>
            <w:tcW w:w="10206" w:type="dxa"/>
            <w:shd w:val="clear" w:color="auto" w:fill="FFFFFF" w:themeFill="background1"/>
          </w:tcPr>
          <w:p w14:paraId="1419DA81" w14:textId="77777777" w:rsidR="00BB0373" w:rsidRDefault="00BB0373" w:rsidP="00BB0373">
            <w:pPr>
              <w:pStyle w:val="ListBullet"/>
              <w:numPr>
                <w:ilvl w:val="0"/>
                <w:numId w:val="9"/>
              </w:numPr>
            </w:pPr>
            <w:r>
              <w:t xml:space="preserve">Promote the values and ethos of the </w:t>
            </w:r>
            <w:proofErr w:type="spellStart"/>
            <w:r>
              <w:t>organisation</w:t>
            </w:r>
            <w:proofErr w:type="spellEnd"/>
            <w:r>
              <w:t xml:space="preserve"> in all aspects of their work</w:t>
            </w:r>
          </w:p>
          <w:p w14:paraId="3EE0304D" w14:textId="77777777" w:rsidR="00BB0373" w:rsidRDefault="00BB0373" w:rsidP="00BB0373">
            <w:pPr>
              <w:pStyle w:val="ListBullet"/>
              <w:numPr>
                <w:ilvl w:val="0"/>
                <w:numId w:val="9"/>
              </w:numPr>
            </w:pPr>
            <w:r>
              <w:t>Comply with safeguarding and health &amp; safety procedures at all times</w:t>
            </w:r>
          </w:p>
          <w:p w14:paraId="39A9BE9C" w14:textId="77777777" w:rsidR="00BB0373" w:rsidRDefault="00BB0373" w:rsidP="00BB0373">
            <w:pPr>
              <w:pStyle w:val="ListBullet"/>
              <w:numPr>
                <w:ilvl w:val="0"/>
                <w:numId w:val="9"/>
              </w:numPr>
            </w:pPr>
            <w:r>
              <w:t>Participate in CPD, training, supervision, and development activities</w:t>
            </w:r>
          </w:p>
          <w:p w14:paraId="400228D5" w14:textId="77777777" w:rsidR="00BB0373" w:rsidRDefault="00BB0373" w:rsidP="00BB0373">
            <w:pPr>
              <w:pStyle w:val="ListBullet"/>
              <w:numPr>
                <w:ilvl w:val="0"/>
                <w:numId w:val="9"/>
              </w:numPr>
            </w:pPr>
            <w:r>
              <w:t>Demonstrate a strong commitment to equality, diversity, and inclusion</w:t>
            </w:r>
          </w:p>
          <w:p w14:paraId="73C31067" w14:textId="0F5E3CD6" w:rsidR="00992FA1" w:rsidRPr="00BB0373" w:rsidRDefault="00BB0373" w:rsidP="00BB0373">
            <w:pPr>
              <w:pStyle w:val="ListBullet"/>
              <w:numPr>
                <w:ilvl w:val="0"/>
                <w:numId w:val="9"/>
              </w:numPr>
            </w:pPr>
            <w:r>
              <w:t>Contribute to a safe, professional, and aspirational environment for students, staff, and guests</w:t>
            </w:r>
          </w:p>
        </w:tc>
      </w:tr>
    </w:tbl>
    <w:p w14:paraId="0374C4D1" w14:textId="77777777" w:rsidR="00992FA1" w:rsidRPr="00217D14" w:rsidRDefault="00992FA1" w:rsidP="00992FA1">
      <w:pPr>
        <w:spacing w:before="200"/>
        <w:jc w:val="both"/>
        <w:rPr>
          <w:rFonts w:ascii="Verdana" w:hAnsi="Verdana"/>
          <w:b/>
          <w:bCs/>
          <w:sz w:val="20"/>
        </w:rPr>
      </w:pPr>
      <w:r w:rsidRPr="00217D14">
        <w:rPr>
          <w:rFonts w:ascii="Verdana" w:hAnsi="Verdana"/>
          <w:b/>
          <w:bCs/>
          <w:sz w:val="20"/>
        </w:rPr>
        <w:t xml:space="preserve">This job description sets out a summary of the key features of the role. It is not intended to be exhaustive and will be reviewed </w:t>
      </w:r>
      <w:r>
        <w:rPr>
          <w:rFonts w:ascii="Verdana" w:hAnsi="Verdana"/>
          <w:b/>
          <w:bCs/>
          <w:sz w:val="20"/>
        </w:rPr>
        <w:t xml:space="preserve">and amended </w:t>
      </w:r>
      <w:r w:rsidRPr="00217D14">
        <w:rPr>
          <w:rFonts w:ascii="Verdana" w:hAnsi="Verdana"/>
          <w:b/>
          <w:bCs/>
          <w:sz w:val="20"/>
        </w:rPr>
        <w:t>periodically to ensure it remains appropriate for the role.</w:t>
      </w:r>
    </w:p>
    <w:p w14:paraId="1A13634D" w14:textId="77777777" w:rsidR="00754498" w:rsidRDefault="00754498"/>
    <w:sectPr w:rsidR="00754498" w:rsidSect="00AD2DFD">
      <w:headerReference w:type="default" r:id="rId10"/>
      <w:pgSz w:w="12240" w:h="15840"/>
      <w:pgMar w:top="1134" w:right="907" w:bottom="993" w:left="907"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A2054" w14:textId="77777777" w:rsidR="001B0D8B" w:rsidRDefault="001B0D8B" w:rsidP="00992FA1">
      <w:pPr>
        <w:spacing w:after="0" w:line="240" w:lineRule="auto"/>
      </w:pPr>
      <w:r>
        <w:separator/>
      </w:r>
    </w:p>
  </w:endnote>
  <w:endnote w:type="continuationSeparator" w:id="0">
    <w:p w14:paraId="51E03BA0" w14:textId="77777777" w:rsidR="001B0D8B" w:rsidRDefault="001B0D8B" w:rsidP="00992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354BD" w14:textId="77777777" w:rsidR="001B0D8B" w:rsidRDefault="001B0D8B" w:rsidP="00992FA1">
      <w:pPr>
        <w:spacing w:after="0" w:line="240" w:lineRule="auto"/>
      </w:pPr>
      <w:r>
        <w:separator/>
      </w:r>
    </w:p>
  </w:footnote>
  <w:footnote w:type="continuationSeparator" w:id="0">
    <w:p w14:paraId="1C1D8EC0" w14:textId="77777777" w:rsidR="001B0D8B" w:rsidRDefault="001B0D8B" w:rsidP="00992F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F465E" w14:textId="1923F52C" w:rsidR="009D02DC" w:rsidRPr="0056728D" w:rsidRDefault="00992FA1" w:rsidP="00AD2DFD">
    <w:pPr>
      <w:pStyle w:val="Header"/>
      <w:jc w:val="center"/>
      <w:rPr>
        <w:sz w:val="16"/>
      </w:rPr>
    </w:pPr>
    <w:r>
      <w:rPr>
        <w:noProof/>
      </w:rPr>
      <w:drawing>
        <wp:inline distT="0" distB="0" distL="0" distR="0" wp14:anchorId="138155E7" wp14:editId="63C94C3E">
          <wp:extent cx="1619250" cy="3619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619250" cy="361950"/>
                  </a:xfrm>
                  <a:prstGeom prst="rect">
                    <a:avLst/>
                  </a:prstGeom>
                </pic:spPr>
              </pic:pic>
            </a:graphicData>
          </a:graphic>
        </wp:inline>
      </w:drawing>
    </w:r>
  </w:p>
  <w:p w14:paraId="2C2B3FB8" w14:textId="77777777" w:rsidR="009D02DC" w:rsidRPr="0056728D" w:rsidRDefault="009D02DC" w:rsidP="000B4009">
    <w:pPr>
      <w:pStyle w:val="Header"/>
      <w:jc w:val="cent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496234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A79B8"/>
    <w:multiLevelType w:val="hybridMultilevel"/>
    <w:tmpl w:val="8500B1F2"/>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AC4256"/>
    <w:multiLevelType w:val="hybridMultilevel"/>
    <w:tmpl w:val="2BC69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8E3B9B"/>
    <w:multiLevelType w:val="hybridMultilevel"/>
    <w:tmpl w:val="B84484FE"/>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BE7701"/>
    <w:multiLevelType w:val="hybridMultilevel"/>
    <w:tmpl w:val="23B08386"/>
    <w:lvl w:ilvl="0" w:tplc="566A72F4">
      <w:start w:val="1"/>
      <w:numFmt w:val="bullet"/>
      <w:lvlText w:val="•"/>
      <w:lvlJc w:val="left"/>
      <w:pPr>
        <w:ind w:left="720"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0174724"/>
    <w:multiLevelType w:val="hybridMultilevel"/>
    <w:tmpl w:val="A26CB0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6E7772B"/>
    <w:multiLevelType w:val="hybridMultilevel"/>
    <w:tmpl w:val="196ED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4F2172"/>
    <w:multiLevelType w:val="hybridMultilevel"/>
    <w:tmpl w:val="A684BBF4"/>
    <w:lvl w:ilvl="0" w:tplc="13A61B32">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3E0576"/>
    <w:multiLevelType w:val="hybridMultilevel"/>
    <w:tmpl w:val="629A1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FC31540"/>
    <w:multiLevelType w:val="hybridMultilevel"/>
    <w:tmpl w:val="47ACDEA8"/>
    <w:lvl w:ilvl="0" w:tplc="13A61B32">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04253D"/>
    <w:multiLevelType w:val="hybridMultilevel"/>
    <w:tmpl w:val="B1D005A6"/>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7647813"/>
    <w:multiLevelType w:val="hybridMultilevel"/>
    <w:tmpl w:val="9F36478A"/>
    <w:lvl w:ilvl="0" w:tplc="13A61B32">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E52324"/>
    <w:multiLevelType w:val="hybridMultilevel"/>
    <w:tmpl w:val="0A8E2B44"/>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45269994">
    <w:abstractNumId w:val="4"/>
  </w:num>
  <w:num w:numId="2" w16cid:durableId="1317420873">
    <w:abstractNumId w:val="1"/>
  </w:num>
  <w:num w:numId="3" w16cid:durableId="1632436662">
    <w:abstractNumId w:val="12"/>
  </w:num>
  <w:num w:numId="4" w16cid:durableId="1176001056">
    <w:abstractNumId w:val="3"/>
  </w:num>
  <w:num w:numId="5" w16cid:durableId="944652350">
    <w:abstractNumId w:val="10"/>
  </w:num>
  <w:num w:numId="6" w16cid:durableId="934053">
    <w:abstractNumId w:val="7"/>
  </w:num>
  <w:num w:numId="7" w16cid:durableId="28801449">
    <w:abstractNumId w:val="11"/>
  </w:num>
  <w:num w:numId="8" w16cid:durableId="1511725435">
    <w:abstractNumId w:val="9"/>
  </w:num>
  <w:num w:numId="9" w16cid:durableId="497311564">
    <w:abstractNumId w:val="8"/>
  </w:num>
  <w:num w:numId="10" w16cid:durableId="682631215">
    <w:abstractNumId w:val="5"/>
  </w:num>
  <w:num w:numId="11" w16cid:durableId="1046218874">
    <w:abstractNumId w:val="0"/>
  </w:num>
  <w:num w:numId="12" w16cid:durableId="1542328341">
    <w:abstractNumId w:val="6"/>
  </w:num>
  <w:num w:numId="13" w16cid:durableId="1754007750">
    <w:abstractNumId w:val="0"/>
  </w:num>
  <w:num w:numId="14" w16cid:durableId="59377207">
    <w:abstractNumId w:val="2"/>
  </w:num>
  <w:num w:numId="15" w16cid:durableId="42172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FA1"/>
    <w:rsid w:val="000236DA"/>
    <w:rsid w:val="000A7152"/>
    <w:rsid w:val="001834A6"/>
    <w:rsid w:val="001B0D8B"/>
    <w:rsid w:val="001B4A08"/>
    <w:rsid w:val="00285E25"/>
    <w:rsid w:val="003316C1"/>
    <w:rsid w:val="00355274"/>
    <w:rsid w:val="00473B6B"/>
    <w:rsid w:val="0049367E"/>
    <w:rsid w:val="004A1112"/>
    <w:rsid w:val="004A3788"/>
    <w:rsid w:val="004A786B"/>
    <w:rsid w:val="00515424"/>
    <w:rsid w:val="006C63E5"/>
    <w:rsid w:val="00754498"/>
    <w:rsid w:val="007A4DCF"/>
    <w:rsid w:val="00992FA1"/>
    <w:rsid w:val="009D02DC"/>
    <w:rsid w:val="00A640D1"/>
    <w:rsid w:val="00AE42F5"/>
    <w:rsid w:val="00B04012"/>
    <w:rsid w:val="00BB0373"/>
    <w:rsid w:val="00BD6FD6"/>
    <w:rsid w:val="00D02E16"/>
    <w:rsid w:val="00D12C97"/>
    <w:rsid w:val="00D410AA"/>
    <w:rsid w:val="00DF58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E8CED"/>
  <w15:chartTrackingRefBased/>
  <w15:docId w15:val="{66C0B01A-5AB9-426E-8CD8-95EC34275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FA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2F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2FA1"/>
  </w:style>
  <w:style w:type="table" w:customStyle="1" w:styleId="TableGrid1">
    <w:name w:val="Table Grid1"/>
    <w:basedOn w:val="TableNormal"/>
    <w:next w:val="TableGrid"/>
    <w:uiPriority w:val="59"/>
    <w:rsid w:val="00992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92FA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2FA1"/>
    <w:pPr>
      <w:ind w:left="720"/>
      <w:contextualSpacing/>
    </w:pPr>
  </w:style>
  <w:style w:type="paragraph" w:styleId="Footer">
    <w:name w:val="footer"/>
    <w:basedOn w:val="Normal"/>
    <w:link w:val="FooterChar"/>
    <w:uiPriority w:val="99"/>
    <w:unhideWhenUsed/>
    <w:rsid w:val="00992F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2FA1"/>
  </w:style>
  <w:style w:type="paragraph" w:styleId="ListBullet">
    <w:name w:val="List Bullet"/>
    <w:basedOn w:val="Normal"/>
    <w:uiPriority w:val="99"/>
    <w:unhideWhenUsed/>
    <w:rsid w:val="000A7152"/>
    <w:pPr>
      <w:numPr>
        <w:numId w:val="11"/>
      </w:numPr>
      <w:contextualSpacing/>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E7D68FCECDDD44B36D976B59CF832D" ma:contentTypeVersion="6" ma:contentTypeDescription="Create a new document." ma:contentTypeScope="" ma:versionID="dcab650b815c024eb0ea1f15e7a97bf6">
  <xsd:schema xmlns:xsd="http://www.w3.org/2001/XMLSchema" xmlns:xs="http://www.w3.org/2001/XMLSchema" xmlns:p="http://schemas.microsoft.com/office/2006/metadata/properties" xmlns:ns1="http://schemas.microsoft.com/sharepoint/v3" xmlns:ns2="ccc90a7b-330c-45ea-8029-ff4d348c2921" targetNamespace="http://schemas.microsoft.com/office/2006/metadata/properties" ma:root="true" ma:fieldsID="4db89edbbe0310d618372739a823c510" ns1:_="" ns2:_="">
    <xsd:import namespace="http://schemas.microsoft.com/sharepoint/v3"/>
    <xsd:import namespace="ccc90a7b-330c-45ea-8029-ff4d348c29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90a7b-330c-45ea-8029-ff4d348c2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6806CAC-7B01-419F-92F5-7EDE695F6B09}">
  <ds:schemaRefs>
    <ds:schemaRef ds:uri="http://schemas.microsoft.com/sharepoint/v3/contenttype/forms"/>
  </ds:schemaRefs>
</ds:datastoreItem>
</file>

<file path=customXml/itemProps2.xml><?xml version="1.0" encoding="utf-8"?>
<ds:datastoreItem xmlns:ds="http://schemas.openxmlformats.org/officeDocument/2006/customXml" ds:itemID="{56450853-6207-441D-8F42-1156F8117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c90a7b-330c-45ea-8029-ff4d348c2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D5873B-28D9-4BE7-AEE9-4C295AD80621}">
  <ds:schemaRefs>
    <ds:schemaRef ds:uri="http://purl.org/dc/dcmitype/"/>
    <ds:schemaRef ds:uri="http://schemas.microsoft.com/office/2006/metadata/properties"/>
    <ds:schemaRef ds:uri="http://schemas.microsoft.com/office/2006/documentManagement/types"/>
    <ds:schemaRef ds:uri="http://schemas.microsoft.com/sharepoint/v3"/>
    <ds:schemaRef ds:uri="http://www.w3.org/XML/1998/namespace"/>
    <ds:schemaRef ds:uri="http://purl.org/dc/terms/"/>
    <ds:schemaRef ds:uri="http://purl.org/dc/elements/1.1/"/>
    <ds:schemaRef ds:uri="http://schemas.openxmlformats.org/package/2006/metadata/core-properties"/>
    <ds:schemaRef ds:uri="ccc90a7b-330c-45ea-8029-ff4d348c2921"/>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3262</Characters>
  <Application>Microsoft Office Word</Application>
  <DocSecurity>0</DocSecurity>
  <Lines>27</Lines>
  <Paragraphs>7</Paragraphs>
  <ScaleCrop>false</ScaleCrop>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Hudson (CEN Staff)</dc:creator>
  <cp:keywords/>
  <dc:description/>
  <cp:lastModifiedBy>Steph Sloane</cp:lastModifiedBy>
  <cp:revision>2</cp:revision>
  <dcterms:created xsi:type="dcterms:W3CDTF">2025-04-24T14:15:00Z</dcterms:created>
  <dcterms:modified xsi:type="dcterms:W3CDTF">2025-04-24T14:15:00Z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0x01010087E7D68FCECDDD44B36D976B59CF832D</vt:lpwstr>
  </property>
</Properties>
</file>