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CC" w:rsidRDefault="006318CC" w:rsidP="006318C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Tahoma" w:eastAsia="Times New Roman" w:hAnsi="Tahoma" w:cs="Tahoma"/>
          <w:noProof/>
          <w:sz w:val="28"/>
          <w:szCs w:val="28"/>
          <w:lang w:eastAsia="en-GB"/>
        </w:rPr>
        <w:drawing>
          <wp:anchor distT="0" distB="0" distL="114300" distR="114300" simplePos="0" relativeHeight="251663360" behindDoc="1" locked="0" layoutInCell="1" allowOverlap="1" wp14:anchorId="317CA3C1" wp14:editId="15A2F7B6">
            <wp:simplePos x="0" y="0"/>
            <wp:positionH relativeFrom="column">
              <wp:posOffset>-819150</wp:posOffset>
            </wp:positionH>
            <wp:positionV relativeFrom="paragraph">
              <wp:posOffset>0</wp:posOffset>
            </wp:positionV>
            <wp:extent cx="1066800" cy="983615"/>
            <wp:effectExtent l="0" t="0" r="0" b="6985"/>
            <wp:wrapTight wrapText="bothSides">
              <wp:wrapPolygon edited="0">
                <wp:start x="0" y="0"/>
                <wp:lineTo x="0" y="21335"/>
                <wp:lineTo x="21214" y="21335"/>
                <wp:lineTo x="2121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93E4AA7" wp14:editId="25C2A97C">
            <wp:simplePos x="0" y="0"/>
            <wp:positionH relativeFrom="column">
              <wp:posOffset>5572125</wp:posOffset>
            </wp:positionH>
            <wp:positionV relativeFrom="paragraph">
              <wp:posOffset>133350</wp:posOffset>
            </wp:positionV>
            <wp:extent cx="828675" cy="666750"/>
            <wp:effectExtent l="114300" t="133350" r="123825" b="133350"/>
            <wp:wrapTight wrapText="bothSides">
              <wp:wrapPolygon edited="0">
                <wp:start x="-2979" y="-4320"/>
                <wp:lineTo x="-2979" y="25303"/>
                <wp:lineTo x="24331" y="25303"/>
                <wp:lineTo x="24331" y="-4320"/>
                <wp:lineTo x="-2979" y="-4320"/>
              </wp:wrapPolygon>
            </wp:wrapTight>
            <wp:docPr id="4" name="Picture 4" descr="http://www.windsoracademytrust.org.uk/wp-content/uploads/2013/02/logo.jpg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 descr="http://www.windsoracademytrust.org.uk/wp-content/uploads/2013/02/logo.jpg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  <a:effectLst>
                      <a:glow rad="101600">
                        <a:srgbClr val="C00000">
                          <a:alpha val="6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8CC" w:rsidRDefault="006318CC" w:rsidP="006318C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A5813" wp14:editId="39D1C0B2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4276725" cy="571500"/>
                <wp:effectExtent l="0" t="0" r="2857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8CC" w:rsidRPr="00847D41" w:rsidRDefault="006318CC" w:rsidP="006318CC">
                            <w:pPr>
                              <w:jc w:val="center"/>
                              <w:rPr>
                                <w:rFonts w:eastAsia="Calibri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847D41">
                              <w:rPr>
                                <w:rFonts w:eastAsia="Calibri" w:cs="Arial"/>
                                <w:b/>
                                <w:sz w:val="52"/>
                                <w:szCs w:val="52"/>
                              </w:rPr>
                              <w:t>The Kingswinford School</w:t>
                            </w:r>
                          </w:p>
                          <w:p w:rsidR="006318CC" w:rsidRPr="000D0119" w:rsidRDefault="006318CC" w:rsidP="006318CC">
                            <w:pPr>
                              <w:jc w:val="center"/>
                              <w:rPr>
                                <w:rFonts w:eastAsia="Calibri"/>
                                <w:b/>
                                <w:sz w:val="20"/>
                              </w:rPr>
                            </w:pPr>
                          </w:p>
                          <w:p w:rsidR="006318CC" w:rsidRPr="00066642" w:rsidRDefault="006318CC" w:rsidP="006318CC">
                            <w:pPr>
                              <w:jc w:val="center"/>
                              <w:rPr>
                                <w:rFonts w:ascii="Lucida Calligraphy" w:eastAsia="Calibri" w:hAnsi="Lucida Calligraphy"/>
                                <w:sz w:val="8"/>
                                <w:szCs w:val="8"/>
                              </w:rPr>
                            </w:pPr>
                          </w:p>
                          <w:p w:rsidR="006318CC" w:rsidRPr="00B313D2" w:rsidRDefault="006318CC" w:rsidP="006318CC">
                            <w:pPr>
                              <w:spacing w:line="36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2B6F"/>
                                <w:szCs w:val="24"/>
                              </w:rPr>
                            </w:pPr>
                            <w:r w:rsidRPr="00B313D2">
                              <w:rPr>
                                <w:rFonts w:eastAsia="Calibri" w:cs="Arial"/>
                                <w:szCs w:val="24"/>
                              </w:rPr>
                              <w:t xml:space="preserve">Headteacher: 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>T Macdonald, BA Hons MA</w:t>
                            </w:r>
                          </w:p>
                          <w:p w:rsidR="006318CC" w:rsidRPr="00B313D2" w:rsidRDefault="006318CC" w:rsidP="006318CC">
                            <w:pPr>
                              <w:jc w:val="center"/>
                              <w:rPr>
                                <w:rFonts w:eastAsia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A58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7pt;width:336.7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" strokecolor="white">
                <v:textbox>
                  <w:txbxContent>
                    <w:p w:rsidR="006318CC" w:rsidRPr="00847D41" w:rsidRDefault="006318CC" w:rsidP="006318CC">
                      <w:pPr>
                        <w:jc w:val="center"/>
                        <w:rPr>
                          <w:rFonts w:eastAsia="Calibri" w:cs="Arial"/>
                          <w:b/>
                          <w:sz w:val="52"/>
                          <w:szCs w:val="52"/>
                        </w:rPr>
                      </w:pPr>
                      <w:r w:rsidRPr="00847D41">
                        <w:rPr>
                          <w:rFonts w:eastAsia="Calibri" w:cs="Arial"/>
                          <w:b/>
                          <w:sz w:val="52"/>
                          <w:szCs w:val="52"/>
                        </w:rPr>
                        <w:t>The Kingswinford School</w:t>
                      </w:r>
                    </w:p>
                    <w:p w:rsidR="006318CC" w:rsidRPr="000D0119" w:rsidRDefault="006318CC" w:rsidP="006318CC">
                      <w:pPr>
                        <w:jc w:val="center"/>
                        <w:rPr>
                          <w:rFonts w:eastAsia="Calibri"/>
                          <w:b/>
                          <w:sz w:val="20"/>
                        </w:rPr>
                      </w:pPr>
                    </w:p>
                    <w:p w:rsidR="006318CC" w:rsidRPr="00066642" w:rsidRDefault="006318CC" w:rsidP="006318CC">
                      <w:pPr>
                        <w:jc w:val="center"/>
                        <w:rPr>
                          <w:rFonts w:ascii="Lucida Calligraphy" w:eastAsia="Calibri" w:hAnsi="Lucida Calligraphy"/>
                          <w:sz w:val="8"/>
                          <w:szCs w:val="8"/>
                        </w:rPr>
                      </w:pPr>
                    </w:p>
                    <w:p w:rsidR="006318CC" w:rsidRPr="00B313D2" w:rsidRDefault="006318CC" w:rsidP="006318CC">
                      <w:pPr>
                        <w:spacing w:line="360" w:lineRule="auto"/>
                        <w:jc w:val="center"/>
                        <w:rPr>
                          <w:rFonts w:cs="Arial"/>
                          <w:b/>
                          <w:bCs/>
                          <w:color w:val="002B6F"/>
                          <w:szCs w:val="24"/>
                        </w:rPr>
                      </w:pPr>
                      <w:r w:rsidRPr="00B313D2">
                        <w:rPr>
                          <w:rFonts w:eastAsia="Calibri" w:cs="Arial"/>
                          <w:szCs w:val="24"/>
                        </w:rPr>
                        <w:t xml:space="preserve">Headteacher: </w:t>
                      </w:r>
                      <w:r>
                        <w:rPr>
                          <w:rFonts w:cs="Arial"/>
                          <w:szCs w:val="24"/>
                        </w:rPr>
                        <w:t>T Macdonald, BA Hons MA</w:t>
                      </w:r>
                    </w:p>
                    <w:p w:rsidR="006318CC" w:rsidRPr="00B313D2" w:rsidRDefault="006318CC" w:rsidP="006318CC">
                      <w:pPr>
                        <w:jc w:val="center"/>
                        <w:rPr>
                          <w:rFonts w:eastAsia="Calibri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32"/>
          <w:szCs w:val="24"/>
        </w:rPr>
        <w:t xml:space="preserve">  </w:t>
      </w:r>
    </w:p>
    <w:p w:rsidR="006318CC" w:rsidRDefault="006318CC" w:rsidP="006318C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</w:p>
    <w:p w:rsidR="006318CC" w:rsidRDefault="006318CC" w:rsidP="006318C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</w:p>
    <w:p w:rsidR="006318CC" w:rsidRPr="00847D41" w:rsidRDefault="00692DF0" w:rsidP="006318C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MATHEMATICS</w:t>
      </w:r>
      <w:r w:rsidR="006318CC" w:rsidRPr="00847D41">
        <w:rPr>
          <w:rFonts w:ascii="Arial" w:hAnsi="Arial" w:cs="Arial"/>
          <w:b/>
          <w:sz w:val="32"/>
          <w:szCs w:val="24"/>
        </w:rPr>
        <w:t xml:space="preserve"> FACULTY</w:t>
      </w:r>
    </w:p>
    <w:p w:rsidR="00545CB5" w:rsidRDefault="00545CB5" w:rsidP="00545CB5">
      <w:pPr>
        <w:ind w:right="465"/>
        <w:rPr>
          <w:rFonts w:cs="Arial"/>
          <w:bCs/>
          <w:color w:val="555555"/>
          <w:szCs w:val="24"/>
          <w:lang w:eastAsia="en-GB"/>
        </w:rPr>
      </w:pPr>
    </w:p>
    <w:p w:rsidR="00692DF0" w:rsidRDefault="00692DF0" w:rsidP="00545CB5">
      <w:pPr>
        <w:ind w:right="465"/>
        <w:rPr>
          <w:rFonts w:cs="Arial"/>
          <w:bCs/>
          <w:color w:val="555555"/>
          <w:szCs w:val="24"/>
          <w:lang w:eastAsia="en-GB"/>
        </w:rPr>
      </w:pPr>
    </w:p>
    <w:p w:rsidR="003245DE" w:rsidRDefault="003245DE" w:rsidP="003245DE">
      <w:pPr>
        <w:pStyle w:val="NoSpacing"/>
        <w:rPr>
          <w:rFonts w:ascii="Arial" w:hAnsi="Arial" w:cs="Arial"/>
          <w:sz w:val="24"/>
          <w:szCs w:val="24"/>
        </w:rPr>
      </w:pPr>
      <w:r w:rsidRPr="00004DAF">
        <w:rPr>
          <w:rFonts w:ascii="Arial" w:hAnsi="Arial" w:cs="Arial"/>
          <w:sz w:val="24"/>
          <w:szCs w:val="24"/>
        </w:rPr>
        <w:t xml:space="preserve">The Kingswinford School are seeking to appoint a dedicated, passionate and inspirational teacher </w:t>
      </w:r>
      <w:r>
        <w:rPr>
          <w:rFonts w:ascii="Arial" w:hAnsi="Arial" w:cs="Arial"/>
          <w:sz w:val="24"/>
          <w:szCs w:val="24"/>
        </w:rPr>
        <w:t>of Mathematics</w:t>
      </w:r>
      <w:r w:rsidRPr="00004DAF">
        <w:rPr>
          <w:rFonts w:ascii="Arial" w:hAnsi="Arial" w:cs="Arial"/>
          <w:sz w:val="24"/>
          <w:szCs w:val="24"/>
        </w:rPr>
        <w:t xml:space="preserve">, who has excellent subject knowledge and is able to contribute to continued improvements in progress and student attainment. This position would suit either a newly qualified teacher who is an excellent practitioner or a more established teacher seeking a new challenge. </w:t>
      </w:r>
    </w:p>
    <w:p w:rsidR="003245DE" w:rsidRPr="00004DAF" w:rsidRDefault="003245DE" w:rsidP="003245DE">
      <w:pPr>
        <w:pStyle w:val="NoSpacing"/>
        <w:rPr>
          <w:rFonts w:ascii="Arial" w:hAnsi="Arial" w:cs="Arial"/>
          <w:sz w:val="24"/>
          <w:szCs w:val="24"/>
        </w:rPr>
      </w:pPr>
    </w:p>
    <w:p w:rsidR="003245DE" w:rsidRDefault="003245DE" w:rsidP="003245DE">
      <w:pPr>
        <w:rPr>
          <w:rFonts w:cs="Arial"/>
        </w:rPr>
      </w:pPr>
      <w:r>
        <w:rPr>
          <w:rFonts w:cs="Arial"/>
        </w:rPr>
        <w:t>The Mathematics team has come under new leadership this year which has given the team a vibrant and progressive feel and approach to Mathematics education. Coupled with the introduction of new Mastery based teaching in Key Stage 3, subject performance is rapidly improving.</w:t>
      </w:r>
    </w:p>
    <w:p w:rsidR="003245DE" w:rsidRDefault="003245DE" w:rsidP="003245DE">
      <w:pPr>
        <w:rPr>
          <w:rFonts w:cs="Arial"/>
        </w:rPr>
      </w:pPr>
    </w:p>
    <w:p w:rsidR="003245DE" w:rsidRDefault="003245DE" w:rsidP="003245DE">
      <w:pPr>
        <w:rPr>
          <w:rFonts w:cs="Arial"/>
        </w:rPr>
      </w:pPr>
      <w:r w:rsidRPr="00C0610E">
        <w:rPr>
          <w:rFonts w:cs="Arial"/>
        </w:rPr>
        <w:t>Pupils in year 7 and 8 follow a Mastery curriculum</w:t>
      </w:r>
      <w:r>
        <w:rPr>
          <w:rFonts w:cs="Arial"/>
        </w:rPr>
        <w:t xml:space="preserve">, acquiring key and core Mathematics skills that build on the experiences of primary school. In year 9 pupils follow </w:t>
      </w:r>
      <w:r w:rsidRPr="00C0610E">
        <w:rPr>
          <w:rFonts w:cs="Arial"/>
        </w:rPr>
        <w:t xml:space="preserve">a </w:t>
      </w:r>
      <w:r>
        <w:rPr>
          <w:rFonts w:cs="Arial"/>
        </w:rPr>
        <w:t>‘</w:t>
      </w:r>
      <w:r w:rsidRPr="00C0610E">
        <w:rPr>
          <w:rFonts w:cs="Arial"/>
        </w:rPr>
        <w:t>bridging</w:t>
      </w:r>
      <w:r>
        <w:rPr>
          <w:rFonts w:cs="Arial"/>
        </w:rPr>
        <w:t>’</w:t>
      </w:r>
      <w:r w:rsidRPr="00C0610E">
        <w:rPr>
          <w:rFonts w:cs="Arial"/>
        </w:rPr>
        <w:t xml:space="preserve"> scheme of work in year 9</w:t>
      </w:r>
      <w:r>
        <w:rPr>
          <w:rFonts w:cs="Arial"/>
        </w:rPr>
        <w:t>: a transitional year that prepares students for the GCSE approach and develops key GCSE skills</w:t>
      </w:r>
      <w:r w:rsidRPr="00C0610E">
        <w:rPr>
          <w:rFonts w:cs="Arial"/>
        </w:rPr>
        <w:t xml:space="preserve">. At Key stage 4 pupils study and prepare to sit the Edexcel Maths GCSE. </w:t>
      </w:r>
    </w:p>
    <w:p w:rsidR="003245DE" w:rsidRDefault="003245DE" w:rsidP="003245DE">
      <w:pPr>
        <w:rPr>
          <w:rFonts w:cs="Arial"/>
        </w:rPr>
      </w:pPr>
    </w:p>
    <w:p w:rsidR="003245DE" w:rsidRDefault="003245DE" w:rsidP="003245DE">
      <w:pPr>
        <w:rPr>
          <w:rFonts w:cs="Arial"/>
        </w:rPr>
      </w:pPr>
      <w:r>
        <w:rPr>
          <w:rFonts w:cs="Arial"/>
        </w:rPr>
        <w:t>Each year p</w:t>
      </w:r>
      <w:r w:rsidRPr="00C0610E">
        <w:rPr>
          <w:rFonts w:cs="Arial"/>
        </w:rPr>
        <w:t xml:space="preserve">upils are given the opportunity to sit the Junior and Intermediate Maths challenge and we run </w:t>
      </w:r>
      <w:r w:rsidR="008A10D2">
        <w:rPr>
          <w:rFonts w:cs="Arial"/>
        </w:rPr>
        <w:t xml:space="preserve">clubs and </w:t>
      </w:r>
      <w:r w:rsidRPr="00C0610E">
        <w:rPr>
          <w:rFonts w:cs="Arial"/>
        </w:rPr>
        <w:t xml:space="preserve">revision sessions </w:t>
      </w:r>
      <w:r w:rsidR="008A10D2">
        <w:rPr>
          <w:rFonts w:cs="Arial"/>
        </w:rPr>
        <w:t xml:space="preserve">during lunchtimes and </w:t>
      </w:r>
      <w:r w:rsidRPr="00C0610E">
        <w:rPr>
          <w:rFonts w:cs="Arial"/>
        </w:rPr>
        <w:t>after</w:t>
      </w:r>
      <w:r w:rsidR="008A10D2">
        <w:rPr>
          <w:rFonts w:cs="Arial"/>
        </w:rPr>
        <w:t xml:space="preserve"> </w:t>
      </w:r>
      <w:r w:rsidRPr="00C0610E">
        <w:rPr>
          <w:rFonts w:cs="Arial"/>
        </w:rPr>
        <w:t xml:space="preserve">school for year 11. A popular Maths clinic is offered for all year groups supported by Maths leaders. </w:t>
      </w:r>
    </w:p>
    <w:p w:rsidR="003245DE" w:rsidRPr="00C0610E" w:rsidRDefault="003245DE" w:rsidP="003245DE">
      <w:pPr>
        <w:rPr>
          <w:rFonts w:cs="Arial"/>
        </w:rPr>
      </w:pPr>
    </w:p>
    <w:p w:rsidR="00692DF0" w:rsidRPr="00C0610E" w:rsidRDefault="00692DF0" w:rsidP="00692DF0">
      <w:pPr>
        <w:rPr>
          <w:rFonts w:cs="Arial"/>
        </w:rPr>
      </w:pPr>
      <w:r w:rsidRPr="00C0610E">
        <w:rPr>
          <w:rFonts w:cs="Arial"/>
        </w:rPr>
        <w:t xml:space="preserve">The Mathematics department occupies 7 teaching rooms of which 2 have a </w:t>
      </w:r>
      <w:r w:rsidR="008A10D2">
        <w:rPr>
          <w:rFonts w:cs="Arial"/>
        </w:rPr>
        <w:t xml:space="preserve">full </w:t>
      </w:r>
      <w:r w:rsidRPr="00C0610E">
        <w:rPr>
          <w:rFonts w:cs="Arial"/>
        </w:rPr>
        <w:t xml:space="preserve">suite of desktop computers for pupils to work on. There are currently 7 full time and one-part time members of staff in the department. In addition to the Head of Faculty there is a second in department and one other post holder. Staff have access to a variety teaching material including mymaths, mathsbox and grid algebra. </w:t>
      </w:r>
    </w:p>
    <w:p w:rsidR="00692DF0" w:rsidRPr="00C0610E" w:rsidRDefault="00692DF0" w:rsidP="00692DF0">
      <w:pPr>
        <w:rPr>
          <w:rFonts w:cs="Arial"/>
        </w:rPr>
      </w:pPr>
    </w:p>
    <w:p w:rsidR="00692DF0" w:rsidRDefault="00692DF0" w:rsidP="00545CB5">
      <w:pPr>
        <w:ind w:right="465"/>
        <w:rPr>
          <w:rFonts w:cs="Arial"/>
          <w:bCs/>
          <w:color w:val="555555"/>
          <w:szCs w:val="24"/>
          <w:lang w:eastAsia="en-GB"/>
        </w:rPr>
      </w:pPr>
    </w:p>
    <w:sectPr w:rsidR="00692DF0" w:rsidSect="006318C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B5"/>
    <w:rsid w:val="003245DE"/>
    <w:rsid w:val="00545CB5"/>
    <w:rsid w:val="005D7138"/>
    <w:rsid w:val="006318CC"/>
    <w:rsid w:val="00692DF0"/>
    <w:rsid w:val="008A10D2"/>
    <w:rsid w:val="00C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150B7"/>
  <w15:chartTrackingRefBased/>
  <w15:docId w15:val="{2C161F7B-722A-4812-B946-54483440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DF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F5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318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3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0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7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9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13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34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14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96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39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660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276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961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127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6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936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5029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445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3288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194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4765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3671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8163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984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57303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30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FEFEF"/>
                                                                                                                            <w:left w:val="single" w:sz="6" w:space="0" w:color="EFEFEF"/>
                                                                                                                            <w:bottom w:val="single" w:sz="6" w:space="0" w:color="E2E2E2"/>
                                                                                                                            <w:right w:val="single" w:sz="6" w:space="0" w:color="EFEFEF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6923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49014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4032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38797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6611159">
                                                                                                                                              <w:marLeft w:val="-57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2390032">
                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                <w:marRight w:val="225"/>
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64091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20744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450659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887899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8963135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1136280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509873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3039884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685914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000004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095565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2539303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7912621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57638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40806681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811887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387558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657436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2933120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1977008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co.uk/url?sa=i&amp;rct=j&amp;q=&amp;esrc=s&amp;frm=1&amp;source=images&amp;cd=&amp;cad=rja&amp;uact=8&amp;ved=0ahUKEwiZj4jEwdzKAhWLvxQKHYcFCIIQjRwIBw&amp;url=http://www.windsoracademytrust.org.uk/&amp;psig=AFQjCNE13JIJcTona6HBxzP1n1WJiXpnog&amp;ust=145462042843653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Kingswinford School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 Hill</dc:creator>
  <cp:keywords/>
  <dc:description/>
  <cp:lastModifiedBy>Mrs K Hill</cp:lastModifiedBy>
  <cp:revision>2</cp:revision>
  <cp:lastPrinted>2018-01-05T12:33:00Z</cp:lastPrinted>
  <dcterms:created xsi:type="dcterms:W3CDTF">2018-01-11T12:17:00Z</dcterms:created>
  <dcterms:modified xsi:type="dcterms:W3CDTF">2018-01-11T12:17:00Z</dcterms:modified>
</cp:coreProperties>
</file>