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8BC" w:rsidRDefault="00AE5124">
      <w:pPr>
        <w:jc w:val="center"/>
        <w:rPr>
          <w:rFonts w:ascii="Gill Sans" w:eastAsia="Gill Sans" w:hAnsi="Gill Sans" w:cs="Gill Sans"/>
        </w:rPr>
      </w:pPr>
      <w:r>
        <w:rPr>
          <w:rFonts w:ascii="Gill Sans" w:eastAsia="Gill Sans" w:hAnsi="Gill Sans" w:cs="Gill Sans"/>
          <w:noProof/>
        </w:rPr>
        <w:drawing>
          <wp:inline distT="0" distB="0" distL="0" distR="0">
            <wp:extent cx="1418243" cy="998290"/>
            <wp:effectExtent l="0" t="0" r="0" b="0"/>
            <wp:docPr id="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1418243" cy="998290"/>
                    </a:xfrm>
                    <a:prstGeom prst="rect">
                      <a:avLst/>
                    </a:prstGeom>
                    <a:ln/>
                  </pic:spPr>
                </pic:pic>
              </a:graphicData>
            </a:graphic>
          </wp:inline>
        </w:drawing>
      </w:r>
    </w:p>
    <w:p w:rsidR="000958BC" w:rsidRPr="002B79E6" w:rsidRDefault="00AE5124">
      <w:pPr>
        <w:widowControl w:val="0"/>
        <w:spacing w:after="220"/>
        <w:jc w:val="center"/>
        <w:rPr>
          <w:rFonts w:ascii="Gill Sans MT" w:eastAsia="Gill Sans" w:hAnsi="Gill Sans MT" w:cs="Gill Sans"/>
          <w:b/>
          <w:color w:val="244061"/>
          <w:sz w:val="32"/>
          <w:szCs w:val="32"/>
        </w:rPr>
      </w:pPr>
      <w:r w:rsidRPr="002B79E6">
        <w:rPr>
          <w:rFonts w:ascii="Gill Sans MT" w:eastAsia="Gill Sans" w:hAnsi="Gill Sans MT" w:cs="Gill Sans"/>
          <w:b/>
          <w:color w:val="244061"/>
          <w:sz w:val="32"/>
          <w:szCs w:val="32"/>
        </w:rPr>
        <w:t>Duke of Kent School Application Pack</w:t>
      </w:r>
    </w:p>
    <w:p w:rsidR="000958BC" w:rsidRPr="002B79E6" w:rsidRDefault="00AE5124">
      <w:pPr>
        <w:widowControl w:val="0"/>
        <w:spacing w:after="220"/>
        <w:jc w:val="center"/>
        <w:rPr>
          <w:rFonts w:ascii="Gill Sans MT" w:eastAsia="Gill Sans" w:hAnsi="Gill Sans MT" w:cs="Gill Sans"/>
          <w:b/>
          <w:color w:val="244061"/>
          <w:sz w:val="36"/>
          <w:szCs w:val="36"/>
        </w:rPr>
      </w:pPr>
      <w:r w:rsidRPr="002B79E6">
        <w:rPr>
          <w:rFonts w:ascii="Gill Sans MT" w:eastAsia="Gill Sans" w:hAnsi="Gill Sans MT" w:cs="Gill Sans"/>
          <w:b/>
          <w:color w:val="244061"/>
          <w:sz w:val="36"/>
          <w:szCs w:val="36"/>
        </w:rPr>
        <w:t>MARKETING COORDINATOR - MATERNITY CONTRACT</w:t>
      </w:r>
    </w:p>
    <w:p w:rsidR="000958BC" w:rsidRPr="002B79E6" w:rsidRDefault="00AE5124">
      <w:pPr>
        <w:widowControl w:val="0"/>
        <w:spacing w:after="220"/>
        <w:jc w:val="center"/>
        <w:rPr>
          <w:rFonts w:ascii="Gill Sans MT" w:eastAsia="Gill Sans" w:hAnsi="Gill Sans MT" w:cs="Gill Sans"/>
          <w:b/>
          <w:color w:val="244061"/>
        </w:rPr>
      </w:pPr>
      <w:r w:rsidRPr="002B79E6">
        <w:rPr>
          <w:rFonts w:ascii="Gill Sans MT" w:eastAsia="Gill Sans" w:hAnsi="Gill Sans MT" w:cs="Gill Sans"/>
          <w:b/>
          <w:color w:val="244061"/>
        </w:rPr>
        <w:t xml:space="preserve">PART-TIME Minimum 25 hours per week </w:t>
      </w:r>
    </w:p>
    <w:p w:rsidR="000958BC" w:rsidRPr="002B79E6" w:rsidRDefault="00AE5124">
      <w:pPr>
        <w:widowControl w:val="0"/>
        <w:spacing w:after="220"/>
        <w:jc w:val="center"/>
        <w:rPr>
          <w:rFonts w:ascii="Gill Sans MT" w:eastAsia="Gill Sans" w:hAnsi="Gill Sans MT" w:cs="Gill Sans"/>
          <w:b/>
          <w:color w:val="244061"/>
        </w:rPr>
      </w:pPr>
      <w:r w:rsidRPr="002B79E6">
        <w:rPr>
          <w:rFonts w:ascii="Gill Sans MT" w:eastAsia="Gill Sans" w:hAnsi="Gill Sans MT" w:cs="Gill Sans"/>
          <w:b/>
          <w:color w:val="244061"/>
        </w:rPr>
        <w:t>Term-time only plus five days (35 weeks per annum)</w:t>
      </w:r>
    </w:p>
    <w:p w:rsidR="000958BC" w:rsidRPr="002B79E6" w:rsidRDefault="00AE5124">
      <w:pPr>
        <w:widowControl w:val="0"/>
        <w:spacing w:after="220"/>
        <w:jc w:val="center"/>
        <w:rPr>
          <w:rFonts w:ascii="Gill Sans MT" w:eastAsia="Gill Sans" w:hAnsi="Gill Sans MT" w:cs="Gill Sans"/>
          <w:b/>
          <w:color w:val="244061"/>
        </w:rPr>
      </w:pPr>
      <w:r w:rsidRPr="002B79E6">
        <w:rPr>
          <w:rFonts w:ascii="Gill Sans MT" w:eastAsia="Gill Sans" w:hAnsi="Gill Sans MT" w:cs="Gill Sans"/>
          <w:b/>
          <w:color w:val="244061"/>
        </w:rPr>
        <w:t xml:space="preserve">8.30am - 1.30pm Monday to Friday, however there is some flexibility </w:t>
      </w:r>
      <w:r w:rsidRPr="002B79E6">
        <w:rPr>
          <w:rFonts w:ascii="Gill Sans MT" w:eastAsia="Gill Sans" w:hAnsi="Gill Sans MT" w:cs="Gill Sans"/>
          <w:b/>
          <w:color w:val="244061"/>
        </w:rPr>
        <w:br/>
        <w:t>around days and hours worked</w:t>
      </w:r>
    </w:p>
    <w:p w:rsidR="000958BC" w:rsidRPr="002B79E6" w:rsidRDefault="00AE5124">
      <w:pPr>
        <w:widowControl w:val="0"/>
        <w:spacing w:after="220"/>
        <w:jc w:val="center"/>
        <w:rPr>
          <w:rFonts w:ascii="Gill Sans MT" w:eastAsia="Gill Sans" w:hAnsi="Gill Sans MT" w:cs="Gill Sans"/>
          <w:b/>
          <w:color w:val="244061"/>
        </w:rPr>
      </w:pPr>
      <w:r w:rsidRPr="002B79E6">
        <w:rPr>
          <w:rFonts w:ascii="Gill Sans MT" w:eastAsia="Gill Sans" w:hAnsi="Gill Sans MT" w:cs="Gill Sans"/>
          <w:b/>
          <w:color w:val="244061"/>
        </w:rPr>
        <w:t>Maternity Contract, to Commence 30</w:t>
      </w:r>
      <w:r w:rsidRPr="002B79E6">
        <w:rPr>
          <w:rFonts w:ascii="Gill Sans MT" w:eastAsia="Gill Sans" w:hAnsi="Gill Sans MT" w:cs="Gill Sans"/>
          <w:b/>
          <w:color w:val="244061"/>
          <w:vertAlign w:val="superscript"/>
        </w:rPr>
        <w:t>th</w:t>
      </w:r>
      <w:r w:rsidRPr="002B79E6">
        <w:rPr>
          <w:rFonts w:ascii="Gill Sans MT" w:eastAsia="Gill Sans" w:hAnsi="Gill Sans MT" w:cs="Gill Sans"/>
          <w:b/>
          <w:color w:val="244061"/>
        </w:rPr>
        <w:t xml:space="preserve"> October 2023. Competitive salary. </w:t>
      </w:r>
      <w:r w:rsidRPr="002B79E6">
        <w:rPr>
          <w:rFonts w:ascii="Gill Sans MT" w:hAnsi="Gill Sans MT"/>
          <w:noProof/>
        </w:rPr>
        <w:drawing>
          <wp:anchor distT="0" distB="0" distL="114300" distR="114300" simplePos="0" relativeHeight="251658240" behindDoc="0" locked="0" layoutInCell="1" hidden="0" allowOverlap="1">
            <wp:simplePos x="0" y="0"/>
            <wp:positionH relativeFrom="column">
              <wp:posOffset>1672590</wp:posOffset>
            </wp:positionH>
            <wp:positionV relativeFrom="paragraph">
              <wp:posOffset>380389</wp:posOffset>
            </wp:positionV>
            <wp:extent cx="2771140" cy="2061210"/>
            <wp:effectExtent l="0" t="0" r="0" b="0"/>
            <wp:wrapTopAndBottom distT="0" distB="0"/>
            <wp:docPr id="8" name="image1.jpg" descr="P:\HR Photos\Page 1 and 2 double page spread.jpg"/>
            <wp:cNvGraphicFramePr/>
            <a:graphic xmlns:a="http://schemas.openxmlformats.org/drawingml/2006/main">
              <a:graphicData uri="http://schemas.openxmlformats.org/drawingml/2006/picture">
                <pic:pic xmlns:pic="http://schemas.openxmlformats.org/drawingml/2006/picture">
                  <pic:nvPicPr>
                    <pic:cNvPr id="0" name="image1.jpg" descr="P:\HR Photos\Page 1 and 2 double page spread.jpg"/>
                    <pic:cNvPicPr preferRelativeResize="0"/>
                  </pic:nvPicPr>
                  <pic:blipFill>
                    <a:blip r:embed="rId9"/>
                    <a:srcRect r="10306"/>
                    <a:stretch>
                      <a:fillRect/>
                    </a:stretch>
                  </pic:blipFill>
                  <pic:spPr>
                    <a:xfrm>
                      <a:off x="0" y="0"/>
                      <a:ext cx="2771140" cy="2061210"/>
                    </a:xfrm>
                    <a:prstGeom prst="rect">
                      <a:avLst/>
                    </a:prstGeom>
                    <a:ln/>
                  </pic:spPr>
                </pic:pic>
              </a:graphicData>
            </a:graphic>
          </wp:anchor>
        </w:drawing>
      </w:r>
    </w:p>
    <w:p w:rsidR="000958BC" w:rsidRPr="002B79E6" w:rsidRDefault="00AE5124">
      <w:pPr>
        <w:widowControl w:val="0"/>
        <w:spacing w:after="220"/>
        <w:rPr>
          <w:rFonts w:ascii="Gill Sans MT" w:eastAsia="Gill Sans" w:hAnsi="Gill Sans MT" w:cs="Gill Sans"/>
          <w:b/>
        </w:rPr>
      </w:pPr>
      <w:r w:rsidRPr="002B79E6">
        <w:rPr>
          <w:rFonts w:ascii="Gill Sans MT" w:hAnsi="Gill Sans MT"/>
        </w:rPr>
        <w:t xml:space="preserve"> </w:t>
      </w:r>
      <w:r w:rsidRPr="002B79E6">
        <w:rPr>
          <w:rFonts w:ascii="Gill Sans MT" w:eastAsia="Gill Sans" w:hAnsi="Gill Sans MT" w:cs="Gill Sans"/>
          <w:b/>
          <w:color w:val="244061"/>
          <w:sz w:val="28"/>
          <w:szCs w:val="28"/>
        </w:rPr>
        <w:t>Contents:</w:t>
      </w:r>
    </w:p>
    <w:p w:rsidR="000958BC" w:rsidRPr="002B79E6" w:rsidRDefault="00AE5124">
      <w:pPr>
        <w:widowControl w:val="0"/>
        <w:numPr>
          <w:ilvl w:val="0"/>
          <w:numId w:val="9"/>
        </w:numPr>
        <w:spacing w:after="220"/>
        <w:rPr>
          <w:rFonts w:ascii="Gill Sans MT" w:eastAsia="Gill Sans" w:hAnsi="Gill Sans MT" w:cs="Gill Sans"/>
        </w:rPr>
      </w:pPr>
      <w:r w:rsidRPr="002B79E6">
        <w:rPr>
          <w:rFonts w:ascii="Gill Sans MT" w:eastAsia="Gill Sans" w:hAnsi="Gill Sans MT" w:cs="Gill Sans"/>
        </w:rPr>
        <w:t>Advertisement</w:t>
      </w:r>
    </w:p>
    <w:p w:rsidR="000958BC" w:rsidRPr="002B79E6" w:rsidRDefault="00AE5124">
      <w:pPr>
        <w:widowControl w:val="0"/>
        <w:numPr>
          <w:ilvl w:val="0"/>
          <w:numId w:val="9"/>
        </w:numPr>
        <w:spacing w:after="220"/>
        <w:rPr>
          <w:rFonts w:ascii="Gill Sans MT" w:eastAsia="Gill Sans" w:hAnsi="Gill Sans MT" w:cs="Gill Sans"/>
        </w:rPr>
      </w:pPr>
      <w:r w:rsidRPr="002B79E6">
        <w:rPr>
          <w:rFonts w:ascii="Gill Sans MT" w:eastAsia="Gill Sans" w:hAnsi="Gill Sans MT" w:cs="Gill Sans"/>
        </w:rPr>
        <w:t>School Information</w:t>
      </w:r>
    </w:p>
    <w:p w:rsidR="000958BC" w:rsidRPr="002B79E6" w:rsidRDefault="00AE5124" w:rsidP="00AE5124">
      <w:pPr>
        <w:widowControl w:val="0"/>
        <w:numPr>
          <w:ilvl w:val="0"/>
          <w:numId w:val="9"/>
        </w:numPr>
        <w:spacing w:after="220"/>
        <w:rPr>
          <w:rFonts w:ascii="Gill Sans MT" w:eastAsia="Gill Sans" w:hAnsi="Gill Sans MT" w:cs="Gill Sans"/>
        </w:rPr>
      </w:pPr>
      <w:r w:rsidRPr="002B79E6">
        <w:rPr>
          <w:rFonts w:ascii="Gill Sans MT" w:eastAsia="Gill Sans" w:hAnsi="Gill Sans MT" w:cs="Gill Sans"/>
        </w:rPr>
        <w:t>Job Description and Person Specification</w:t>
      </w:r>
    </w:p>
    <w:p w:rsidR="00AE5124" w:rsidRPr="002B79E6" w:rsidRDefault="00AE5124" w:rsidP="00AE5124">
      <w:pPr>
        <w:widowControl w:val="0"/>
        <w:spacing w:after="220"/>
        <w:ind w:left="578"/>
        <w:rPr>
          <w:rFonts w:ascii="Gill Sans MT" w:eastAsia="Gill Sans" w:hAnsi="Gill Sans MT" w:cs="Gill Sans"/>
        </w:rPr>
      </w:pPr>
    </w:p>
    <w:p w:rsidR="000958BC" w:rsidRPr="002B79E6" w:rsidRDefault="00AE5124">
      <w:pPr>
        <w:widowControl w:val="0"/>
        <w:spacing w:after="220"/>
        <w:rPr>
          <w:rFonts w:ascii="Gill Sans MT" w:eastAsia="Gill Sans" w:hAnsi="Gill Sans MT" w:cs="Gill Sans"/>
          <w:i/>
        </w:rPr>
      </w:pPr>
      <w:r w:rsidRPr="002B79E6">
        <w:rPr>
          <w:rFonts w:ascii="Gill Sans MT" w:eastAsia="Gill Sans" w:hAnsi="Gill Sans MT" w:cs="Gill Sans"/>
          <w:i/>
        </w:rPr>
        <w:t xml:space="preserve">Duke of Kent School is committed to safeguarding and promoting the welfare of children and expects all employees and volunteers to share this commitment.   Applicants must be willing to undergo child protection screening appropriate to the post, including checks with past employers and the Disclosure and Barring Service.   All teaching staff are required to submit a self-declaration form confirming their suitability to work with children across our age range. Appointment will be subject to satisfactory references and pre-employment checks as detailed in our Recruitment Policy.   </w:t>
      </w:r>
    </w:p>
    <w:p w:rsidR="000958BC" w:rsidRPr="002B79E6" w:rsidRDefault="00AE5124">
      <w:pPr>
        <w:widowControl w:val="0"/>
        <w:spacing w:after="220"/>
        <w:jc w:val="center"/>
        <w:rPr>
          <w:rFonts w:ascii="Gill Sans MT" w:eastAsia="Gill Sans" w:hAnsi="Gill Sans MT" w:cs="Gill Sans"/>
          <w:b/>
        </w:rPr>
      </w:pPr>
      <w:r w:rsidRPr="002B79E6">
        <w:rPr>
          <w:rFonts w:ascii="Gill Sans MT" w:eastAsia="Gill Sans" w:hAnsi="Gill Sans MT" w:cs="Gill Sans"/>
          <w:b/>
        </w:rPr>
        <w:lastRenderedPageBreak/>
        <w:t xml:space="preserve">      </w:t>
      </w:r>
      <w:r w:rsidRPr="002B79E6">
        <w:rPr>
          <w:rFonts w:ascii="Gill Sans MT" w:eastAsia="Gill Sans" w:hAnsi="Gill Sans MT" w:cs="Gill Sans"/>
          <w:b/>
          <w:noProof/>
        </w:rPr>
        <w:drawing>
          <wp:inline distT="0" distB="0" distL="0" distR="0">
            <wp:extent cx="2764166" cy="1842777"/>
            <wp:effectExtent l="0" t="0" r="0" b="0"/>
            <wp:docPr id="10" name="image2.jpg" descr="P:\HR Photos\Page 21 and 22 double page spread.jpg"/>
            <wp:cNvGraphicFramePr/>
            <a:graphic xmlns:a="http://schemas.openxmlformats.org/drawingml/2006/main">
              <a:graphicData uri="http://schemas.openxmlformats.org/drawingml/2006/picture">
                <pic:pic xmlns:pic="http://schemas.openxmlformats.org/drawingml/2006/picture">
                  <pic:nvPicPr>
                    <pic:cNvPr id="0" name="image2.jpg" descr="P:\HR Photos\Page 21 and 22 double page spread.jpg"/>
                    <pic:cNvPicPr preferRelativeResize="0"/>
                  </pic:nvPicPr>
                  <pic:blipFill>
                    <a:blip r:embed="rId10"/>
                    <a:srcRect/>
                    <a:stretch>
                      <a:fillRect/>
                    </a:stretch>
                  </pic:blipFill>
                  <pic:spPr>
                    <a:xfrm>
                      <a:off x="0" y="0"/>
                      <a:ext cx="2764166" cy="1842777"/>
                    </a:xfrm>
                    <a:prstGeom prst="rect">
                      <a:avLst/>
                    </a:prstGeom>
                    <a:ln/>
                  </pic:spPr>
                </pic:pic>
              </a:graphicData>
            </a:graphic>
          </wp:inline>
        </w:drawing>
      </w:r>
      <w:r w:rsidRPr="002B79E6">
        <w:rPr>
          <w:rFonts w:ascii="Gill Sans MT" w:eastAsia="Gill Sans" w:hAnsi="Gill Sans MT" w:cs="Gill Sans"/>
          <w:b/>
        </w:rPr>
        <w:t xml:space="preserve">   </w:t>
      </w:r>
    </w:p>
    <w:p w:rsidR="000958BC" w:rsidRPr="002B79E6" w:rsidRDefault="000958BC">
      <w:pPr>
        <w:widowControl w:val="0"/>
        <w:spacing w:after="220"/>
        <w:jc w:val="center"/>
        <w:rPr>
          <w:rFonts w:ascii="Gill Sans MT" w:eastAsia="Gill Sans" w:hAnsi="Gill Sans MT" w:cs="Gill Sans"/>
          <w:b/>
        </w:rPr>
      </w:pPr>
    </w:p>
    <w:p w:rsidR="000958BC" w:rsidRPr="002B79E6" w:rsidRDefault="00AE5124">
      <w:pPr>
        <w:widowControl w:val="0"/>
        <w:spacing w:after="220"/>
        <w:rPr>
          <w:rFonts w:ascii="Gill Sans MT" w:eastAsia="Gill Sans" w:hAnsi="Gill Sans MT" w:cs="Gill Sans"/>
          <w:b/>
          <w:color w:val="244061"/>
          <w:sz w:val="28"/>
          <w:szCs w:val="28"/>
        </w:rPr>
      </w:pPr>
      <w:r w:rsidRPr="002B79E6">
        <w:rPr>
          <w:rFonts w:ascii="Gill Sans MT" w:eastAsia="Gill Sans" w:hAnsi="Gill Sans MT" w:cs="Gill Sans"/>
          <w:b/>
          <w:color w:val="244061"/>
          <w:sz w:val="28"/>
          <w:szCs w:val="28"/>
        </w:rPr>
        <w:t>1.</w:t>
      </w:r>
      <w:r w:rsidRPr="002B79E6">
        <w:rPr>
          <w:rFonts w:ascii="Gill Sans MT" w:eastAsia="Gill Sans" w:hAnsi="Gill Sans MT" w:cs="Gill Sans"/>
          <w:b/>
          <w:color w:val="244061"/>
          <w:sz w:val="28"/>
          <w:szCs w:val="28"/>
        </w:rPr>
        <w:tab/>
        <w:t>Advertisement: Marketing Coordinator – Part-time temporary Maternity Contract</w:t>
      </w:r>
    </w:p>
    <w:p w:rsidR="000958BC" w:rsidRPr="002B79E6" w:rsidRDefault="00AE5124">
      <w:pPr>
        <w:widowControl w:val="0"/>
        <w:spacing w:after="220"/>
        <w:rPr>
          <w:rFonts w:ascii="Gill Sans MT" w:eastAsia="Gill Sans" w:hAnsi="Gill Sans MT" w:cs="Gill Sans"/>
        </w:rPr>
      </w:pPr>
      <w:bookmarkStart w:id="0" w:name="bookmark=id.gjdgxs" w:colFirst="0" w:colLast="0"/>
      <w:bookmarkEnd w:id="0"/>
      <w:r w:rsidRPr="002B79E6">
        <w:rPr>
          <w:rFonts w:ascii="Gill Sans MT" w:eastAsia="Gill Sans" w:hAnsi="Gill Sans MT" w:cs="Gill Sans"/>
        </w:rPr>
        <w:t xml:space="preserve">Duke of Kent School is a co-educational school with 325 pupils from Nursery to Year 11. The School is organised into three sections: Pre-Prep (Nursery to Year 2); Prep (Year 3 to Year 6) and Senior (Year 7 to Year 11). </w:t>
      </w:r>
    </w:p>
    <w:p w:rsidR="000958BC" w:rsidRPr="002B79E6" w:rsidRDefault="00AE5124">
      <w:pPr>
        <w:widowControl w:val="0"/>
        <w:spacing w:after="220"/>
        <w:rPr>
          <w:rFonts w:ascii="Gill Sans MT" w:eastAsia="Gill Sans" w:hAnsi="Gill Sans MT" w:cs="Gill Sans"/>
          <w:color w:val="000000"/>
        </w:rPr>
      </w:pPr>
      <w:r w:rsidRPr="002B79E6">
        <w:rPr>
          <w:rFonts w:ascii="Gill Sans MT" w:eastAsia="Gill Sans" w:hAnsi="Gill Sans MT" w:cs="Gill Sans"/>
        </w:rPr>
        <w:t>We seek to appoint a Marketing Coordinator to cover Maternity Leave, to commence 30</w:t>
      </w:r>
      <w:r w:rsidRPr="002B79E6">
        <w:rPr>
          <w:rFonts w:ascii="Gill Sans MT" w:eastAsia="Gill Sans" w:hAnsi="Gill Sans MT" w:cs="Gill Sans"/>
          <w:vertAlign w:val="superscript"/>
        </w:rPr>
        <w:t>th</w:t>
      </w:r>
      <w:r w:rsidRPr="002B79E6">
        <w:rPr>
          <w:rFonts w:ascii="Gill Sans MT" w:eastAsia="Gill Sans" w:hAnsi="Gill Sans MT" w:cs="Gill Sans"/>
        </w:rPr>
        <w:t xml:space="preserve"> October 2023.</w:t>
      </w:r>
      <w:r w:rsidRPr="002B79E6">
        <w:rPr>
          <w:rFonts w:ascii="Gill Sans MT" w:eastAsia="Gill Sans" w:hAnsi="Gill Sans MT" w:cs="Gill Sans"/>
          <w:b/>
        </w:rPr>
        <w:t xml:space="preserve"> </w:t>
      </w:r>
      <w:r w:rsidRPr="002B79E6">
        <w:rPr>
          <w:rFonts w:ascii="Gill Sans MT" w:eastAsia="Gill Sans" w:hAnsi="Gill Sans MT" w:cs="Gill Sans"/>
        </w:rPr>
        <w:t>This is a</w:t>
      </w:r>
      <w:r w:rsidRPr="002B79E6">
        <w:rPr>
          <w:rFonts w:ascii="Gill Sans MT" w:eastAsia="Gill Sans" w:hAnsi="Gill Sans MT" w:cs="Gill Sans"/>
          <w:b/>
        </w:rPr>
        <w:t xml:space="preserve"> </w:t>
      </w:r>
      <w:r w:rsidRPr="002B79E6">
        <w:rPr>
          <w:rFonts w:ascii="Gill Sans MT" w:eastAsia="Gill Sans" w:hAnsi="Gill Sans MT" w:cs="Gill Sans"/>
        </w:rPr>
        <w:t>part-time position</w:t>
      </w:r>
      <w:r w:rsidRPr="002B79E6">
        <w:rPr>
          <w:rFonts w:ascii="Gill Sans MT" w:eastAsia="Gill Sans" w:hAnsi="Gill Sans MT" w:cs="Gill Sans"/>
          <w:color w:val="000000"/>
        </w:rPr>
        <w:t xml:space="preserve"> </w:t>
      </w:r>
      <w:r w:rsidRPr="002B79E6">
        <w:rPr>
          <w:rFonts w:ascii="Gill Sans MT" w:eastAsia="Gill Sans" w:hAnsi="Gill Sans MT" w:cs="Gill Sans"/>
        </w:rPr>
        <w:t>and preferred hours are 25 hours per week, 8.30am - 1.30pm Monday to Friday, term-time only (with 5 additional days during the holidays to be mutually agreed). There is some flexibility around days and hours, but a minimum of 25 hours a week is required.</w:t>
      </w:r>
    </w:p>
    <w:p w:rsidR="000958BC" w:rsidRPr="002B79E6" w:rsidRDefault="00AE5124">
      <w:pPr>
        <w:rPr>
          <w:rFonts w:ascii="Gill Sans MT" w:eastAsia="Gill Sans" w:hAnsi="Gill Sans MT" w:cs="Gill Sans"/>
        </w:rPr>
      </w:pPr>
      <w:r w:rsidRPr="002B79E6">
        <w:rPr>
          <w:rFonts w:ascii="Gill Sans MT" w:eastAsia="Gill Sans" w:hAnsi="Gill Sans MT" w:cs="Gill Sans"/>
        </w:rPr>
        <w:t>A valid Driving Licence and car owner would be advantageous in this role.</w:t>
      </w:r>
    </w:p>
    <w:p w:rsidR="000958BC" w:rsidRPr="002B79E6" w:rsidRDefault="00AE5124">
      <w:pPr>
        <w:spacing w:after="0"/>
        <w:jc w:val="both"/>
        <w:rPr>
          <w:rFonts w:ascii="Gill Sans MT" w:eastAsia="Gill Sans" w:hAnsi="Gill Sans MT" w:cs="Gill Sans"/>
          <w:b/>
          <w:color w:val="244061"/>
          <w:sz w:val="24"/>
          <w:szCs w:val="24"/>
        </w:rPr>
      </w:pPr>
      <w:r w:rsidRPr="002B79E6">
        <w:rPr>
          <w:rFonts w:ascii="Gill Sans MT" w:eastAsia="Gill Sans" w:hAnsi="Gill Sans MT" w:cs="Gill Sans"/>
          <w:b/>
          <w:color w:val="244061"/>
          <w:sz w:val="24"/>
          <w:szCs w:val="24"/>
        </w:rPr>
        <w:t>Conditions</w:t>
      </w:r>
    </w:p>
    <w:p w:rsidR="000958BC" w:rsidRPr="002B79E6" w:rsidRDefault="00AE5124">
      <w:pPr>
        <w:numPr>
          <w:ilvl w:val="0"/>
          <w:numId w:val="2"/>
        </w:numPr>
        <w:pBdr>
          <w:top w:val="nil"/>
          <w:left w:val="nil"/>
          <w:bottom w:val="nil"/>
          <w:right w:val="nil"/>
          <w:between w:val="nil"/>
        </w:pBdr>
        <w:shd w:val="clear" w:color="auto" w:fill="FFFFFF"/>
        <w:spacing w:before="120" w:after="0"/>
        <w:jc w:val="both"/>
        <w:rPr>
          <w:rFonts w:ascii="Gill Sans MT" w:eastAsia="Gill Sans" w:hAnsi="Gill Sans MT" w:cs="Gill Sans"/>
          <w:color w:val="222222"/>
        </w:rPr>
      </w:pPr>
      <w:r w:rsidRPr="002B79E6">
        <w:rPr>
          <w:rFonts w:ascii="Gill Sans MT" w:eastAsia="Gill Sans" w:hAnsi="Gill Sans MT" w:cs="Gill Sans"/>
          <w:color w:val="222222"/>
        </w:rPr>
        <w:t>Working in a small, friendly School in a stunning rural location,</w:t>
      </w:r>
    </w:p>
    <w:p w:rsidR="000958BC" w:rsidRPr="002B79E6" w:rsidRDefault="00AE5124">
      <w:pPr>
        <w:numPr>
          <w:ilvl w:val="0"/>
          <w:numId w:val="2"/>
        </w:numPr>
        <w:pBdr>
          <w:top w:val="nil"/>
          <w:left w:val="nil"/>
          <w:bottom w:val="nil"/>
          <w:right w:val="nil"/>
          <w:between w:val="nil"/>
        </w:pBdr>
        <w:shd w:val="clear" w:color="auto" w:fill="FFFFFF"/>
        <w:spacing w:before="0" w:after="0"/>
        <w:jc w:val="both"/>
        <w:rPr>
          <w:rFonts w:ascii="Gill Sans MT" w:eastAsia="Gill Sans" w:hAnsi="Gill Sans MT" w:cs="Gill Sans"/>
          <w:color w:val="222222"/>
        </w:rPr>
      </w:pPr>
      <w:r w:rsidRPr="002B79E6">
        <w:rPr>
          <w:rFonts w:ascii="Gill Sans MT" w:eastAsia="Gill Sans" w:hAnsi="Gill Sans MT" w:cs="Gill Sans"/>
          <w:color w:val="222222"/>
        </w:rPr>
        <w:t>All staff are entitled to a 30% fee remission for children who join the School, pro-rata for part-time staff</w:t>
      </w:r>
    </w:p>
    <w:p w:rsidR="000958BC" w:rsidRPr="002B79E6" w:rsidRDefault="00AE5124">
      <w:pPr>
        <w:numPr>
          <w:ilvl w:val="0"/>
          <w:numId w:val="2"/>
        </w:numPr>
        <w:pBdr>
          <w:top w:val="nil"/>
          <w:left w:val="nil"/>
          <w:bottom w:val="nil"/>
          <w:right w:val="nil"/>
          <w:between w:val="nil"/>
        </w:pBdr>
        <w:shd w:val="clear" w:color="auto" w:fill="FFFFFF"/>
        <w:spacing w:before="0" w:after="0"/>
        <w:jc w:val="both"/>
        <w:rPr>
          <w:rFonts w:ascii="Gill Sans MT" w:eastAsia="Gill Sans" w:hAnsi="Gill Sans MT" w:cs="Gill Sans"/>
          <w:color w:val="222222"/>
        </w:rPr>
      </w:pPr>
      <w:r w:rsidRPr="002B79E6">
        <w:rPr>
          <w:rFonts w:ascii="Gill Sans MT" w:eastAsia="Gill Sans" w:hAnsi="Gill Sans MT" w:cs="Gill Sans"/>
          <w:color w:val="222222"/>
        </w:rPr>
        <w:t>Use of the School facilities: tennis courts, fitness suite &amp; swimming pool when not in use by pupils</w:t>
      </w:r>
    </w:p>
    <w:p w:rsidR="000958BC" w:rsidRPr="002B79E6" w:rsidRDefault="00AE5124">
      <w:pPr>
        <w:numPr>
          <w:ilvl w:val="0"/>
          <w:numId w:val="2"/>
        </w:numPr>
        <w:pBdr>
          <w:top w:val="nil"/>
          <w:left w:val="nil"/>
          <w:bottom w:val="nil"/>
          <w:right w:val="nil"/>
          <w:between w:val="nil"/>
        </w:pBdr>
        <w:shd w:val="clear" w:color="auto" w:fill="FFFFFF"/>
        <w:spacing w:before="0" w:after="0"/>
        <w:jc w:val="both"/>
        <w:rPr>
          <w:rFonts w:ascii="Gill Sans MT" w:eastAsia="Gill Sans" w:hAnsi="Gill Sans MT" w:cs="Gill Sans"/>
          <w:color w:val="222222"/>
        </w:rPr>
      </w:pPr>
      <w:r w:rsidRPr="002B79E6">
        <w:rPr>
          <w:rFonts w:ascii="Gill Sans MT" w:eastAsia="Gill Sans" w:hAnsi="Gill Sans MT" w:cs="Gill Sans"/>
          <w:color w:val="222222"/>
        </w:rPr>
        <w:t>Breakfast, lunch &amp; tea, as well as refreshments, provided during term-time</w:t>
      </w:r>
    </w:p>
    <w:p w:rsidR="000958BC" w:rsidRPr="002B79E6" w:rsidRDefault="00AE5124">
      <w:pPr>
        <w:numPr>
          <w:ilvl w:val="0"/>
          <w:numId w:val="2"/>
        </w:numPr>
        <w:pBdr>
          <w:top w:val="nil"/>
          <w:left w:val="nil"/>
          <w:bottom w:val="nil"/>
          <w:right w:val="nil"/>
          <w:between w:val="nil"/>
        </w:pBdr>
        <w:shd w:val="clear" w:color="auto" w:fill="FFFFFF"/>
        <w:spacing w:before="0" w:after="120"/>
        <w:jc w:val="both"/>
        <w:rPr>
          <w:rFonts w:ascii="Gill Sans MT" w:eastAsia="Gill Sans" w:hAnsi="Gill Sans MT" w:cs="Gill Sans"/>
          <w:color w:val="222222"/>
        </w:rPr>
      </w:pPr>
      <w:r w:rsidRPr="002B79E6">
        <w:rPr>
          <w:rFonts w:ascii="Gill Sans MT" w:eastAsia="Gill Sans" w:hAnsi="Gill Sans MT" w:cs="Gill Sans"/>
          <w:color w:val="222222"/>
        </w:rPr>
        <w:t>Extremely supportive staff team</w:t>
      </w:r>
    </w:p>
    <w:p w:rsidR="000958BC" w:rsidRPr="002B79E6" w:rsidRDefault="000958BC">
      <w:pPr>
        <w:widowControl w:val="0"/>
        <w:spacing w:after="220"/>
        <w:rPr>
          <w:rFonts w:ascii="Gill Sans MT" w:eastAsia="Gill Sans" w:hAnsi="Gill Sans MT" w:cs="Gill Sans"/>
          <w:b/>
          <w:color w:val="244061"/>
          <w:sz w:val="24"/>
          <w:szCs w:val="24"/>
        </w:rPr>
      </w:pPr>
    </w:p>
    <w:p w:rsidR="000958BC" w:rsidRPr="002B79E6" w:rsidRDefault="00AE5124">
      <w:pPr>
        <w:widowControl w:val="0"/>
        <w:spacing w:after="220"/>
        <w:rPr>
          <w:rFonts w:ascii="Gill Sans MT" w:eastAsia="Gill Sans" w:hAnsi="Gill Sans MT" w:cs="Gill Sans"/>
          <w:b/>
          <w:color w:val="244061"/>
          <w:sz w:val="24"/>
          <w:szCs w:val="24"/>
        </w:rPr>
      </w:pPr>
      <w:r w:rsidRPr="002B79E6">
        <w:rPr>
          <w:rFonts w:ascii="Gill Sans MT" w:eastAsia="Gill Sans" w:hAnsi="Gill Sans MT" w:cs="Gill Sans"/>
          <w:b/>
          <w:color w:val="244061"/>
          <w:sz w:val="24"/>
          <w:szCs w:val="24"/>
        </w:rPr>
        <w:t>How to apply:</w:t>
      </w:r>
    </w:p>
    <w:p w:rsidR="000958BC" w:rsidRPr="002B79E6" w:rsidRDefault="00AE5124">
      <w:pPr>
        <w:widowControl w:val="0"/>
        <w:spacing w:after="220"/>
        <w:rPr>
          <w:rFonts w:ascii="Gill Sans MT" w:eastAsia="Gill Sans" w:hAnsi="Gill Sans MT" w:cs="Gill Sans"/>
        </w:rPr>
      </w:pPr>
      <w:r w:rsidRPr="002B79E6">
        <w:rPr>
          <w:rFonts w:ascii="Gill Sans MT" w:eastAsia="Gill Sans" w:hAnsi="Gill Sans MT" w:cs="Gill Sans"/>
        </w:rPr>
        <w:t xml:space="preserve">To apply please complete an application form which is on the School website: </w:t>
      </w:r>
      <w:hyperlink r:id="rId11">
        <w:r w:rsidRPr="002B79E6">
          <w:rPr>
            <w:rFonts w:ascii="Gill Sans MT" w:eastAsia="Gill Sans" w:hAnsi="Gill Sans MT" w:cs="Gill Sans"/>
            <w:color w:val="0000FF"/>
            <w:u w:val="single"/>
          </w:rPr>
          <w:t>https://www.dukeofkentschool.org.uk/private-prep-surrey-england/job-vacancies</w:t>
        </w:r>
      </w:hyperlink>
    </w:p>
    <w:p w:rsidR="000958BC" w:rsidRPr="002B79E6" w:rsidRDefault="00AE5124">
      <w:pPr>
        <w:widowControl w:val="0"/>
        <w:spacing w:after="220"/>
        <w:rPr>
          <w:rFonts w:ascii="Gill Sans MT" w:eastAsia="Gill Sans" w:hAnsi="Gill Sans MT" w:cs="Gill Sans"/>
          <w:b/>
          <w:color w:val="000000"/>
        </w:rPr>
      </w:pPr>
      <w:bookmarkStart w:id="1" w:name="_heading=h.30j0zll" w:colFirst="0" w:colLast="0"/>
      <w:bookmarkEnd w:id="1"/>
      <w:r w:rsidRPr="002B79E6">
        <w:rPr>
          <w:rFonts w:ascii="Gill Sans MT" w:eastAsia="Gill Sans" w:hAnsi="Gill Sans MT" w:cs="Gill Sans"/>
          <w:b/>
          <w:color w:val="000000"/>
        </w:rPr>
        <w:t>Application will be reviewed upon receipt.</w:t>
      </w:r>
    </w:p>
    <w:p w:rsidR="000958BC" w:rsidRPr="002B79E6" w:rsidRDefault="00AE5124">
      <w:pPr>
        <w:widowControl w:val="0"/>
        <w:spacing w:after="220"/>
        <w:rPr>
          <w:rFonts w:ascii="Gill Sans MT" w:eastAsia="Gill Sans" w:hAnsi="Gill Sans MT" w:cs="Gill Sans"/>
          <w:color w:val="0000FF"/>
          <w:u w:val="single"/>
        </w:rPr>
      </w:pPr>
      <w:r w:rsidRPr="002B79E6">
        <w:rPr>
          <w:rFonts w:ascii="Gill Sans MT" w:eastAsia="Gill Sans" w:hAnsi="Gill Sans MT" w:cs="Gill Sans"/>
        </w:rPr>
        <w:t xml:space="preserve">The contact for this recruitment campaign is Rachel Harris (Head of HR &amp; Deputy Bursar) 01483 277313 or </w:t>
      </w:r>
      <w:hyperlink r:id="rId12">
        <w:r w:rsidRPr="002B79E6">
          <w:rPr>
            <w:rFonts w:ascii="Gill Sans MT" w:eastAsia="Gill Sans" w:hAnsi="Gill Sans MT" w:cs="Gill Sans"/>
            <w:color w:val="0000FF"/>
            <w:u w:val="single"/>
          </w:rPr>
          <w:t>rharris@dokschool.org</w:t>
        </w:r>
      </w:hyperlink>
    </w:p>
    <w:p w:rsidR="000958BC" w:rsidRPr="002B79E6" w:rsidRDefault="00AE5124">
      <w:pPr>
        <w:rPr>
          <w:rFonts w:ascii="Gill Sans MT" w:hAnsi="Gill Sans MT"/>
        </w:rPr>
      </w:pPr>
      <w:r w:rsidRPr="002B79E6">
        <w:rPr>
          <w:rFonts w:ascii="Gill Sans MT" w:hAnsi="Gill Sans MT"/>
        </w:rPr>
        <w:lastRenderedPageBreak/>
        <w:t xml:space="preserve">              </w:t>
      </w:r>
      <w:r w:rsidRPr="002B79E6">
        <w:rPr>
          <w:rFonts w:ascii="Gill Sans MT" w:hAnsi="Gill Sans MT"/>
          <w:noProof/>
        </w:rPr>
        <w:drawing>
          <wp:anchor distT="0" distB="0" distL="114300" distR="114300" simplePos="0" relativeHeight="251659264" behindDoc="0" locked="0" layoutInCell="1" hidden="0" allowOverlap="1">
            <wp:simplePos x="0" y="0"/>
            <wp:positionH relativeFrom="column">
              <wp:posOffset>1508760</wp:posOffset>
            </wp:positionH>
            <wp:positionV relativeFrom="paragraph">
              <wp:posOffset>0</wp:posOffset>
            </wp:positionV>
            <wp:extent cx="2809875" cy="1952625"/>
            <wp:effectExtent l="0" t="0" r="0" b="0"/>
            <wp:wrapTopAndBottom distT="0" distB="0"/>
            <wp:docPr id="11" name="image4.jpg" descr="P:\HR Photos\Page 19 bottom image.jpg"/>
            <wp:cNvGraphicFramePr/>
            <a:graphic xmlns:a="http://schemas.openxmlformats.org/drawingml/2006/main">
              <a:graphicData uri="http://schemas.openxmlformats.org/drawingml/2006/picture">
                <pic:pic xmlns:pic="http://schemas.openxmlformats.org/drawingml/2006/picture">
                  <pic:nvPicPr>
                    <pic:cNvPr id="0" name="image4.jpg" descr="P:\HR Photos\Page 19 bottom image.jpg"/>
                    <pic:cNvPicPr preferRelativeResize="0"/>
                  </pic:nvPicPr>
                  <pic:blipFill>
                    <a:blip r:embed="rId13"/>
                    <a:srcRect t="-464" r="3615" b="1"/>
                    <a:stretch>
                      <a:fillRect/>
                    </a:stretch>
                  </pic:blipFill>
                  <pic:spPr>
                    <a:xfrm>
                      <a:off x="0" y="0"/>
                      <a:ext cx="2809875" cy="1952625"/>
                    </a:xfrm>
                    <a:prstGeom prst="rect">
                      <a:avLst/>
                    </a:prstGeom>
                    <a:ln/>
                  </pic:spPr>
                </pic:pic>
              </a:graphicData>
            </a:graphic>
          </wp:anchor>
        </w:drawing>
      </w:r>
    </w:p>
    <w:p w:rsidR="000958BC" w:rsidRPr="002B79E6" w:rsidRDefault="00AE5124">
      <w:pPr>
        <w:widowControl w:val="0"/>
        <w:spacing w:after="220"/>
        <w:rPr>
          <w:rFonts w:ascii="Gill Sans MT" w:eastAsia="Gill Sans" w:hAnsi="Gill Sans MT" w:cs="Gill Sans"/>
          <w:color w:val="244061"/>
          <w:sz w:val="28"/>
          <w:szCs w:val="28"/>
        </w:rPr>
      </w:pPr>
      <w:r w:rsidRPr="002B79E6">
        <w:rPr>
          <w:rFonts w:ascii="Gill Sans MT" w:eastAsia="Gill Sans" w:hAnsi="Gill Sans MT" w:cs="Gill Sans"/>
          <w:b/>
          <w:color w:val="244061"/>
          <w:sz w:val="28"/>
          <w:szCs w:val="28"/>
        </w:rPr>
        <w:t xml:space="preserve">2. School Information </w:t>
      </w:r>
    </w:p>
    <w:p w:rsidR="000958BC" w:rsidRPr="002B79E6" w:rsidRDefault="00AE5124">
      <w:pPr>
        <w:shd w:val="clear" w:color="auto" w:fill="FFFFFF"/>
        <w:jc w:val="both"/>
        <w:rPr>
          <w:rFonts w:ascii="Gill Sans MT" w:eastAsia="Gill Sans" w:hAnsi="Gill Sans MT" w:cs="Gill Sans"/>
        </w:rPr>
      </w:pPr>
      <w:r w:rsidRPr="002B79E6">
        <w:rPr>
          <w:rFonts w:ascii="Gill Sans MT" w:eastAsia="Gill Sans" w:hAnsi="Gill Sans MT" w:cs="Gill Sans"/>
        </w:rPr>
        <w:t>Duke of Kent School strives for excellence, expects and celebrates effort, nurtures well-being and presents challenge. Our size allows each pupil to be known and cared for as an individual.</w:t>
      </w:r>
    </w:p>
    <w:p w:rsidR="000958BC" w:rsidRPr="002B79E6" w:rsidRDefault="00AE5124">
      <w:pPr>
        <w:shd w:val="clear" w:color="auto" w:fill="FFFFFF"/>
        <w:jc w:val="both"/>
        <w:rPr>
          <w:rFonts w:ascii="Gill Sans MT" w:eastAsia="Gill Sans" w:hAnsi="Gill Sans MT" w:cs="Gill Sans"/>
        </w:rPr>
      </w:pPr>
      <w:r w:rsidRPr="002B79E6">
        <w:rPr>
          <w:rFonts w:ascii="Gill Sans MT" w:eastAsia="Gill Sans" w:hAnsi="Gill Sans MT" w:cs="Gill Sans"/>
        </w:rPr>
        <w:t>The School has undergone considerable change in the past 13 years, transforming itself from a Prep to a through school, and growing quickly to its current roll of 325 pupils. Key entry points are Nursery, Year 3 and Year 7. Pupils leave at the end of Year 11 to a wide range of local colleges and sixth forms in the independent and maintained sectors.</w:t>
      </w:r>
    </w:p>
    <w:p w:rsidR="000958BC" w:rsidRPr="002B79E6" w:rsidRDefault="00AE5124">
      <w:pPr>
        <w:shd w:val="clear" w:color="auto" w:fill="FFFFFF"/>
        <w:jc w:val="both"/>
        <w:rPr>
          <w:rFonts w:ascii="Gill Sans MT" w:eastAsia="Gill Sans" w:hAnsi="Gill Sans MT" w:cs="Gill Sans"/>
        </w:rPr>
      </w:pPr>
      <w:r w:rsidRPr="002B79E6">
        <w:rPr>
          <w:rFonts w:ascii="Gill Sans MT" w:eastAsia="Gill Sans" w:hAnsi="Gill Sans MT" w:cs="Gill Sans"/>
        </w:rPr>
        <w:t>Our teaching team is made up of experienced, well qualified and highly motivated teachers who have chosen to join our small community where they have a big impact. A dedicated and comprehensive operations staff team supports the teaching team. Across both support and teaching areas, the School currently employs approximately 100 staff (both full-time and part-time). We are also complimented by a team of committed local Governors with broad expertise.</w:t>
      </w:r>
    </w:p>
    <w:p w:rsidR="000958BC" w:rsidRPr="002B79E6" w:rsidRDefault="00AE5124">
      <w:pPr>
        <w:shd w:val="clear" w:color="auto" w:fill="FFFFFF"/>
        <w:jc w:val="both"/>
        <w:rPr>
          <w:rFonts w:ascii="Gill Sans MT" w:eastAsia="Gill Sans" w:hAnsi="Gill Sans MT" w:cs="Gill Sans"/>
        </w:rPr>
      </w:pPr>
      <w:r w:rsidRPr="002B79E6">
        <w:rPr>
          <w:rFonts w:ascii="Gill Sans MT" w:eastAsia="Gill Sans" w:hAnsi="Gill Sans MT" w:cs="Gill Sans"/>
        </w:rPr>
        <w:t xml:space="preserve">We have a growth </w:t>
      </w:r>
      <w:proofErr w:type="spellStart"/>
      <w:r w:rsidRPr="002B79E6">
        <w:rPr>
          <w:rFonts w:ascii="Gill Sans MT" w:eastAsia="Gill Sans" w:hAnsi="Gill Sans MT" w:cs="Gill Sans"/>
        </w:rPr>
        <w:t>mindset</w:t>
      </w:r>
      <w:proofErr w:type="spellEnd"/>
      <w:r w:rsidRPr="002B79E6">
        <w:rPr>
          <w:rFonts w:ascii="Gill Sans MT" w:eastAsia="Gill Sans" w:hAnsi="Gill Sans MT" w:cs="Gill Sans"/>
        </w:rPr>
        <w:t>, operating on the principle that all learners can, when properly challenged and supported, achieve extraordinary progress. Our focus is on achieving personal best in every aspect of development. We expect, and celebrate effort.</w:t>
      </w:r>
    </w:p>
    <w:p w:rsidR="000958BC" w:rsidRPr="002B79E6" w:rsidRDefault="00AE5124">
      <w:pPr>
        <w:shd w:val="clear" w:color="auto" w:fill="FFFFFF"/>
        <w:jc w:val="both"/>
        <w:rPr>
          <w:rFonts w:ascii="Gill Sans MT" w:eastAsia="Gill Sans" w:hAnsi="Gill Sans MT" w:cs="Gill Sans"/>
        </w:rPr>
      </w:pPr>
      <w:r w:rsidRPr="002B79E6">
        <w:rPr>
          <w:rFonts w:ascii="Gill Sans MT" w:eastAsia="Gill Sans" w:hAnsi="Gill Sans MT" w:cs="Gill Sans"/>
        </w:rPr>
        <w:t>Duke of Kent School works in partnership with parents to support and promote all aspects of pupils’ development. We prepare our pupils to play a positive role in their adult lives, as independent learners and thinkers, and to be responsible members of the local and global community.</w:t>
      </w:r>
    </w:p>
    <w:p w:rsidR="000958BC" w:rsidRPr="002B79E6" w:rsidRDefault="00AE5124">
      <w:pPr>
        <w:shd w:val="clear" w:color="auto" w:fill="FFFFFF"/>
        <w:jc w:val="both"/>
        <w:rPr>
          <w:rFonts w:ascii="Gill Sans MT" w:eastAsia="Gill Sans" w:hAnsi="Gill Sans MT" w:cs="Gill Sans"/>
        </w:rPr>
      </w:pPr>
      <w:r w:rsidRPr="002B79E6">
        <w:rPr>
          <w:rFonts w:ascii="Gill Sans MT" w:eastAsia="Gill Sans" w:hAnsi="Gill Sans MT" w:cs="Gill Sans"/>
        </w:rPr>
        <w:t>We expect all members of the community to exercise tolerance, kindness, respect and empathy.  We value diversity and pursue equal opportunities for all. </w:t>
      </w:r>
    </w:p>
    <w:p w:rsidR="000958BC" w:rsidRPr="002B79E6" w:rsidRDefault="00AE5124">
      <w:pPr>
        <w:pBdr>
          <w:top w:val="nil"/>
          <w:left w:val="nil"/>
          <w:bottom w:val="nil"/>
          <w:right w:val="nil"/>
          <w:between w:val="nil"/>
        </w:pBdr>
        <w:shd w:val="clear" w:color="auto" w:fill="FFFFFF"/>
        <w:jc w:val="both"/>
        <w:rPr>
          <w:rFonts w:ascii="Gill Sans MT" w:eastAsia="Gill Sans" w:hAnsi="Gill Sans MT" w:cs="Gill Sans"/>
          <w:color w:val="000000"/>
        </w:rPr>
      </w:pPr>
      <w:r w:rsidRPr="002B79E6">
        <w:rPr>
          <w:rFonts w:ascii="Gill Sans MT" w:eastAsia="Gill Sans" w:hAnsi="Gill Sans MT" w:cs="Gill Sans"/>
          <w:color w:val="000000"/>
        </w:rPr>
        <w:t>The greatest gift we give each child is a passion for learning and a real curiosity about the world around them. Here at Duke of Kent School near Guildford in Surrey, we all care deeply about educating the whole child. We are proud of the incredible teaching staff who recognise the individuality and strengths of each of our pupils and challenge them to be the best they can be, whilst allowing them the freedom to be exactly who they want to be.</w:t>
      </w:r>
    </w:p>
    <w:p w:rsidR="000958BC" w:rsidRPr="002B79E6" w:rsidRDefault="00AE5124">
      <w:pPr>
        <w:pBdr>
          <w:top w:val="nil"/>
          <w:left w:val="nil"/>
          <w:bottom w:val="nil"/>
          <w:right w:val="nil"/>
          <w:between w:val="nil"/>
        </w:pBdr>
        <w:shd w:val="clear" w:color="auto" w:fill="FFFFFF"/>
        <w:jc w:val="both"/>
        <w:rPr>
          <w:rFonts w:ascii="Gill Sans MT" w:eastAsia="Gill Sans" w:hAnsi="Gill Sans MT" w:cs="Gill Sans"/>
          <w:color w:val="000000"/>
        </w:rPr>
      </w:pPr>
      <w:r w:rsidRPr="002B79E6">
        <w:rPr>
          <w:rFonts w:ascii="Gill Sans MT" w:eastAsia="Gill Sans" w:hAnsi="Gill Sans MT" w:cs="Gill Sans"/>
          <w:color w:val="000000"/>
        </w:rPr>
        <w:t>As well as the best possible academic learning environment, the breadth of the music, drama, creative arts and sports opportunities set us apart. Our after school activities programme is also designed to give the students opportunities to develop new passions and talents.</w:t>
      </w:r>
    </w:p>
    <w:p w:rsidR="000958BC" w:rsidRPr="002B79E6" w:rsidRDefault="00AE5124">
      <w:pPr>
        <w:pBdr>
          <w:top w:val="nil"/>
          <w:left w:val="nil"/>
          <w:bottom w:val="nil"/>
          <w:right w:val="nil"/>
          <w:between w:val="nil"/>
        </w:pBdr>
        <w:shd w:val="clear" w:color="auto" w:fill="FFFFFF"/>
        <w:jc w:val="both"/>
        <w:rPr>
          <w:rFonts w:ascii="Gill Sans MT" w:eastAsia="Gill Sans" w:hAnsi="Gill Sans MT" w:cs="Gill Sans"/>
          <w:color w:val="000000"/>
        </w:rPr>
      </w:pPr>
      <w:r w:rsidRPr="002B79E6">
        <w:rPr>
          <w:rFonts w:ascii="Gill Sans MT" w:eastAsia="Gill Sans" w:hAnsi="Gill Sans MT" w:cs="Gill Sans"/>
          <w:color w:val="000000"/>
        </w:rPr>
        <w:t>We are a thriving co-ed independent school and our pupils leave our care as happy, independent, rounded, grounded individuals with many joyful memories, and a desire to go out into the world and make a difference.</w:t>
      </w:r>
    </w:p>
    <w:p w:rsidR="000958BC" w:rsidRPr="002B79E6" w:rsidRDefault="00AE5124">
      <w:pPr>
        <w:pBdr>
          <w:top w:val="nil"/>
          <w:left w:val="nil"/>
          <w:bottom w:val="nil"/>
          <w:right w:val="nil"/>
          <w:between w:val="nil"/>
        </w:pBdr>
        <w:jc w:val="both"/>
        <w:rPr>
          <w:rFonts w:ascii="Gill Sans MT" w:eastAsia="Gill Sans" w:hAnsi="Gill Sans MT" w:cs="Gill Sans"/>
          <w:color w:val="000000"/>
        </w:rPr>
      </w:pPr>
      <w:r w:rsidRPr="002B79E6">
        <w:rPr>
          <w:rFonts w:ascii="Gill Sans MT" w:eastAsia="Gill Sans" w:hAnsi="Gill Sans MT" w:cs="Gill Sans"/>
          <w:color w:val="000000"/>
        </w:rPr>
        <w:t>The School has an inclusive ethos and we are proud of meeting the needs of pupils across a broad range of academic ability. We seek to enable each pupil to achieve his or her potential, to address challenges and to develop interests and aptitudes.</w:t>
      </w:r>
    </w:p>
    <w:p w:rsidR="000958BC" w:rsidRPr="002B79E6" w:rsidRDefault="000958BC">
      <w:pPr>
        <w:pBdr>
          <w:top w:val="nil"/>
          <w:left w:val="nil"/>
          <w:bottom w:val="nil"/>
          <w:right w:val="nil"/>
          <w:between w:val="nil"/>
        </w:pBdr>
        <w:jc w:val="both"/>
        <w:rPr>
          <w:rFonts w:ascii="Gill Sans MT" w:eastAsia="Gill Sans" w:hAnsi="Gill Sans MT" w:cs="Gill Sans"/>
          <w:color w:val="C0504D"/>
        </w:rPr>
      </w:pPr>
    </w:p>
    <w:p w:rsidR="000958BC" w:rsidRPr="002B79E6" w:rsidRDefault="00AE5124">
      <w:pPr>
        <w:widowControl w:val="0"/>
        <w:spacing w:after="220"/>
        <w:rPr>
          <w:rFonts w:ascii="Gill Sans MT" w:eastAsia="Gill Sans" w:hAnsi="Gill Sans MT" w:cs="Gill Sans"/>
          <w:b/>
          <w:color w:val="244061"/>
          <w:sz w:val="28"/>
          <w:szCs w:val="28"/>
        </w:rPr>
      </w:pPr>
      <w:r w:rsidRPr="002B79E6">
        <w:rPr>
          <w:rFonts w:ascii="Gill Sans MT" w:eastAsia="Gill Sans" w:hAnsi="Gill Sans MT" w:cs="Gill Sans"/>
          <w:b/>
          <w:color w:val="244061"/>
          <w:sz w:val="28"/>
          <w:szCs w:val="28"/>
        </w:rPr>
        <w:t xml:space="preserve">3. </w:t>
      </w:r>
      <w:r w:rsidRPr="002B79E6">
        <w:rPr>
          <w:rFonts w:ascii="Gill Sans MT" w:eastAsia="Gill Sans" w:hAnsi="Gill Sans MT" w:cs="Gill Sans"/>
          <w:b/>
          <w:color w:val="244061"/>
          <w:sz w:val="28"/>
          <w:szCs w:val="28"/>
        </w:rPr>
        <w:tab/>
        <w:t xml:space="preserve"> Job Description</w:t>
      </w:r>
    </w:p>
    <w:tbl>
      <w:tblPr>
        <w:tblStyle w:val="a1"/>
        <w:tblW w:w="9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4"/>
        <w:gridCol w:w="1275"/>
        <w:gridCol w:w="6432"/>
      </w:tblGrid>
      <w:tr w:rsidR="000958BC" w:rsidRPr="002B79E6">
        <w:trPr>
          <w:trHeight w:val="242"/>
        </w:trPr>
        <w:tc>
          <w:tcPr>
            <w:tcW w:w="2799" w:type="dxa"/>
            <w:gridSpan w:val="2"/>
          </w:tcPr>
          <w:p w:rsidR="000958BC" w:rsidRPr="002B79E6" w:rsidRDefault="00AE5124">
            <w:pPr>
              <w:rPr>
                <w:rFonts w:ascii="Gill Sans MT" w:eastAsia="Gill Sans" w:hAnsi="Gill Sans MT" w:cs="Gill Sans"/>
                <w:b/>
              </w:rPr>
            </w:pPr>
            <w:r w:rsidRPr="002B79E6">
              <w:rPr>
                <w:rFonts w:ascii="Gill Sans MT" w:eastAsia="Gill Sans" w:hAnsi="Gill Sans MT" w:cs="Gill Sans"/>
                <w:b/>
              </w:rPr>
              <w:t>Job Title</w:t>
            </w:r>
          </w:p>
        </w:tc>
        <w:tc>
          <w:tcPr>
            <w:tcW w:w="6432" w:type="dxa"/>
          </w:tcPr>
          <w:p w:rsidR="000958BC" w:rsidRPr="002B79E6" w:rsidRDefault="00AE5124">
            <w:pPr>
              <w:rPr>
                <w:rFonts w:ascii="Gill Sans MT" w:eastAsia="Gill Sans" w:hAnsi="Gill Sans MT" w:cs="Gill Sans"/>
              </w:rPr>
            </w:pPr>
            <w:r w:rsidRPr="002B79E6">
              <w:rPr>
                <w:rFonts w:ascii="Gill Sans MT" w:eastAsia="Gill Sans" w:hAnsi="Gill Sans MT" w:cs="Gill Sans"/>
              </w:rPr>
              <w:t xml:space="preserve">Marketing Coordinator – Part-Time (25 hours per week) </w:t>
            </w:r>
          </w:p>
          <w:p w:rsidR="000958BC" w:rsidRPr="002B79E6" w:rsidRDefault="00AE5124">
            <w:pPr>
              <w:rPr>
                <w:rFonts w:ascii="Gill Sans MT" w:eastAsia="Gill Sans" w:hAnsi="Gill Sans MT" w:cs="Gill Sans"/>
              </w:rPr>
            </w:pPr>
            <w:r w:rsidRPr="002B79E6">
              <w:rPr>
                <w:rFonts w:ascii="Gill Sans MT" w:eastAsia="Gill Sans" w:hAnsi="Gill Sans MT" w:cs="Gill Sans"/>
              </w:rPr>
              <w:t>Maternity Contract</w:t>
            </w:r>
          </w:p>
        </w:tc>
      </w:tr>
      <w:tr w:rsidR="000958BC" w:rsidRPr="002B79E6">
        <w:trPr>
          <w:trHeight w:val="253"/>
        </w:trPr>
        <w:tc>
          <w:tcPr>
            <w:tcW w:w="2799" w:type="dxa"/>
            <w:gridSpan w:val="2"/>
          </w:tcPr>
          <w:p w:rsidR="000958BC" w:rsidRPr="002B79E6" w:rsidRDefault="00AE5124">
            <w:pPr>
              <w:rPr>
                <w:rFonts w:ascii="Gill Sans MT" w:eastAsia="Gill Sans" w:hAnsi="Gill Sans MT" w:cs="Gill Sans"/>
                <w:b/>
              </w:rPr>
            </w:pPr>
            <w:r w:rsidRPr="002B79E6">
              <w:rPr>
                <w:rFonts w:ascii="Gill Sans MT" w:eastAsia="Gill Sans" w:hAnsi="Gill Sans MT" w:cs="Gill Sans"/>
                <w:b/>
              </w:rPr>
              <w:t>Job Purpose</w:t>
            </w:r>
          </w:p>
        </w:tc>
        <w:tc>
          <w:tcPr>
            <w:tcW w:w="6432" w:type="dxa"/>
          </w:tcPr>
          <w:p w:rsidR="000958BC" w:rsidRPr="002B79E6" w:rsidRDefault="00AE5124">
            <w:pPr>
              <w:spacing w:after="0"/>
              <w:rPr>
                <w:rFonts w:ascii="Gill Sans MT" w:eastAsia="Gill Sans" w:hAnsi="Gill Sans MT" w:cs="Gill Sans"/>
              </w:rPr>
            </w:pPr>
            <w:r w:rsidRPr="002B79E6">
              <w:rPr>
                <w:rFonts w:ascii="Gill Sans MT" w:eastAsia="Gill Sans" w:hAnsi="Gill Sans MT" w:cs="Gill Sans"/>
              </w:rPr>
              <w:t>To develop, implement and monitor a wide range of marketing initiatives to promote Duke of Kent School as a leading independent school in the Surrey Hills.</w:t>
            </w:r>
          </w:p>
          <w:p w:rsidR="000958BC" w:rsidRPr="002B79E6" w:rsidRDefault="00AE5124">
            <w:pPr>
              <w:spacing w:after="0"/>
              <w:rPr>
                <w:rFonts w:ascii="Gill Sans MT" w:eastAsia="Gill Sans" w:hAnsi="Gill Sans MT" w:cs="Gill Sans"/>
              </w:rPr>
            </w:pPr>
            <w:r w:rsidRPr="002B79E6">
              <w:rPr>
                <w:rFonts w:ascii="Gill Sans MT" w:eastAsia="Gill Sans" w:hAnsi="Gill Sans MT" w:cs="Gill Sans"/>
              </w:rPr>
              <w:t>To support the Regist</w:t>
            </w:r>
            <w:r w:rsidR="00F97104">
              <w:rPr>
                <w:rFonts w:ascii="Gill Sans MT" w:eastAsia="Gill Sans" w:hAnsi="Gill Sans MT" w:cs="Gill Sans"/>
              </w:rPr>
              <w:t>r</w:t>
            </w:r>
            <w:bookmarkStart w:id="2" w:name="_GoBack"/>
            <w:bookmarkEnd w:id="2"/>
            <w:r w:rsidRPr="002B79E6">
              <w:rPr>
                <w:rFonts w:ascii="Gill Sans MT" w:eastAsia="Gill Sans" w:hAnsi="Gill Sans MT" w:cs="Gill Sans"/>
              </w:rPr>
              <w:t>ar with the Admissions administration.</w:t>
            </w:r>
          </w:p>
          <w:p w:rsidR="000958BC" w:rsidRPr="002B79E6" w:rsidRDefault="00AE5124">
            <w:pPr>
              <w:widowControl w:val="0"/>
              <w:spacing w:after="220"/>
              <w:rPr>
                <w:rFonts w:ascii="Gill Sans MT" w:eastAsia="Gill Sans" w:hAnsi="Gill Sans MT" w:cs="Gill Sans"/>
              </w:rPr>
            </w:pPr>
            <w:r w:rsidRPr="002B79E6">
              <w:rPr>
                <w:rFonts w:ascii="Gill Sans MT" w:eastAsia="Gill Sans" w:hAnsi="Gill Sans MT" w:cs="Gill Sans"/>
              </w:rPr>
              <w:t>The Line Manager for this post is Mrs Jane Hopwood, Registrar.</w:t>
            </w:r>
          </w:p>
        </w:tc>
      </w:tr>
      <w:tr w:rsidR="000958BC" w:rsidRPr="002B79E6">
        <w:trPr>
          <w:trHeight w:val="2542"/>
        </w:trPr>
        <w:tc>
          <w:tcPr>
            <w:tcW w:w="9231" w:type="dxa"/>
            <w:gridSpan w:val="3"/>
          </w:tcPr>
          <w:p w:rsidR="000958BC" w:rsidRPr="002B79E6" w:rsidRDefault="00AE5124">
            <w:pPr>
              <w:spacing w:after="280"/>
              <w:rPr>
                <w:rFonts w:ascii="Gill Sans MT" w:eastAsia="Gill Sans" w:hAnsi="Gill Sans MT" w:cs="Gill Sans"/>
                <w:b/>
                <w:u w:val="single"/>
              </w:rPr>
            </w:pPr>
            <w:r w:rsidRPr="002B79E6">
              <w:rPr>
                <w:rFonts w:ascii="Gill Sans MT" w:eastAsia="Gill Sans" w:hAnsi="Gill Sans MT" w:cs="Gill Sans"/>
                <w:b/>
                <w:u w:val="single"/>
              </w:rPr>
              <w:t>Main duties and responsibilities:</w:t>
            </w:r>
          </w:p>
          <w:p w:rsidR="000958BC" w:rsidRPr="002B79E6" w:rsidRDefault="00AE5124">
            <w:pPr>
              <w:spacing w:before="280" w:after="280"/>
              <w:rPr>
                <w:rFonts w:ascii="Gill Sans MT" w:eastAsia="Gill Sans" w:hAnsi="Gill Sans MT" w:cs="Gill Sans"/>
                <w:u w:val="single"/>
              </w:rPr>
            </w:pPr>
            <w:r w:rsidRPr="002B79E6">
              <w:rPr>
                <w:rFonts w:ascii="Gill Sans MT" w:eastAsia="Gill Sans" w:hAnsi="Gill Sans MT" w:cs="Gill Sans"/>
                <w:b/>
                <w:u w:val="single"/>
              </w:rPr>
              <w:t>Events / Open Mornings / Admissions:</w:t>
            </w:r>
          </w:p>
          <w:p w:rsidR="000958BC" w:rsidRPr="002B79E6" w:rsidRDefault="00AE5124">
            <w:pPr>
              <w:numPr>
                <w:ilvl w:val="0"/>
                <w:numId w:val="3"/>
              </w:numPr>
              <w:pBdr>
                <w:top w:val="nil"/>
                <w:left w:val="nil"/>
                <w:bottom w:val="nil"/>
                <w:right w:val="nil"/>
                <w:between w:val="nil"/>
              </w:pBdr>
              <w:spacing w:before="0" w:after="0"/>
              <w:jc w:val="both"/>
              <w:rPr>
                <w:rFonts w:ascii="Gill Sans MT" w:eastAsia="Gill Sans" w:hAnsi="Gill Sans MT" w:cs="Gill Sans"/>
                <w:color w:val="000000"/>
              </w:rPr>
            </w:pPr>
            <w:r w:rsidRPr="002B79E6">
              <w:rPr>
                <w:rFonts w:ascii="Gill Sans MT" w:eastAsia="Gill Sans" w:hAnsi="Gill Sans MT" w:cs="Gill Sans"/>
                <w:color w:val="000000"/>
              </w:rPr>
              <w:t xml:space="preserve">Assist with the co-ordination of events such as Open Morning, Parent events, Pupil events as required and coordinate the advertising, catering, staffing and decoration. </w:t>
            </w:r>
          </w:p>
          <w:p w:rsidR="000958BC" w:rsidRPr="002B79E6" w:rsidRDefault="00AE5124">
            <w:pPr>
              <w:numPr>
                <w:ilvl w:val="0"/>
                <w:numId w:val="3"/>
              </w:numPr>
              <w:pBdr>
                <w:top w:val="nil"/>
                <w:left w:val="nil"/>
                <w:bottom w:val="nil"/>
                <w:right w:val="nil"/>
                <w:between w:val="nil"/>
              </w:pBdr>
              <w:spacing w:before="0" w:after="0"/>
              <w:rPr>
                <w:rFonts w:ascii="Gill Sans MT" w:eastAsia="Gill Sans" w:hAnsi="Gill Sans MT" w:cs="Gill Sans"/>
                <w:color w:val="000000"/>
              </w:rPr>
            </w:pPr>
            <w:r w:rsidRPr="002B79E6">
              <w:rPr>
                <w:rFonts w:ascii="Gill Sans MT" w:eastAsia="Gill Sans" w:hAnsi="Gill Sans MT" w:cs="Gill Sans"/>
                <w:color w:val="000000"/>
              </w:rPr>
              <w:t>Attend off-site Future Schools’ evenings and support Registrar with administration, stand and marketing collateral</w:t>
            </w:r>
          </w:p>
          <w:p w:rsidR="000958BC" w:rsidRPr="002B79E6" w:rsidRDefault="00AE5124">
            <w:pPr>
              <w:numPr>
                <w:ilvl w:val="0"/>
                <w:numId w:val="3"/>
              </w:numPr>
              <w:pBdr>
                <w:top w:val="nil"/>
                <w:left w:val="nil"/>
                <w:bottom w:val="nil"/>
                <w:right w:val="nil"/>
                <w:between w:val="nil"/>
              </w:pBdr>
              <w:spacing w:before="0" w:after="0"/>
              <w:jc w:val="both"/>
              <w:rPr>
                <w:rFonts w:ascii="Gill Sans MT" w:eastAsia="Gill Sans" w:hAnsi="Gill Sans MT" w:cs="Gill Sans"/>
                <w:color w:val="000000"/>
              </w:rPr>
            </w:pPr>
            <w:r w:rsidRPr="002B79E6">
              <w:rPr>
                <w:rFonts w:ascii="Gill Sans MT" w:eastAsia="Gill Sans" w:hAnsi="Gill Sans MT" w:cs="Gill Sans"/>
                <w:color w:val="000000"/>
              </w:rPr>
              <w:t>Attend the DOK Future Schools Evening and support the Head of Senior School in li</w:t>
            </w:r>
            <w:r w:rsidRPr="002B79E6">
              <w:rPr>
                <w:rFonts w:ascii="Gill Sans MT" w:eastAsia="Gill Sans" w:hAnsi="Gill Sans MT" w:cs="Gill Sans"/>
              </w:rPr>
              <w:t xml:space="preserve">aising with schools, </w:t>
            </w:r>
            <w:r w:rsidRPr="002B79E6">
              <w:rPr>
                <w:rFonts w:ascii="Gill Sans MT" w:eastAsia="Gill Sans" w:hAnsi="Gill Sans MT" w:cs="Gill Sans"/>
                <w:color w:val="000000"/>
              </w:rPr>
              <w:t xml:space="preserve">promoting </w:t>
            </w:r>
            <w:r w:rsidRPr="002B79E6">
              <w:rPr>
                <w:rFonts w:ascii="Gill Sans MT" w:eastAsia="Gill Sans" w:hAnsi="Gill Sans MT" w:cs="Gill Sans"/>
              </w:rPr>
              <w:t>the event</w:t>
            </w:r>
            <w:r w:rsidRPr="002B79E6">
              <w:rPr>
                <w:rFonts w:ascii="Gill Sans MT" w:eastAsia="Gill Sans" w:hAnsi="Gill Sans MT" w:cs="Gill Sans"/>
                <w:color w:val="000000"/>
              </w:rPr>
              <w:t xml:space="preserve"> and setting it up</w:t>
            </w:r>
          </w:p>
          <w:p w:rsidR="000958BC" w:rsidRPr="002B79E6" w:rsidRDefault="00AE5124">
            <w:pPr>
              <w:numPr>
                <w:ilvl w:val="0"/>
                <w:numId w:val="3"/>
              </w:numPr>
              <w:pBdr>
                <w:top w:val="nil"/>
                <w:left w:val="nil"/>
                <w:bottom w:val="nil"/>
                <w:right w:val="nil"/>
                <w:between w:val="nil"/>
              </w:pBdr>
              <w:spacing w:before="0" w:after="0"/>
              <w:jc w:val="both"/>
              <w:rPr>
                <w:rFonts w:ascii="Gill Sans MT" w:eastAsia="Gill Sans" w:hAnsi="Gill Sans MT" w:cs="Gill Sans"/>
              </w:rPr>
            </w:pPr>
            <w:r w:rsidRPr="002B79E6">
              <w:rPr>
                <w:rFonts w:ascii="Gill Sans MT" w:eastAsia="Gill Sans" w:hAnsi="Gill Sans MT" w:cs="Gill Sans"/>
              </w:rPr>
              <w:t xml:space="preserve">Coordinate a parent evening event once a term. </w:t>
            </w:r>
            <w:proofErr w:type="spellStart"/>
            <w:r w:rsidRPr="002B79E6">
              <w:rPr>
                <w:rFonts w:ascii="Gill Sans MT" w:eastAsia="Gill Sans" w:hAnsi="Gill Sans MT" w:cs="Gill Sans"/>
              </w:rPr>
              <w:t>eg</w:t>
            </w:r>
            <w:proofErr w:type="spellEnd"/>
            <w:r w:rsidRPr="002B79E6">
              <w:rPr>
                <w:rFonts w:ascii="Gill Sans MT" w:eastAsia="Gill Sans" w:hAnsi="Gill Sans MT" w:cs="Gill Sans"/>
              </w:rPr>
              <w:t xml:space="preserve"> - Christmas wreath making in the Autumn term</w:t>
            </w:r>
          </w:p>
          <w:p w:rsidR="000958BC" w:rsidRPr="002B79E6" w:rsidRDefault="00AE5124">
            <w:pPr>
              <w:numPr>
                <w:ilvl w:val="0"/>
                <w:numId w:val="3"/>
              </w:numPr>
              <w:pBdr>
                <w:top w:val="nil"/>
                <w:left w:val="nil"/>
                <w:bottom w:val="nil"/>
                <w:right w:val="nil"/>
                <w:between w:val="nil"/>
              </w:pBdr>
              <w:spacing w:before="0" w:after="0"/>
              <w:jc w:val="both"/>
              <w:rPr>
                <w:rFonts w:ascii="Gill Sans MT" w:eastAsia="Gill Sans" w:hAnsi="Gill Sans MT" w:cs="Gill Sans"/>
                <w:color w:val="000000"/>
              </w:rPr>
            </w:pPr>
            <w:r w:rsidRPr="002B79E6">
              <w:rPr>
                <w:rFonts w:ascii="Gill Sans MT" w:eastAsia="Gill Sans" w:hAnsi="Gill Sans MT" w:cs="Gill Sans"/>
                <w:color w:val="000000"/>
              </w:rPr>
              <w:t>Support the Registrar with all Admissions administration</w:t>
            </w:r>
          </w:p>
          <w:p w:rsidR="000958BC" w:rsidRPr="002B79E6" w:rsidRDefault="00AE5124">
            <w:pPr>
              <w:numPr>
                <w:ilvl w:val="0"/>
                <w:numId w:val="3"/>
              </w:numPr>
              <w:pBdr>
                <w:top w:val="nil"/>
                <w:left w:val="nil"/>
                <w:bottom w:val="nil"/>
                <w:right w:val="nil"/>
                <w:between w:val="nil"/>
              </w:pBdr>
              <w:spacing w:before="0" w:after="0"/>
              <w:jc w:val="both"/>
              <w:rPr>
                <w:rFonts w:ascii="Gill Sans MT" w:eastAsia="Gill Sans" w:hAnsi="Gill Sans MT" w:cs="Gill Sans"/>
              </w:rPr>
            </w:pPr>
            <w:r w:rsidRPr="002B79E6">
              <w:rPr>
                <w:rFonts w:ascii="Gill Sans MT" w:eastAsia="Gill Sans" w:hAnsi="Gill Sans MT" w:cs="Gill Sans"/>
              </w:rPr>
              <w:t>Support the Community Coordinator with community events and the community week in the Summer term</w:t>
            </w:r>
          </w:p>
          <w:p w:rsidR="000958BC" w:rsidRPr="002B79E6" w:rsidRDefault="00AE5124">
            <w:pPr>
              <w:pBdr>
                <w:top w:val="nil"/>
                <w:left w:val="nil"/>
                <w:bottom w:val="nil"/>
                <w:right w:val="nil"/>
                <w:between w:val="nil"/>
              </w:pBdr>
              <w:jc w:val="both"/>
              <w:rPr>
                <w:rFonts w:ascii="Gill Sans MT" w:eastAsia="Gill Sans" w:hAnsi="Gill Sans MT" w:cs="Gill Sans"/>
                <w:b/>
                <w:color w:val="000000"/>
                <w:u w:val="single"/>
              </w:rPr>
            </w:pPr>
            <w:r w:rsidRPr="002B79E6">
              <w:rPr>
                <w:rFonts w:ascii="Gill Sans MT" w:eastAsia="Gill Sans" w:hAnsi="Gill Sans MT" w:cs="Gill Sans"/>
                <w:b/>
                <w:color w:val="000000"/>
                <w:u w:val="single"/>
              </w:rPr>
              <w:t>Social Media Co-ordinator:</w:t>
            </w:r>
          </w:p>
          <w:p w:rsidR="000958BC" w:rsidRPr="002B79E6" w:rsidRDefault="00AE5124">
            <w:pPr>
              <w:numPr>
                <w:ilvl w:val="0"/>
                <w:numId w:val="4"/>
              </w:numPr>
              <w:pBdr>
                <w:top w:val="nil"/>
                <w:left w:val="nil"/>
                <w:bottom w:val="nil"/>
                <w:right w:val="nil"/>
                <w:between w:val="nil"/>
              </w:pBdr>
              <w:spacing w:before="0" w:after="0"/>
              <w:jc w:val="both"/>
              <w:rPr>
                <w:rFonts w:ascii="Gill Sans MT" w:eastAsia="Gill Sans" w:hAnsi="Gill Sans MT" w:cs="Gill Sans"/>
                <w:color w:val="000000"/>
              </w:rPr>
            </w:pPr>
            <w:r w:rsidRPr="002B79E6">
              <w:rPr>
                <w:rFonts w:ascii="Gill Sans MT" w:eastAsia="Gill Sans" w:hAnsi="Gill Sans MT" w:cs="Gill Sans"/>
                <w:b/>
                <w:color w:val="000000"/>
              </w:rPr>
              <w:t xml:space="preserve">Instagram </w:t>
            </w:r>
            <w:r w:rsidRPr="002B79E6">
              <w:rPr>
                <w:rFonts w:ascii="Gill Sans MT" w:eastAsia="Gill Sans" w:hAnsi="Gill Sans MT" w:cs="Gill Sans"/>
                <w:color w:val="000000"/>
              </w:rPr>
              <w:t>- Manage and coordinate the account, assist any member of staff that requests help with posting and maintain the consistency, style and frequency of posts</w:t>
            </w:r>
          </w:p>
          <w:p w:rsidR="000958BC" w:rsidRPr="002B79E6" w:rsidRDefault="00AE5124">
            <w:pPr>
              <w:numPr>
                <w:ilvl w:val="0"/>
                <w:numId w:val="4"/>
              </w:numPr>
              <w:pBdr>
                <w:top w:val="nil"/>
                <w:left w:val="nil"/>
                <w:bottom w:val="nil"/>
                <w:right w:val="nil"/>
                <w:between w:val="nil"/>
              </w:pBdr>
              <w:spacing w:before="0" w:after="0"/>
              <w:jc w:val="both"/>
              <w:rPr>
                <w:rFonts w:ascii="Gill Sans MT" w:eastAsia="Gill Sans" w:hAnsi="Gill Sans MT" w:cs="Gill Sans"/>
                <w:color w:val="000000"/>
              </w:rPr>
            </w:pPr>
            <w:r w:rsidRPr="002B79E6">
              <w:rPr>
                <w:rFonts w:ascii="Gill Sans MT" w:eastAsia="Gill Sans" w:hAnsi="Gill Sans MT" w:cs="Gill Sans"/>
                <w:b/>
                <w:color w:val="000000"/>
              </w:rPr>
              <w:t>Twitter</w:t>
            </w:r>
            <w:r w:rsidRPr="002B79E6">
              <w:rPr>
                <w:rFonts w:ascii="Gill Sans MT" w:eastAsia="Gill Sans" w:hAnsi="Gill Sans MT" w:cs="Gill Sans"/>
                <w:color w:val="000000"/>
              </w:rPr>
              <w:t xml:space="preserve"> – Manage and co-ordinate the account, assist staff that request a tweet and maintain the consistency, style and frequency of tweets</w:t>
            </w:r>
          </w:p>
          <w:p w:rsidR="000958BC" w:rsidRPr="002B79E6" w:rsidRDefault="00AE5124">
            <w:pPr>
              <w:numPr>
                <w:ilvl w:val="0"/>
                <w:numId w:val="4"/>
              </w:numPr>
              <w:pBdr>
                <w:top w:val="nil"/>
                <w:left w:val="nil"/>
                <w:bottom w:val="nil"/>
                <w:right w:val="nil"/>
                <w:between w:val="nil"/>
              </w:pBdr>
              <w:spacing w:before="0" w:after="0"/>
              <w:jc w:val="both"/>
              <w:rPr>
                <w:rFonts w:ascii="Gill Sans MT" w:eastAsia="Gill Sans" w:hAnsi="Gill Sans MT" w:cs="Gill Sans"/>
                <w:color w:val="000000"/>
              </w:rPr>
            </w:pPr>
            <w:r w:rsidRPr="002B79E6">
              <w:rPr>
                <w:rFonts w:ascii="Gill Sans MT" w:eastAsia="Gill Sans" w:hAnsi="Gill Sans MT" w:cs="Gill Sans"/>
                <w:b/>
                <w:color w:val="000000"/>
              </w:rPr>
              <w:t xml:space="preserve">Facebook - </w:t>
            </w:r>
            <w:r w:rsidRPr="002B79E6">
              <w:rPr>
                <w:rFonts w:ascii="Gill Sans MT" w:eastAsia="Gill Sans" w:hAnsi="Gill Sans MT" w:cs="Gill Sans"/>
                <w:color w:val="000000"/>
              </w:rPr>
              <w:t>Manage and co-ordinate the account, assist any member of staff that requests help with posting and maintain the consistency, style and frequency of posts</w:t>
            </w:r>
          </w:p>
          <w:p w:rsidR="000958BC" w:rsidRPr="002B79E6" w:rsidRDefault="00AE5124">
            <w:pPr>
              <w:numPr>
                <w:ilvl w:val="0"/>
                <w:numId w:val="4"/>
              </w:numPr>
              <w:pBdr>
                <w:top w:val="nil"/>
                <w:left w:val="nil"/>
                <w:bottom w:val="nil"/>
                <w:right w:val="nil"/>
                <w:between w:val="nil"/>
              </w:pBdr>
              <w:spacing w:before="0" w:after="0"/>
              <w:jc w:val="both"/>
              <w:rPr>
                <w:rFonts w:ascii="Gill Sans MT" w:eastAsia="Gill Sans" w:hAnsi="Gill Sans MT" w:cs="Gill Sans"/>
                <w:color w:val="000000"/>
              </w:rPr>
            </w:pPr>
            <w:r w:rsidRPr="002B79E6">
              <w:rPr>
                <w:rFonts w:ascii="Gill Sans MT" w:eastAsia="Gill Sans" w:hAnsi="Gill Sans MT" w:cs="Gill Sans"/>
                <w:b/>
                <w:color w:val="000000"/>
              </w:rPr>
              <w:t>Website</w:t>
            </w:r>
            <w:r w:rsidRPr="002B79E6">
              <w:rPr>
                <w:rFonts w:ascii="Gill Sans MT" w:eastAsia="Gill Sans" w:hAnsi="Gill Sans MT" w:cs="Gill Sans"/>
                <w:color w:val="000000"/>
              </w:rPr>
              <w:t xml:space="preserve"> – Daily maintenance and updating of the school website, including copy editing, file uploads. Act as account liaison with web agency</w:t>
            </w:r>
          </w:p>
          <w:p w:rsidR="000958BC" w:rsidRPr="002B79E6" w:rsidRDefault="00AE5124">
            <w:pPr>
              <w:numPr>
                <w:ilvl w:val="0"/>
                <w:numId w:val="4"/>
              </w:numPr>
              <w:pBdr>
                <w:top w:val="nil"/>
                <w:left w:val="nil"/>
                <w:bottom w:val="nil"/>
                <w:right w:val="nil"/>
                <w:between w:val="nil"/>
              </w:pBdr>
              <w:spacing w:before="0" w:after="0"/>
              <w:jc w:val="both"/>
              <w:rPr>
                <w:rFonts w:ascii="Gill Sans MT" w:eastAsia="Gill Sans" w:hAnsi="Gill Sans MT" w:cs="Gill Sans"/>
                <w:color w:val="000000"/>
              </w:rPr>
            </w:pPr>
            <w:r w:rsidRPr="002B79E6">
              <w:rPr>
                <w:rFonts w:ascii="Gill Sans MT" w:eastAsia="Gill Sans" w:hAnsi="Gill Sans MT" w:cs="Gill Sans"/>
                <w:b/>
                <w:color w:val="000000"/>
              </w:rPr>
              <w:t>Weekly Bulletin</w:t>
            </w:r>
            <w:r w:rsidRPr="002B79E6">
              <w:rPr>
                <w:rFonts w:ascii="Gill Sans MT" w:eastAsia="Gill Sans" w:hAnsi="Gill Sans MT" w:cs="Gill Sans"/>
                <w:color w:val="000000"/>
              </w:rPr>
              <w:t xml:space="preserve"> – Manage and co-ordinate the production of the weekly document.  Collate and edit photos, chase staff for articles and ensure it is ready for uploading Friday afternoon</w:t>
            </w:r>
          </w:p>
          <w:p w:rsidR="000958BC" w:rsidRPr="002B79E6" w:rsidRDefault="00AE5124">
            <w:pPr>
              <w:pBdr>
                <w:top w:val="nil"/>
                <w:left w:val="nil"/>
                <w:bottom w:val="nil"/>
                <w:right w:val="nil"/>
                <w:between w:val="nil"/>
              </w:pBdr>
              <w:jc w:val="both"/>
              <w:rPr>
                <w:rFonts w:ascii="Gill Sans MT" w:eastAsia="Gill Sans" w:hAnsi="Gill Sans MT" w:cs="Gill Sans"/>
                <w:b/>
                <w:color w:val="000000"/>
                <w:u w:val="single"/>
              </w:rPr>
            </w:pPr>
            <w:r w:rsidRPr="002B79E6">
              <w:rPr>
                <w:rFonts w:ascii="Gill Sans MT" w:eastAsia="Gill Sans" w:hAnsi="Gill Sans MT" w:cs="Gill Sans"/>
                <w:b/>
                <w:color w:val="000000"/>
                <w:u w:val="single"/>
              </w:rPr>
              <w:t>Collateral</w:t>
            </w:r>
          </w:p>
          <w:p w:rsidR="000958BC" w:rsidRPr="002B79E6" w:rsidRDefault="00AE5124">
            <w:pPr>
              <w:numPr>
                <w:ilvl w:val="0"/>
                <w:numId w:val="5"/>
              </w:numPr>
              <w:pBdr>
                <w:top w:val="nil"/>
                <w:left w:val="nil"/>
                <w:bottom w:val="nil"/>
                <w:right w:val="nil"/>
                <w:between w:val="nil"/>
              </w:pBdr>
              <w:spacing w:before="0" w:after="0"/>
              <w:rPr>
                <w:rFonts w:ascii="Gill Sans MT" w:eastAsia="Gill Sans" w:hAnsi="Gill Sans MT" w:cs="Gill Sans"/>
                <w:color w:val="000000"/>
              </w:rPr>
            </w:pPr>
            <w:r w:rsidRPr="002B79E6">
              <w:rPr>
                <w:rFonts w:ascii="Gill Sans MT" w:eastAsia="Gill Sans" w:hAnsi="Gill Sans MT" w:cs="Gill Sans"/>
                <w:color w:val="000000"/>
              </w:rPr>
              <w:t>Assist and co-ordinate with Registrar the new prospectus updates</w:t>
            </w:r>
          </w:p>
          <w:p w:rsidR="000958BC" w:rsidRPr="002B79E6" w:rsidRDefault="00AE5124">
            <w:pPr>
              <w:numPr>
                <w:ilvl w:val="0"/>
                <w:numId w:val="5"/>
              </w:numPr>
              <w:pBdr>
                <w:top w:val="nil"/>
                <w:left w:val="nil"/>
                <w:bottom w:val="nil"/>
                <w:right w:val="nil"/>
                <w:between w:val="nil"/>
              </w:pBdr>
              <w:spacing w:before="0" w:after="0"/>
              <w:rPr>
                <w:rFonts w:ascii="Gill Sans MT" w:eastAsia="Gill Sans" w:hAnsi="Gill Sans MT" w:cs="Gill Sans"/>
                <w:color w:val="000000"/>
              </w:rPr>
            </w:pPr>
            <w:r w:rsidRPr="002B79E6">
              <w:rPr>
                <w:rFonts w:ascii="Gill Sans MT" w:eastAsia="Gill Sans" w:hAnsi="Gill Sans MT" w:cs="Gill Sans"/>
                <w:color w:val="000000"/>
              </w:rPr>
              <w:t xml:space="preserve">Produce the annual publication: The Review </w:t>
            </w:r>
            <w:r w:rsidRPr="002B79E6">
              <w:rPr>
                <w:rFonts w:ascii="Gill Sans MT" w:eastAsia="Gill Sans" w:hAnsi="Gill Sans MT" w:cs="Gill Sans"/>
              </w:rPr>
              <w:t xml:space="preserve">which is a reflection </w:t>
            </w:r>
            <w:proofErr w:type="spellStart"/>
            <w:r w:rsidRPr="002B79E6">
              <w:rPr>
                <w:rFonts w:ascii="Gill Sans MT" w:eastAsia="Gill Sans" w:hAnsi="Gill Sans MT" w:cs="Gill Sans"/>
              </w:rPr>
              <w:t>if</w:t>
            </w:r>
            <w:proofErr w:type="spellEnd"/>
            <w:r w:rsidRPr="002B79E6">
              <w:rPr>
                <w:rFonts w:ascii="Gill Sans MT" w:eastAsia="Gill Sans" w:hAnsi="Gill Sans MT" w:cs="Gill Sans"/>
              </w:rPr>
              <w:t xml:space="preserve"> the year</w:t>
            </w:r>
          </w:p>
          <w:p w:rsidR="000958BC" w:rsidRPr="002B79E6" w:rsidRDefault="00AE5124">
            <w:pPr>
              <w:numPr>
                <w:ilvl w:val="0"/>
                <w:numId w:val="5"/>
              </w:numPr>
              <w:pBdr>
                <w:top w:val="nil"/>
                <w:left w:val="nil"/>
                <w:bottom w:val="nil"/>
                <w:right w:val="nil"/>
                <w:between w:val="nil"/>
              </w:pBdr>
              <w:spacing w:before="0" w:after="0"/>
              <w:rPr>
                <w:rFonts w:ascii="Gill Sans MT" w:eastAsia="Gill Sans" w:hAnsi="Gill Sans MT" w:cs="Gill Sans"/>
                <w:color w:val="000000"/>
              </w:rPr>
            </w:pPr>
            <w:r w:rsidRPr="002B79E6">
              <w:rPr>
                <w:rFonts w:ascii="Gill Sans MT" w:eastAsia="Gill Sans" w:hAnsi="Gill Sans MT" w:cs="Gill Sans"/>
                <w:color w:val="000000"/>
              </w:rPr>
              <w:t>Liaise with the photographer or videographer to promote the school</w:t>
            </w:r>
          </w:p>
          <w:p w:rsidR="000958BC" w:rsidRPr="002B79E6" w:rsidRDefault="00AE5124">
            <w:pPr>
              <w:numPr>
                <w:ilvl w:val="0"/>
                <w:numId w:val="5"/>
              </w:numPr>
              <w:pBdr>
                <w:top w:val="nil"/>
                <w:left w:val="nil"/>
                <w:bottom w:val="nil"/>
                <w:right w:val="nil"/>
                <w:between w:val="nil"/>
              </w:pBdr>
              <w:spacing w:before="0" w:after="0"/>
              <w:rPr>
                <w:rFonts w:ascii="Gill Sans MT" w:eastAsia="Gill Sans" w:hAnsi="Gill Sans MT" w:cs="Gill Sans"/>
                <w:color w:val="000000"/>
              </w:rPr>
            </w:pPr>
            <w:r w:rsidRPr="002B79E6">
              <w:rPr>
                <w:rFonts w:ascii="Gill Sans MT" w:eastAsia="Gill Sans" w:hAnsi="Gill Sans MT" w:cs="Gill Sans"/>
                <w:color w:val="000000"/>
              </w:rPr>
              <w:t>Review the Parent Handbook on an annual basis</w:t>
            </w:r>
          </w:p>
          <w:p w:rsidR="000958BC" w:rsidRPr="002B79E6" w:rsidRDefault="00AE5124">
            <w:pPr>
              <w:numPr>
                <w:ilvl w:val="0"/>
                <w:numId w:val="5"/>
              </w:numPr>
              <w:pBdr>
                <w:top w:val="nil"/>
                <w:left w:val="nil"/>
                <w:bottom w:val="nil"/>
                <w:right w:val="nil"/>
                <w:between w:val="nil"/>
              </w:pBdr>
              <w:spacing w:before="0" w:after="0"/>
              <w:rPr>
                <w:rFonts w:ascii="Gill Sans MT" w:eastAsia="Gill Sans" w:hAnsi="Gill Sans MT" w:cs="Gill Sans"/>
                <w:color w:val="000000"/>
              </w:rPr>
            </w:pPr>
            <w:r w:rsidRPr="002B79E6">
              <w:rPr>
                <w:rFonts w:ascii="Gill Sans MT" w:eastAsia="Gill Sans" w:hAnsi="Gill Sans MT" w:cs="Gill Sans"/>
                <w:color w:val="000000"/>
              </w:rPr>
              <w:t>Produce collateral/</w:t>
            </w:r>
            <w:r w:rsidRPr="002B79E6">
              <w:rPr>
                <w:rFonts w:ascii="Gill Sans MT" w:eastAsia="Gill Sans" w:hAnsi="Gill Sans MT" w:cs="Gill Sans"/>
              </w:rPr>
              <w:t>posters</w:t>
            </w:r>
            <w:r w:rsidRPr="002B79E6">
              <w:rPr>
                <w:rFonts w:ascii="Gill Sans MT" w:eastAsia="Gill Sans" w:hAnsi="Gill Sans MT" w:cs="Gill Sans"/>
                <w:color w:val="000000"/>
              </w:rPr>
              <w:t xml:space="preserve"> as requested by the Registrar or Head</w:t>
            </w:r>
          </w:p>
          <w:p w:rsidR="000958BC" w:rsidRPr="002B79E6" w:rsidRDefault="00AE5124">
            <w:pPr>
              <w:numPr>
                <w:ilvl w:val="0"/>
                <w:numId w:val="5"/>
              </w:numPr>
              <w:pBdr>
                <w:top w:val="nil"/>
                <w:left w:val="nil"/>
                <w:bottom w:val="nil"/>
                <w:right w:val="nil"/>
                <w:between w:val="nil"/>
              </w:pBdr>
              <w:spacing w:before="0" w:after="0"/>
              <w:jc w:val="both"/>
              <w:rPr>
                <w:rFonts w:ascii="Gill Sans MT" w:eastAsia="Gill Sans" w:hAnsi="Gill Sans MT" w:cs="Gill Sans"/>
                <w:color w:val="000000"/>
              </w:rPr>
            </w:pPr>
            <w:r w:rsidRPr="002B79E6">
              <w:rPr>
                <w:rFonts w:ascii="Gill Sans MT" w:eastAsia="Gill Sans" w:hAnsi="Gill Sans MT" w:cs="Gill Sans"/>
                <w:color w:val="000000"/>
              </w:rPr>
              <w:t>Design and order Marketing collateral such as prospectus bags, music bags umbrellas and pens. Make recommendations and cost other items as required</w:t>
            </w:r>
          </w:p>
          <w:p w:rsidR="000958BC" w:rsidRPr="002B79E6" w:rsidRDefault="00AE5124">
            <w:pPr>
              <w:pBdr>
                <w:top w:val="nil"/>
                <w:left w:val="nil"/>
                <w:bottom w:val="nil"/>
                <w:right w:val="nil"/>
                <w:between w:val="nil"/>
              </w:pBdr>
              <w:jc w:val="both"/>
              <w:rPr>
                <w:rFonts w:ascii="Gill Sans MT" w:eastAsia="Gill Sans" w:hAnsi="Gill Sans MT" w:cs="Gill Sans"/>
                <w:b/>
                <w:color w:val="000000"/>
                <w:u w:val="single"/>
              </w:rPr>
            </w:pPr>
            <w:r w:rsidRPr="002B79E6">
              <w:rPr>
                <w:rFonts w:ascii="Gill Sans MT" w:eastAsia="Gill Sans" w:hAnsi="Gill Sans MT" w:cs="Gill Sans"/>
                <w:b/>
                <w:color w:val="000000"/>
                <w:u w:val="single"/>
              </w:rPr>
              <w:lastRenderedPageBreak/>
              <w:t>Marketing Communications</w:t>
            </w:r>
          </w:p>
          <w:p w:rsidR="000958BC" w:rsidRPr="002B79E6" w:rsidRDefault="00AE5124">
            <w:pPr>
              <w:numPr>
                <w:ilvl w:val="0"/>
                <w:numId w:val="7"/>
              </w:numPr>
              <w:pBdr>
                <w:top w:val="nil"/>
                <w:left w:val="nil"/>
                <w:bottom w:val="nil"/>
                <w:right w:val="nil"/>
                <w:between w:val="nil"/>
              </w:pBdr>
              <w:spacing w:before="0" w:after="0"/>
              <w:rPr>
                <w:rFonts w:ascii="Gill Sans MT" w:eastAsia="Gill Sans" w:hAnsi="Gill Sans MT" w:cs="Gill Sans"/>
                <w:color w:val="000000"/>
              </w:rPr>
            </w:pPr>
            <w:r w:rsidRPr="002B79E6">
              <w:rPr>
                <w:rFonts w:ascii="Gill Sans MT" w:eastAsia="Gill Sans" w:hAnsi="Gill Sans MT" w:cs="Gill Sans"/>
                <w:b/>
                <w:color w:val="000000"/>
              </w:rPr>
              <w:t xml:space="preserve"> </w:t>
            </w:r>
            <w:r w:rsidRPr="002B79E6">
              <w:rPr>
                <w:rFonts w:ascii="Gill Sans MT" w:eastAsia="Gill Sans" w:hAnsi="Gill Sans MT" w:cs="Gill Sans"/>
                <w:color w:val="000000"/>
              </w:rPr>
              <w:t>Identify relevant opportunities in the calendar to promote the School, set up the gazebo if outside and lay out marketing collateral to promote the School</w:t>
            </w:r>
          </w:p>
          <w:p w:rsidR="000958BC" w:rsidRPr="002B79E6" w:rsidRDefault="00AE5124">
            <w:pPr>
              <w:numPr>
                <w:ilvl w:val="0"/>
                <w:numId w:val="7"/>
              </w:numPr>
              <w:pBdr>
                <w:top w:val="nil"/>
                <w:left w:val="nil"/>
                <w:bottom w:val="nil"/>
                <w:right w:val="nil"/>
                <w:between w:val="nil"/>
              </w:pBdr>
              <w:spacing w:before="0" w:after="0"/>
              <w:rPr>
                <w:rFonts w:ascii="Gill Sans MT" w:eastAsia="Gill Sans" w:hAnsi="Gill Sans MT" w:cs="Gill Sans"/>
                <w:color w:val="000000"/>
              </w:rPr>
            </w:pPr>
            <w:r w:rsidRPr="002B79E6">
              <w:rPr>
                <w:rFonts w:ascii="Gill Sans MT" w:eastAsia="Gill Sans" w:hAnsi="Gill Sans MT" w:cs="Gill Sans"/>
                <w:color w:val="000000"/>
              </w:rPr>
              <w:t>Identify community links and marketing opportunities – sports clubs/sponsorship of local events</w:t>
            </w:r>
          </w:p>
          <w:p w:rsidR="000958BC" w:rsidRPr="002B79E6" w:rsidRDefault="00AE5124">
            <w:pPr>
              <w:pBdr>
                <w:top w:val="nil"/>
                <w:left w:val="nil"/>
                <w:bottom w:val="nil"/>
                <w:right w:val="nil"/>
                <w:between w:val="nil"/>
              </w:pBdr>
              <w:rPr>
                <w:rFonts w:ascii="Gill Sans MT" w:eastAsia="Gill Sans" w:hAnsi="Gill Sans MT" w:cs="Gill Sans"/>
                <w:b/>
                <w:color w:val="000000"/>
                <w:u w:val="single"/>
              </w:rPr>
            </w:pPr>
            <w:r w:rsidRPr="002B79E6">
              <w:rPr>
                <w:rFonts w:ascii="Gill Sans MT" w:eastAsia="Gill Sans" w:hAnsi="Gill Sans MT" w:cs="Gill Sans"/>
                <w:b/>
                <w:color w:val="000000"/>
                <w:u w:val="single"/>
              </w:rPr>
              <w:t>Other</w:t>
            </w:r>
          </w:p>
          <w:p w:rsidR="000958BC" w:rsidRPr="002B79E6" w:rsidRDefault="00AE5124">
            <w:pPr>
              <w:numPr>
                <w:ilvl w:val="0"/>
                <w:numId w:val="6"/>
              </w:numPr>
              <w:pBdr>
                <w:top w:val="nil"/>
                <w:left w:val="nil"/>
                <w:bottom w:val="nil"/>
                <w:right w:val="nil"/>
                <w:between w:val="nil"/>
              </w:pBdr>
              <w:spacing w:before="0" w:after="0"/>
              <w:rPr>
                <w:rFonts w:ascii="Gill Sans MT" w:eastAsia="Gill Sans" w:hAnsi="Gill Sans MT" w:cs="Gill Sans"/>
                <w:color w:val="000000"/>
              </w:rPr>
            </w:pPr>
            <w:r w:rsidRPr="002B79E6">
              <w:rPr>
                <w:rFonts w:ascii="Gill Sans MT" w:eastAsia="Gill Sans" w:hAnsi="Gill Sans MT" w:cs="Gill Sans"/>
              </w:rPr>
              <w:t>Front office/reception cover as required</w:t>
            </w:r>
          </w:p>
          <w:p w:rsidR="000958BC" w:rsidRPr="002B79E6" w:rsidRDefault="00AE5124">
            <w:pPr>
              <w:numPr>
                <w:ilvl w:val="0"/>
                <w:numId w:val="6"/>
              </w:numPr>
              <w:pBdr>
                <w:top w:val="nil"/>
                <w:left w:val="nil"/>
                <w:bottom w:val="nil"/>
                <w:right w:val="nil"/>
                <w:between w:val="nil"/>
              </w:pBdr>
              <w:spacing w:before="0" w:after="0"/>
              <w:rPr>
                <w:rFonts w:ascii="Gill Sans MT" w:eastAsia="Gill Sans" w:hAnsi="Gill Sans MT" w:cs="Gill Sans"/>
                <w:color w:val="000000"/>
              </w:rPr>
            </w:pPr>
            <w:r w:rsidRPr="002B79E6">
              <w:rPr>
                <w:rFonts w:ascii="Gill Sans MT" w:eastAsia="Gill Sans" w:hAnsi="Gill Sans MT" w:cs="Gill Sans"/>
                <w:color w:val="000000"/>
              </w:rPr>
              <w:t>Liaise with the Registrar to establish the annual Marketing Budget and manage the budget</w:t>
            </w:r>
          </w:p>
          <w:p w:rsidR="000958BC" w:rsidRPr="002B79E6" w:rsidRDefault="00AE5124">
            <w:pPr>
              <w:numPr>
                <w:ilvl w:val="0"/>
                <w:numId w:val="6"/>
              </w:numPr>
              <w:pBdr>
                <w:top w:val="nil"/>
                <w:left w:val="nil"/>
                <w:bottom w:val="nil"/>
                <w:right w:val="nil"/>
                <w:between w:val="nil"/>
              </w:pBdr>
              <w:spacing w:before="0" w:after="0"/>
              <w:rPr>
                <w:rFonts w:ascii="Gill Sans MT" w:eastAsia="Gill Sans" w:hAnsi="Gill Sans MT" w:cs="Gill Sans"/>
                <w:color w:val="000000"/>
              </w:rPr>
            </w:pPr>
            <w:r w:rsidRPr="002B79E6">
              <w:rPr>
                <w:rFonts w:ascii="Gill Sans MT" w:eastAsia="Gill Sans" w:hAnsi="Gill Sans MT" w:cs="Gill Sans"/>
                <w:color w:val="000000"/>
              </w:rPr>
              <w:t>Oversight of the content and operation of the digital screens within the school</w:t>
            </w:r>
          </w:p>
          <w:p w:rsidR="000958BC" w:rsidRPr="002B79E6" w:rsidRDefault="00AE5124">
            <w:pPr>
              <w:numPr>
                <w:ilvl w:val="0"/>
                <w:numId w:val="6"/>
              </w:numPr>
              <w:pBdr>
                <w:top w:val="nil"/>
                <w:left w:val="nil"/>
                <w:bottom w:val="nil"/>
                <w:right w:val="nil"/>
                <w:between w:val="nil"/>
              </w:pBdr>
              <w:spacing w:before="0" w:after="0"/>
              <w:rPr>
                <w:rFonts w:ascii="Gill Sans MT" w:eastAsia="Gill Sans" w:hAnsi="Gill Sans MT" w:cs="Gill Sans"/>
                <w:color w:val="000000"/>
              </w:rPr>
            </w:pPr>
            <w:r w:rsidRPr="002B79E6">
              <w:rPr>
                <w:rFonts w:ascii="Gill Sans MT" w:eastAsia="Gill Sans" w:hAnsi="Gill Sans MT" w:cs="Gill Sans"/>
                <w:color w:val="000000"/>
              </w:rPr>
              <w:t>Manage the Alumni programme for the school and organise Alumni events as requir</w:t>
            </w:r>
            <w:r w:rsidRPr="002B79E6">
              <w:rPr>
                <w:rFonts w:ascii="Gill Sans MT" w:eastAsia="Gill Sans" w:hAnsi="Gill Sans MT" w:cs="Gill Sans"/>
              </w:rPr>
              <w:t>ed</w:t>
            </w:r>
          </w:p>
          <w:p w:rsidR="000958BC" w:rsidRPr="002B79E6" w:rsidRDefault="00AE5124">
            <w:pPr>
              <w:numPr>
                <w:ilvl w:val="0"/>
                <w:numId w:val="6"/>
              </w:numPr>
              <w:pBdr>
                <w:top w:val="nil"/>
                <w:left w:val="nil"/>
                <w:bottom w:val="nil"/>
                <w:right w:val="nil"/>
                <w:between w:val="nil"/>
              </w:pBdr>
              <w:spacing w:before="0" w:after="0"/>
              <w:rPr>
                <w:rFonts w:ascii="Gill Sans MT" w:eastAsia="Gill Sans" w:hAnsi="Gill Sans MT" w:cs="Gill Sans"/>
                <w:color w:val="000000"/>
              </w:rPr>
            </w:pPr>
            <w:r w:rsidRPr="002B79E6">
              <w:rPr>
                <w:rFonts w:ascii="Gill Sans MT" w:eastAsia="Gill Sans" w:hAnsi="Gill Sans MT" w:cs="Gill Sans"/>
                <w:color w:val="000000"/>
              </w:rPr>
              <w:t>Coordinate press advertising in publications</w:t>
            </w:r>
          </w:p>
          <w:p w:rsidR="000958BC" w:rsidRPr="002B79E6" w:rsidRDefault="00AE5124">
            <w:pPr>
              <w:numPr>
                <w:ilvl w:val="0"/>
                <w:numId w:val="6"/>
              </w:numPr>
              <w:pBdr>
                <w:top w:val="nil"/>
                <w:left w:val="nil"/>
                <w:bottom w:val="nil"/>
                <w:right w:val="nil"/>
                <w:between w:val="nil"/>
              </w:pBdr>
              <w:spacing w:before="0" w:after="0"/>
              <w:rPr>
                <w:rFonts w:ascii="Gill Sans MT" w:eastAsia="Gill Sans" w:hAnsi="Gill Sans MT" w:cs="Gill Sans"/>
                <w:color w:val="000000"/>
              </w:rPr>
            </w:pPr>
            <w:r w:rsidRPr="002B79E6">
              <w:rPr>
                <w:rFonts w:ascii="Gill Sans MT" w:eastAsia="Gill Sans" w:hAnsi="Gill Sans MT" w:cs="Gill Sans"/>
                <w:color w:val="000000"/>
              </w:rPr>
              <w:t xml:space="preserve">Support </w:t>
            </w:r>
            <w:proofErr w:type="spellStart"/>
            <w:r w:rsidRPr="002B79E6">
              <w:rPr>
                <w:rFonts w:ascii="Gill Sans MT" w:eastAsia="Gill Sans" w:hAnsi="Gill Sans MT" w:cs="Gill Sans"/>
                <w:color w:val="000000"/>
              </w:rPr>
              <w:t>HoDs</w:t>
            </w:r>
            <w:proofErr w:type="spellEnd"/>
            <w:r w:rsidRPr="002B79E6">
              <w:rPr>
                <w:rFonts w:ascii="Gill Sans MT" w:eastAsia="Gill Sans" w:hAnsi="Gill Sans MT" w:cs="Gill Sans"/>
                <w:color w:val="000000"/>
              </w:rPr>
              <w:t xml:space="preserve"> in the submission of entries for the ISA awards</w:t>
            </w:r>
          </w:p>
          <w:p w:rsidR="000958BC" w:rsidRPr="002B79E6" w:rsidRDefault="00AE5124">
            <w:pPr>
              <w:numPr>
                <w:ilvl w:val="0"/>
                <w:numId w:val="6"/>
              </w:numPr>
              <w:pBdr>
                <w:top w:val="nil"/>
                <w:left w:val="nil"/>
                <w:bottom w:val="nil"/>
                <w:right w:val="nil"/>
                <w:between w:val="nil"/>
              </w:pBdr>
              <w:spacing w:before="0" w:after="0"/>
              <w:rPr>
                <w:rFonts w:ascii="Gill Sans MT" w:eastAsia="Gill Sans" w:hAnsi="Gill Sans MT" w:cs="Gill Sans"/>
                <w:color w:val="000000"/>
              </w:rPr>
            </w:pPr>
            <w:r w:rsidRPr="002B79E6">
              <w:rPr>
                <w:rFonts w:ascii="Gill Sans MT" w:eastAsia="Gill Sans" w:hAnsi="Gill Sans MT" w:cs="Gill Sans"/>
                <w:color w:val="000000"/>
              </w:rPr>
              <w:t>Make recommendations to the Registrar and Head of identified marketing opportunities</w:t>
            </w:r>
          </w:p>
          <w:p w:rsidR="000958BC" w:rsidRPr="002B79E6" w:rsidRDefault="00AE5124">
            <w:pPr>
              <w:numPr>
                <w:ilvl w:val="0"/>
                <w:numId w:val="6"/>
              </w:numPr>
              <w:pBdr>
                <w:top w:val="nil"/>
                <w:left w:val="nil"/>
                <w:bottom w:val="nil"/>
                <w:right w:val="nil"/>
                <w:between w:val="nil"/>
              </w:pBdr>
              <w:spacing w:before="0" w:after="0"/>
              <w:rPr>
                <w:rFonts w:ascii="Gill Sans MT" w:eastAsia="Gill Sans" w:hAnsi="Gill Sans MT" w:cs="Gill Sans"/>
                <w:color w:val="000000"/>
              </w:rPr>
            </w:pPr>
            <w:r w:rsidRPr="002B79E6">
              <w:rPr>
                <w:rFonts w:ascii="Gill Sans MT" w:eastAsia="Gill Sans" w:hAnsi="Gill Sans MT" w:cs="Gill Sans"/>
                <w:color w:val="000000"/>
              </w:rPr>
              <w:t xml:space="preserve">Produce banners, certificates, invitations </w:t>
            </w:r>
            <w:proofErr w:type="spellStart"/>
            <w:r w:rsidRPr="002B79E6">
              <w:rPr>
                <w:rFonts w:ascii="Gill Sans MT" w:eastAsia="Gill Sans" w:hAnsi="Gill Sans MT" w:cs="Gill Sans"/>
                <w:color w:val="000000"/>
              </w:rPr>
              <w:t>etc</w:t>
            </w:r>
            <w:proofErr w:type="spellEnd"/>
            <w:r w:rsidRPr="002B79E6">
              <w:rPr>
                <w:rFonts w:ascii="Gill Sans MT" w:eastAsia="Gill Sans" w:hAnsi="Gill Sans MT" w:cs="Gill Sans"/>
                <w:color w:val="000000"/>
              </w:rPr>
              <w:t xml:space="preserve"> as required</w:t>
            </w:r>
          </w:p>
          <w:p w:rsidR="000958BC" w:rsidRPr="002B79E6" w:rsidRDefault="00AE5124">
            <w:pPr>
              <w:numPr>
                <w:ilvl w:val="0"/>
                <w:numId w:val="6"/>
              </w:numPr>
              <w:pBdr>
                <w:top w:val="nil"/>
                <w:left w:val="nil"/>
                <w:bottom w:val="nil"/>
                <w:right w:val="nil"/>
                <w:between w:val="nil"/>
              </w:pBdr>
              <w:spacing w:before="0" w:after="0"/>
              <w:rPr>
                <w:rFonts w:ascii="Gill Sans MT" w:eastAsia="Gill Sans" w:hAnsi="Gill Sans MT" w:cs="Gill Sans"/>
                <w:color w:val="000000"/>
              </w:rPr>
            </w:pPr>
            <w:r w:rsidRPr="002B79E6">
              <w:rPr>
                <w:rFonts w:ascii="Gill Sans MT" w:eastAsia="Gill Sans" w:hAnsi="Gill Sans MT" w:cs="Gill Sans"/>
                <w:color w:val="000000"/>
              </w:rPr>
              <w:t>Produce slide shows as required (</w:t>
            </w:r>
            <w:proofErr w:type="spellStart"/>
            <w:r w:rsidRPr="002B79E6">
              <w:rPr>
                <w:rFonts w:ascii="Gill Sans MT" w:eastAsia="Gill Sans" w:hAnsi="Gill Sans MT" w:cs="Gill Sans"/>
                <w:color w:val="000000"/>
              </w:rPr>
              <w:t>eg</w:t>
            </w:r>
            <w:proofErr w:type="spellEnd"/>
            <w:r w:rsidRPr="002B79E6">
              <w:rPr>
                <w:rFonts w:ascii="Gill Sans MT" w:eastAsia="Gill Sans" w:hAnsi="Gill Sans MT" w:cs="Gill Sans"/>
                <w:color w:val="000000"/>
              </w:rPr>
              <w:t xml:space="preserve"> Year 11 leavers)</w:t>
            </w:r>
          </w:p>
          <w:p w:rsidR="000958BC" w:rsidRPr="002B79E6" w:rsidRDefault="000958BC">
            <w:pPr>
              <w:pBdr>
                <w:top w:val="nil"/>
                <w:left w:val="nil"/>
                <w:bottom w:val="nil"/>
                <w:right w:val="nil"/>
                <w:between w:val="nil"/>
              </w:pBdr>
              <w:spacing w:before="0" w:after="0"/>
              <w:rPr>
                <w:rFonts w:ascii="Gill Sans MT" w:eastAsia="Gill Sans" w:hAnsi="Gill Sans MT" w:cs="Gill Sans"/>
                <w:color w:val="000000"/>
                <w:sz w:val="24"/>
                <w:szCs w:val="24"/>
              </w:rPr>
            </w:pPr>
          </w:p>
        </w:tc>
      </w:tr>
      <w:tr w:rsidR="000958BC" w:rsidRPr="002B79E6">
        <w:trPr>
          <w:trHeight w:val="1392"/>
        </w:trPr>
        <w:tc>
          <w:tcPr>
            <w:tcW w:w="1524" w:type="dxa"/>
          </w:tcPr>
          <w:p w:rsidR="000958BC" w:rsidRPr="002B79E6" w:rsidRDefault="00AE5124">
            <w:pPr>
              <w:rPr>
                <w:rFonts w:ascii="Gill Sans MT" w:eastAsia="Gill Sans" w:hAnsi="Gill Sans MT" w:cs="Gill Sans"/>
                <w:b/>
              </w:rPr>
            </w:pPr>
            <w:r w:rsidRPr="002B79E6">
              <w:rPr>
                <w:rFonts w:ascii="Gill Sans MT" w:eastAsia="Gill Sans" w:hAnsi="Gill Sans MT" w:cs="Gill Sans"/>
                <w:b/>
              </w:rPr>
              <w:lastRenderedPageBreak/>
              <w:t>Notes</w:t>
            </w:r>
          </w:p>
        </w:tc>
        <w:tc>
          <w:tcPr>
            <w:tcW w:w="7707" w:type="dxa"/>
            <w:gridSpan w:val="2"/>
          </w:tcPr>
          <w:p w:rsidR="000958BC" w:rsidRPr="002B79E6" w:rsidRDefault="00AE5124">
            <w:pPr>
              <w:pBdr>
                <w:top w:val="nil"/>
                <w:left w:val="nil"/>
                <w:bottom w:val="nil"/>
                <w:right w:val="nil"/>
                <w:between w:val="nil"/>
              </w:pBdr>
              <w:rPr>
                <w:rFonts w:ascii="Gill Sans MT" w:eastAsia="Gill Sans" w:hAnsi="Gill Sans MT" w:cs="Gill Sans"/>
                <w:i/>
                <w:color w:val="000000"/>
              </w:rPr>
            </w:pPr>
            <w:r w:rsidRPr="002B79E6">
              <w:rPr>
                <w:rFonts w:ascii="Gill Sans MT" w:eastAsia="Gill Sans" w:hAnsi="Gill Sans MT" w:cs="Gill Sans"/>
                <w:color w:val="000000"/>
              </w:rPr>
              <w:t>This job description identifies the key responsibilities attached to the post described. It is subject to amendment from time to time within the terms of your conditions of employment, as the needs of the school may require, after consultation.</w:t>
            </w:r>
          </w:p>
        </w:tc>
      </w:tr>
      <w:tr w:rsidR="000958BC" w:rsidRPr="002B79E6">
        <w:trPr>
          <w:trHeight w:val="1211"/>
        </w:trPr>
        <w:tc>
          <w:tcPr>
            <w:tcW w:w="1524" w:type="dxa"/>
          </w:tcPr>
          <w:p w:rsidR="000958BC" w:rsidRPr="002B79E6" w:rsidRDefault="000958BC">
            <w:pPr>
              <w:rPr>
                <w:rFonts w:ascii="Gill Sans MT" w:eastAsia="Gill Sans" w:hAnsi="Gill Sans MT" w:cs="Gill Sans"/>
                <w:b/>
              </w:rPr>
            </w:pPr>
          </w:p>
          <w:p w:rsidR="000958BC" w:rsidRPr="002B79E6" w:rsidRDefault="000958BC">
            <w:pPr>
              <w:rPr>
                <w:rFonts w:ascii="Gill Sans MT" w:eastAsia="Gill Sans" w:hAnsi="Gill Sans MT" w:cs="Gill Sans"/>
                <w:b/>
              </w:rPr>
            </w:pPr>
          </w:p>
        </w:tc>
        <w:tc>
          <w:tcPr>
            <w:tcW w:w="7707" w:type="dxa"/>
            <w:gridSpan w:val="2"/>
          </w:tcPr>
          <w:p w:rsidR="000958BC" w:rsidRPr="002B79E6" w:rsidRDefault="00AE5124">
            <w:pPr>
              <w:widowControl w:val="0"/>
              <w:spacing w:after="220"/>
              <w:rPr>
                <w:rFonts w:ascii="Gill Sans MT" w:eastAsia="Gill Sans" w:hAnsi="Gill Sans MT" w:cs="Gill Sans"/>
                <w:b/>
              </w:rPr>
            </w:pPr>
            <w:r w:rsidRPr="002B79E6">
              <w:rPr>
                <w:rFonts w:ascii="Gill Sans MT" w:eastAsia="Gill Sans" w:hAnsi="Gill Sans MT" w:cs="Gill Sans"/>
                <w:i/>
              </w:rPr>
              <w:t>Duke of Kent School is committed to safeguarding and promoting the welfare of children and young people and expects all staff and volunteers to share this commitment.  Applicants will be required to undergo child protection screening appropriate to the post, including checks with past employers and the Disclosure and Barring Service (DBS).</w:t>
            </w:r>
          </w:p>
        </w:tc>
      </w:tr>
    </w:tbl>
    <w:p w:rsidR="000958BC" w:rsidRPr="002B79E6" w:rsidRDefault="00AE5124">
      <w:pPr>
        <w:rPr>
          <w:rFonts w:ascii="Gill Sans MT" w:eastAsia="Gill Sans" w:hAnsi="Gill Sans MT" w:cs="Gill Sans"/>
          <w:b/>
          <w:color w:val="244061"/>
          <w:sz w:val="28"/>
          <w:szCs w:val="28"/>
        </w:rPr>
      </w:pPr>
      <w:r w:rsidRPr="002B79E6">
        <w:rPr>
          <w:rFonts w:ascii="Gill Sans MT" w:eastAsia="Gill Sans" w:hAnsi="Gill Sans MT" w:cs="Gill Sans"/>
          <w:b/>
          <w:color w:val="244061"/>
          <w:sz w:val="28"/>
          <w:szCs w:val="28"/>
        </w:rPr>
        <w:t>Person Specification</w:t>
      </w:r>
    </w:p>
    <w:tbl>
      <w:tblPr>
        <w:tblStyle w:val="a2"/>
        <w:tblW w:w="9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0"/>
        <w:gridCol w:w="1260"/>
        <w:gridCol w:w="1384"/>
      </w:tblGrid>
      <w:tr w:rsidR="000958BC" w:rsidRPr="002B79E6">
        <w:trPr>
          <w:trHeight w:val="701"/>
        </w:trPr>
        <w:tc>
          <w:tcPr>
            <w:tcW w:w="7200" w:type="dxa"/>
          </w:tcPr>
          <w:p w:rsidR="000958BC" w:rsidRPr="002B79E6" w:rsidRDefault="00AE5124">
            <w:pPr>
              <w:spacing w:line="360" w:lineRule="auto"/>
              <w:jc w:val="center"/>
              <w:rPr>
                <w:rFonts w:ascii="Gill Sans MT" w:eastAsia="Gill Sans" w:hAnsi="Gill Sans MT" w:cs="Gill Sans"/>
                <w:b/>
              </w:rPr>
            </w:pPr>
            <w:r w:rsidRPr="002B79E6">
              <w:rPr>
                <w:rFonts w:ascii="Gill Sans MT" w:eastAsia="Gill Sans" w:hAnsi="Gill Sans MT" w:cs="Gill Sans"/>
                <w:b/>
              </w:rPr>
              <w:t>Competence</w:t>
            </w:r>
          </w:p>
        </w:tc>
        <w:tc>
          <w:tcPr>
            <w:tcW w:w="1260" w:type="dxa"/>
          </w:tcPr>
          <w:p w:rsidR="000958BC" w:rsidRPr="002B79E6" w:rsidRDefault="00AE5124">
            <w:pPr>
              <w:spacing w:line="360" w:lineRule="auto"/>
              <w:jc w:val="center"/>
              <w:rPr>
                <w:rFonts w:ascii="Gill Sans MT" w:eastAsia="Gill Sans" w:hAnsi="Gill Sans MT" w:cs="Gill Sans"/>
                <w:b/>
              </w:rPr>
            </w:pPr>
            <w:r w:rsidRPr="002B79E6">
              <w:rPr>
                <w:rFonts w:ascii="Gill Sans MT" w:eastAsia="Gill Sans" w:hAnsi="Gill Sans MT" w:cs="Gill Sans"/>
                <w:b/>
              </w:rPr>
              <w:t>Essential</w:t>
            </w:r>
          </w:p>
        </w:tc>
        <w:tc>
          <w:tcPr>
            <w:tcW w:w="1384" w:type="dxa"/>
          </w:tcPr>
          <w:p w:rsidR="000958BC" w:rsidRPr="002B79E6" w:rsidRDefault="00AE5124">
            <w:pPr>
              <w:spacing w:line="360" w:lineRule="auto"/>
              <w:jc w:val="center"/>
              <w:rPr>
                <w:rFonts w:ascii="Gill Sans MT" w:eastAsia="Gill Sans" w:hAnsi="Gill Sans MT" w:cs="Gill Sans"/>
                <w:b/>
              </w:rPr>
            </w:pPr>
            <w:r w:rsidRPr="002B79E6">
              <w:rPr>
                <w:rFonts w:ascii="Gill Sans MT" w:eastAsia="Gill Sans" w:hAnsi="Gill Sans MT" w:cs="Gill Sans"/>
                <w:b/>
              </w:rPr>
              <w:t>Desirable</w:t>
            </w:r>
          </w:p>
        </w:tc>
      </w:tr>
      <w:tr w:rsidR="000958BC" w:rsidRPr="002B79E6">
        <w:trPr>
          <w:trHeight w:val="542"/>
        </w:trPr>
        <w:tc>
          <w:tcPr>
            <w:tcW w:w="7200" w:type="dxa"/>
          </w:tcPr>
          <w:p w:rsidR="000958BC" w:rsidRPr="002B79E6" w:rsidRDefault="00AE5124">
            <w:pPr>
              <w:spacing w:line="360" w:lineRule="auto"/>
              <w:rPr>
                <w:rFonts w:ascii="Gill Sans MT" w:eastAsia="Gill Sans" w:hAnsi="Gill Sans MT" w:cs="Gill Sans"/>
                <w:b/>
                <w:i/>
                <w:u w:val="single"/>
              </w:rPr>
            </w:pPr>
            <w:r w:rsidRPr="002B79E6">
              <w:rPr>
                <w:rFonts w:ascii="Gill Sans MT" w:eastAsia="Gill Sans" w:hAnsi="Gill Sans MT" w:cs="Gill Sans"/>
                <w:b/>
                <w:i/>
                <w:u w:val="single"/>
              </w:rPr>
              <w:t>Qualifications</w:t>
            </w:r>
          </w:p>
          <w:p w:rsidR="000958BC" w:rsidRPr="002B79E6" w:rsidRDefault="00AE5124">
            <w:pPr>
              <w:numPr>
                <w:ilvl w:val="0"/>
                <w:numId w:val="8"/>
              </w:numPr>
              <w:pBdr>
                <w:top w:val="nil"/>
                <w:left w:val="nil"/>
                <w:bottom w:val="nil"/>
                <w:right w:val="nil"/>
                <w:between w:val="nil"/>
              </w:pBdr>
              <w:tabs>
                <w:tab w:val="left" w:pos="317"/>
              </w:tabs>
              <w:spacing w:line="360" w:lineRule="auto"/>
              <w:ind w:left="33" w:firstLine="0"/>
              <w:rPr>
                <w:rFonts w:ascii="Gill Sans MT" w:eastAsia="Gill Sans" w:hAnsi="Gill Sans MT" w:cs="Gill Sans"/>
                <w:color w:val="000000"/>
              </w:rPr>
            </w:pPr>
            <w:r w:rsidRPr="002B79E6">
              <w:rPr>
                <w:rFonts w:ascii="Gill Sans MT" w:eastAsia="Gill Sans" w:hAnsi="Gill Sans MT" w:cs="Gill Sans"/>
                <w:color w:val="000000"/>
              </w:rPr>
              <w:t>Marketing qualific</w:t>
            </w:r>
            <w:r w:rsidRPr="002B79E6">
              <w:rPr>
                <w:rFonts w:ascii="Gill Sans MT" w:eastAsia="Gill Sans" w:hAnsi="Gill Sans MT" w:cs="Gill Sans"/>
              </w:rPr>
              <w:t>ation or diploma or equivalent experience</w:t>
            </w:r>
          </w:p>
        </w:tc>
        <w:tc>
          <w:tcPr>
            <w:tcW w:w="1260" w:type="dxa"/>
          </w:tcPr>
          <w:p w:rsidR="000958BC" w:rsidRPr="002B79E6" w:rsidRDefault="000958BC">
            <w:pPr>
              <w:spacing w:line="360" w:lineRule="auto"/>
              <w:jc w:val="center"/>
              <w:rPr>
                <w:rFonts w:ascii="Gill Sans MT" w:eastAsia="Gill Sans" w:hAnsi="Gill Sans MT" w:cs="Gill Sans"/>
                <w:u w:val="single"/>
              </w:rPr>
            </w:pPr>
          </w:p>
          <w:p w:rsidR="000958BC" w:rsidRPr="002B79E6" w:rsidRDefault="00AE5124">
            <w:pPr>
              <w:spacing w:line="360" w:lineRule="auto"/>
              <w:jc w:val="center"/>
              <w:rPr>
                <w:rFonts w:ascii="Gill Sans MT" w:eastAsia="Gill Sans" w:hAnsi="Gill Sans MT" w:cs="Gill Sans"/>
              </w:rPr>
            </w:pPr>
            <w:bookmarkStart w:id="3" w:name="_heading=h.1fob9te" w:colFirst="0" w:colLast="0"/>
            <w:bookmarkEnd w:id="3"/>
            <w:r w:rsidRPr="002B79E6">
              <w:rPr>
                <w:rFonts w:ascii="Gill Sans MT" w:eastAsia="Gill Sans" w:hAnsi="Gill Sans MT" w:cs="Gill Sans"/>
              </w:rPr>
              <w:t>Yes</w:t>
            </w:r>
          </w:p>
        </w:tc>
        <w:tc>
          <w:tcPr>
            <w:tcW w:w="1384" w:type="dxa"/>
          </w:tcPr>
          <w:p w:rsidR="000958BC" w:rsidRPr="002B79E6" w:rsidRDefault="000958BC">
            <w:pPr>
              <w:spacing w:line="360" w:lineRule="auto"/>
              <w:jc w:val="center"/>
              <w:rPr>
                <w:rFonts w:ascii="Gill Sans MT" w:eastAsia="Gill Sans" w:hAnsi="Gill Sans MT" w:cs="Gill Sans"/>
                <w:u w:val="single"/>
              </w:rPr>
            </w:pPr>
          </w:p>
          <w:p w:rsidR="000958BC" w:rsidRPr="002B79E6" w:rsidRDefault="000958BC">
            <w:pPr>
              <w:spacing w:line="360" w:lineRule="auto"/>
              <w:rPr>
                <w:rFonts w:ascii="Gill Sans MT" w:eastAsia="Gill Sans" w:hAnsi="Gill Sans MT" w:cs="Gill Sans"/>
              </w:rPr>
            </w:pPr>
          </w:p>
        </w:tc>
      </w:tr>
      <w:tr w:rsidR="000958BC" w:rsidRPr="002B79E6">
        <w:tc>
          <w:tcPr>
            <w:tcW w:w="9844" w:type="dxa"/>
            <w:gridSpan w:val="3"/>
          </w:tcPr>
          <w:p w:rsidR="000958BC" w:rsidRPr="002B79E6" w:rsidRDefault="00AE5124">
            <w:pPr>
              <w:spacing w:line="360" w:lineRule="auto"/>
              <w:rPr>
                <w:rFonts w:ascii="Gill Sans MT" w:eastAsia="Gill Sans" w:hAnsi="Gill Sans MT" w:cs="Gill Sans"/>
                <w:b/>
                <w:i/>
                <w:u w:val="single"/>
              </w:rPr>
            </w:pPr>
            <w:r w:rsidRPr="002B79E6">
              <w:rPr>
                <w:rFonts w:ascii="Gill Sans MT" w:eastAsia="Gill Sans" w:hAnsi="Gill Sans MT" w:cs="Gill Sans"/>
                <w:b/>
                <w:i/>
                <w:u w:val="single"/>
              </w:rPr>
              <w:t>Skills &amp; Experience</w:t>
            </w:r>
          </w:p>
        </w:tc>
      </w:tr>
      <w:tr w:rsidR="000958BC" w:rsidRPr="002B79E6">
        <w:trPr>
          <w:trHeight w:val="465"/>
        </w:trPr>
        <w:tc>
          <w:tcPr>
            <w:tcW w:w="7200" w:type="dxa"/>
          </w:tcPr>
          <w:p w:rsidR="000958BC" w:rsidRPr="002B79E6" w:rsidRDefault="00AE5124">
            <w:pPr>
              <w:numPr>
                <w:ilvl w:val="0"/>
                <w:numId w:val="10"/>
              </w:numPr>
              <w:spacing w:before="0" w:after="0"/>
              <w:ind w:left="360"/>
              <w:rPr>
                <w:rFonts w:ascii="Gill Sans MT" w:eastAsia="Gill Sans" w:hAnsi="Gill Sans MT" w:cs="Gill Sans"/>
              </w:rPr>
            </w:pPr>
            <w:r w:rsidRPr="002B79E6">
              <w:rPr>
                <w:rFonts w:ascii="Gill Sans MT" w:eastAsia="Gill Sans" w:hAnsi="Gill Sans MT" w:cs="Gill Sans"/>
              </w:rPr>
              <w:t>Competent and confident in the use of ICT</w:t>
            </w:r>
          </w:p>
        </w:tc>
        <w:tc>
          <w:tcPr>
            <w:tcW w:w="1260" w:type="dxa"/>
          </w:tcPr>
          <w:p w:rsidR="000958BC" w:rsidRPr="002B79E6" w:rsidRDefault="00AE5124">
            <w:pPr>
              <w:jc w:val="center"/>
              <w:rPr>
                <w:rFonts w:ascii="Gill Sans MT" w:eastAsia="Gill Sans" w:hAnsi="Gill Sans MT" w:cs="Gill Sans"/>
              </w:rPr>
            </w:pPr>
            <w:r w:rsidRPr="002B79E6">
              <w:rPr>
                <w:rFonts w:ascii="Gill Sans MT" w:eastAsia="Gill Sans" w:hAnsi="Gill Sans MT" w:cs="Gill Sans"/>
              </w:rPr>
              <w:t>Yes</w:t>
            </w:r>
          </w:p>
        </w:tc>
        <w:tc>
          <w:tcPr>
            <w:tcW w:w="1384" w:type="dxa"/>
          </w:tcPr>
          <w:p w:rsidR="000958BC" w:rsidRPr="002B79E6" w:rsidRDefault="000958BC">
            <w:pPr>
              <w:rPr>
                <w:rFonts w:ascii="Gill Sans MT" w:eastAsia="Gill Sans" w:hAnsi="Gill Sans MT" w:cs="Gill Sans"/>
              </w:rPr>
            </w:pPr>
          </w:p>
        </w:tc>
      </w:tr>
      <w:tr w:rsidR="000958BC" w:rsidRPr="002B79E6">
        <w:trPr>
          <w:trHeight w:val="465"/>
        </w:trPr>
        <w:tc>
          <w:tcPr>
            <w:tcW w:w="7200" w:type="dxa"/>
          </w:tcPr>
          <w:p w:rsidR="000958BC" w:rsidRPr="002B79E6" w:rsidRDefault="00AE5124">
            <w:pPr>
              <w:numPr>
                <w:ilvl w:val="0"/>
                <w:numId w:val="10"/>
              </w:numPr>
              <w:spacing w:before="0" w:after="0"/>
              <w:ind w:left="360"/>
              <w:rPr>
                <w:rFonts w:ascii="Gill Sans MT" w:eastAsia="Gill Sans" w:hAnsi="Gill Sans MT" w:cs="Gill Sans"/>
              </w:rPr>
            </w:pPr>
            <w:r w:rsidRPr="002B79E6">
              <w:rPr>
                <w:rFonts w:ascii="Gill Sans MT" w:eastAsia="Gill Sans" w:hAnsi="Gill Sans MT" w:cs="Gill Sans"/>
              </w:rPr>
              <w:t>Experienced with social media marketing</w:t>
            </w:r>
          </w:p>
        </w:tc>
        <w:tc>
          <w:tcPr>
            <w:tcW w:w="1260" w:type="dxa"/>
          </w:tcPr>
          <w:p w:rsidR="000958BC" w:rsidRPr="002B79E6" w:rsidRDefault="00AE5124">
            <w:pPr>
              <w:jc w:val="center"/>
              <w:rPr>
                <w:rFonts w:ascii="Gill Sans MT" w:eastAsia="Gill Sans" w:hAnsi="Gill Sans MT" w:cs="Gill Sans"/>
              </w:rPr>
            </w:pPr>
            <w:r w:rsidRPr="002B79E6">
              <w:rPr>
                <w:rFonts w:ascii="Gill Sans MT" w:eastAsia="Gill Sans" w:hAnsi="Gill Sans MT" w:cs="Gill Sans"/>
              </w:rPr>
              <w:t>Yes</w:t>
            </w:r>
          </w:p>
        </w:tc>
        <w:tc>
          <w:tcPr>
            <w:tcW w:w="1384" w:type="dxa"/>
          </w:tcPr>
          <w:p w:rsidR="000958BC" w:rsidRPr="002B79E6" w:rsidRDefault="000958BC">
            <w:pPr>
              <w:jc w:val="center"/>
              <w:rPr>
                <w:rFonts w:ascii="Gill Sans MT" w:eastAsia="Gill Sans" w:hAnsi="Gill Sans MT" w:cs="Gill Sans"/>
              </w:rPr>
            </w:pPr>
          </w:p>
        </w:tc>
      </w:tr>
      <w:tr w:rsidR="000958BC" w:rsidRPr="002B79E6">
        <w:trPr>
          <w:trHeight w:val="465"/>
        </w:trPr>
        <w:tc>
          <w:tcPr>
            <w:tcW w:w="7200" w:type="dxa"/>
          </w:tcPr>
          <w:p w:rsidR="000958BC" w:rsidRPr="002B79E6" w:rsidRDefault="00AE5124">
            <w:pPr>
              <w:numPr>
                <w:ilvl w:val="0"/>
                <w:numId w:val="10"/>
              </w:numPr>
              <w:spacing w:before="0" w:after="0"/>
              <w:ind w:left="360"/>
              <w:rPr>
                <w:rFonts w:ascii="Gill Sans MT" w:eastAsia="Gill Sans" w:hAnsi="Gill Sans MT" w:cs="Gill Sans"/>
              </w:rPr>
            </w:pPr>
            <w:r w:rsidRPr="002B79E6">
              <w:rPr>
                <w:rFonts w:ascii="Gill Sans MT" w:eastAsia="Gill Sans" w:hAnsi="Gill Sans MT" w:cs="Gill Sans"/>
              </w:rPr>
              <w:t>Driving Licence with own car</w:t>
            </w:r>
          </w:p>
        </w:tc>
        <w:tc>
          <w:tcPr>
            <w:tcW w:w="1260" w:type="dxa"/>
          </w:tcPr>
          <w:p w:rsidR="000958BC" w:rsidRPr="002B79E6" w:rsidRDefault="000958BC">
            <w:pPr>
              <w:jc w:val="center"/>
              <w:rPr>
                <w:rFonts w:ascii="Gill Sans MT" w:eastAsia="Gill Sans" w:hAnsi="Gill Sans MT" w:cs="Gill Sans"/>
              </w:rPr>
            </w:pPr>
          </w:p>
        </w:tc>
        <w:tc>
          <w:tcPr>
            <w:tcW w:w="1384" w:type="dxa"/>
          </w:tcPr>
          <w:p w:rsidR="000958BC" w:rsidRPr="002B79E6" w:rsidRDefault="00AE5124">
            <w:pPr>
              <w:jc w:val="center"/>
              <w:rPr>
                <w:rFonts w:ascii="Gill Sans MT" w:eastAsia="Gill Sans" w:hAnsi="Gill Sans MT" w:cs="Gill Sans"/>
              </w:rPr>
            </w:pPr>
            <w:r w:rsidRPr="002B79E6">
              <w:rPr>
                <w:rFonts w:ascii="Gill Sans MT" w:eastAsia="Gill Sans" w:hAnsi="Gill Sans MT" w:cs="Gill Sans"/>
              </w:rPr>
              <w:t>Yes</w:t>
            </w:r>
          </w:p>
        </w:tc>
      </w:tr>
      <w:tr w:rsidR="000958BC" w:rsidRPr="002B79E6">
        <w:tc>
          <w:tcPr>
            <w:tcW w:w="9844" w:type="dxa"/>
            <w:gridSpan w:val="3"/>
          </w:tcPr>
          <w:p w:rsidR="000958BC" w:rsidRPr="002B79E6" w:rsidRDefault="00AE5124">
            <w:pPr>
              <w:spacing w:line="360" w:lineRule="auto"/>
              <w:rPr>
                <w:rFonts w:ascii="Gill Sans MT" w:eastAsia="Gill Sans" w:hAnsi="Gill Sans MT" w:cs="Gill Sans"/>
                <w:b/>
                <w:i/>
                <w:u w:val="single"/>
              </w:rPr>
            </w:pPr>
            <w:r w:rsidRPr="002B79E6">
              <w:rPr>
                <w:rFonts w:ascii="Gill Sans MT" w:eastAsia="Gill Sans" w:hAnsi="Gill Sans MT" w:cs="Gill Sans"/>
                <w:b/>
                <w:i/>
                <w:u w:val="single"/>
              </w:rPr>
              <w:lastRenderedPageBreak/>
              <w:t>Personal Qualities</w:t>
            </w:r>
          </w:p>
        </w:tc>
      </w:tr>
      <w:tr w:rsidR="000958BC" w:rsidRPr="002B79E6">
        <w:tc>
          <w:tcPr>
            <w:tcW w:w="7200" w:type="dxa"/>
          </w:tcPr>
          <w:p w:rsidR="000958BC" w:rsidRPr="002B79E6" w:rsidRDefault="00AE5124">
            <w:pPr>
              <w:numPr>
                <w:ilvl w:val="0"/>
                <w:numId w:val="1"/>
              </w:numPr>
              <w:pBdr>
                <w:top w:val="nil"/>
                <w:left w:val="nil"/>
                <w:bottom w:val="nil"/>
                <w:right w:val="nil"/>
                <w:between w:val="nil"/>
              </w:pBdr>
              <w:spacing w:before="0" w:after="0"/>
              <w:rPr>
                <w:rFonts w:ascii="Gill Sans MT" w:eastAsia="Gill Sans" w:hAnsi="Gill Sans MT" w:cs="Gill Sans"/>
                <w:color w:val="000000"/>
              </w:rPr>
            </w:pPr>
            <w:r w:rsidRPr="002B79E6">
              <w:rPr>
                <w:rFonts w:ascii="Gill Sans MT" w:eastAsia="Gill Sans" w:hAnsi="Gill Sans MT" w:cs="Gill Sans"/>
                <w:color w:val="000000"/>
              </w:rPr>
              <w:t>Strong Interpersonal skills</w:t>
            </w:r>
          </w:p>
        </w:tc>
        <w:tc>
          <w:tcPr>
            <w:tcW w:w="1260" w:type="dxa"/>
          </w:tcPr>
          <w:p w:rsidR="000958BC" w:rsidRPr="002B79E6" w:rsidRDefault="00AE5124">
            <w:pPr>
              <w:jc w:val="center"/>
              <w:rPr>
                <w:rFonts w:ascii="Gill Sans MT" w:eastAsia="Gill Sans" w:hAnsi="Gill Sans MT" w:cs="Gill Sans"/>
              </w:rPr>
            </w:pPr>
            <w:r w:rsidRPr="002B79E6">
              <w:rPr>
                <w:rFonts w:ascii="Gill Sans MT" w:eastAsia="Gill Sans" w:hAnsi="Gill Sans MT" w:cs="Gill Sans"/>
              </w:rPr>
              <w:t>Yes</w:t>
            </w:r>
          </w:p>
        </w:tc>
        <w:tc>
          <w:tcPr>
            <w:tcW w:w="1384" w:type="dxa"/>
          </w:tcPr>
          <w:p w:rsidR="000958BC" w:rsidRPr="002B79E6" w:rsidRDefault="000958BC">
            <w:pPr>
              <w:jc w:val="center"/>
              <w:rPr>
                <w:rFonts w:ascii="Gill Sans MT" w:eastAsia="Gill Sans" w:hAnsi="Gill Sans MT" w:cs="Gill Sans"/>
              </w:rPr>
            </w:pPr>
          </w:p>
        </w:tc>
      </w:tr>
      <w:tr w:rsidR="000958BC" w:rsidRPr="002B79E6">
        <w:tc>
          <w:tcPr>
            <w:tcW w:w="7200" w:type="dxa"/>
          </w:tcPr>
          <w:p w:rsidR="000958BC" w:rsidRPr="002B79E6" w:rsidRDefault="00AE5124">
            <w:pPr>
              <w:numPr>
                <w:ilvl w:val="0"/>
                <w:numId w:val="11"/>
              </w:numPr>
              <w:pBdr>
                <w:top w:val="nil"/>
                <w:left w:val="nil"/>
                <w:bottom w:val="nil"/>
                <w:right w:val="nil"/>
                <w:between w:val="nil"/>
              </w:pBdr>
              <w:spacing w:before="0" w:after="0"/>
              <w:rPr>
                <w:rFonts w:ascii="Gill Sans MT" w:eastAsia="Gill Sans" w:hAnsi="Gill Sans MT" w:cs="Gill Sans"/>
                <w:color w:val="000000"/>
              </w:rPr>
            </w:pPr>
            <w:r w:rsidRPr="002B79E6">
              <w:rPr>
                <w:rFonts w:ascii="Gill Sans MT" w:eastAsia="Gill Sans" w:hAnsi="Gill Sans MT" w:cs="Gill Sans"/>
                <w:color w:val="000000"/>
              </w:rPr>
              <w:t xml:space="preserve">Good administrative and time-management skills </w:t>
            </w:r>
          </w:p>
        </w:tc>
        <w:tc>
          <w:tcPr>
            <w:tcW w:w="1260" w:type="dxa"/>
          </w:tcPr>
          <w:p w:rsidR="000958BC" w:rsidRPr="002B79E6" w:rsidRDefault="00AE5124">
            <w:pPr>
              <w:jc w:val="center"/>
              <w:rPr>
                <w:rFonts w:ascii="Gill Sans MT" w:eastAsia="Gill Sans" w:hAnsi="Gill Sans MT" w:cs="Gill Sans"/>
              </w:rPr>
            </w:pPr>
            <w:r w:rsidRPr="002B79E6">
              <w:rPr>
                <w:rFonts w:ascii="Gill Sans MT" w:eastAsia="Gill Sans" w:hAnsi="Gill Sans MT" w:cs="Gill Sans"/>
              </w:rPr>
              <w:t>Yes</w:t>
            </w:r>
          </w:p>
        </w:tc>
        <w:tc>
          <w:tcPr>
            <w:tcW w:w="1384" w:type="dxa"/>
          </w:tcPr>
          <w:p w:rsidR="000958BC" w:rsidRPr="002B79E6" w:rsidRDefault="000958BC">
            <w:pPr>
              <w:rPr>
                <w:rFonts w:ascii="Gill Sans MT" w:eastAsia="Gill Sans" w:hAnsi="Gill Sans MT" w:cs="Gill Sans"/>
              </w:rPr>
            </w:pPr>
          </w:p>
        </w:tc>
      </w:tr>
      <w:tr w:rsidR="000958BC" w:rsidRPr="002B79E6">
        <w:tc>
          <w:tcPr>
            <w:tcW w:w="7200" w:type="dxa"/>
          </w:tcPr>
          <w:p w:rsidR="000958BC" w:rsidRPr="002B79E6" w:rsidRDefault="00AE5124">
            <w:pPr>
              <w:numPr>
                <w:ilvl w:val="0"/>
                <w:numId w:val="11"/>
              </w:numPr>
              <w:pBdr>
                <w:top w:val="nil"/>
                <w:left w:val="nil"/>
                <w:bottom w:val="nil"/>
                <w:right w:val="nil"/>
                <w:between w:val="nil"/>
              </w:pBdr>
              <w:spacing w:before="0" w:after="0"/>
              <w:rPr>
                <w:rFonts w:ascii="Gill Sans MT" w:eastAsia="Gill Sans" w:hAnsi="Gill Sans MT" w:cs="Gill Sans"/>
                <w:color w:val="000000"/>
              </w:rPr>
            </w:pPr>
            <w:r w:rsidRPr="002B79E6">
              <w:rPr>
                <w:rFonts w:ascii="Gill Sans MT" w:eastAsia="Gill Sans" w:hAnsi="Gill Sans MT" w:cs="Gill Sans"/>
                <w:color w:val="000000"/>
              </w:rPr>
              <w:t>Great team player</w:t>
            </w:r>
          </w:p>
          <w:p w:rsidR="000958BC" w:rsidRPr="002B79E6" w:rsidRDefault="000958BC">
            <w:pPr>
              <w:pBdr>
                <w:top w:val="nil"/>
                <w:left w:val="nil"/>
                <w:bottom w:val="nil"/>
                <w:right w:val="nil"/>
                <w:between w:val="nil"/>
              </w:pBdr>
              <w:spacing w:before="0" w:after="0"/>
              <w:ind w:left="360"/>
              <w:rPr>
                <w:rFonts w:ascii="Gill Sans MT" w:eastAsia="Gill Sans" w:hAnsi="Gill Sans MT" w:cs="Gill Sans"/>
                <w:color w:val="000000"/>
              </w:rPr>
            </w:pPr>
          </w:p>
        </w:tc>
        <w:tc>
          <w:tcPr>
            <w:tcW w:w="1260" w:type="dxa"/>
          </w:tcPr>
          <w:p w:rsidR="000958BC" w:rsidRPr="002B79E6" w:rsidRDefault="00AE5124">
            <w:pPr>
              <w:jc w:val="center"/>
              <w:rPr>
                <w:rFonts w:ascii="Gill Sans MT" w:eastAsia="Gill Sans" w:hAnsi="Gill Sans MT" w:cs="Gill Sans"/>
              </w:rPr>
            </w:pPr>
            <w:r w:rsidRPr="002B79E6">
              <w:rPr>
                <w:rFonts w:ascii="Gill Sans MT" w:eastAsia="Gill Sans" w:hAnsi="Gill Sans MT" w:cs="Gill Sans"/>
              </w:rPr>
              <w:t>Yes</w:t>
            </w:r>
          </w:p>
        </w:tc>
        <w:tc>
          <w:tcPr>
            <w:tcW w:w="1384" w:type="dxa"/>
          </w:tcPr>
          <w:p w:rsidR="000958BC" w:rsidRPr="002B79E6" w:rsidRDefault="000958BC">
            <w:pPr>
              <w:jc w:val="center"/>
              <w:rPr>
                <w:rFonts w:ascii="Gill Sans MT" w:eastAsia="Gill Sans" w:hAnsi="Gill Sans MT" w:cs="Gill Sans"/>
              </w:rPr>
            </w:pPr>
          </w:p>
        </w:tc>
      </w:tr>
      <w:tr w:rsidR="000958BC" w:rsidRPr="002B79E6">
        <w:tc>
          <w:tcPr>
            <w:tcW w:w="7200" w:type="dxa"/>
          </w:tcPr>
          <w:p w:rsidR="000958BC" w:rsidRPr="002B79E6" w:rsidRDefault="00AE5124">
            <w:pPr>
              <w:numPr>
                <w:ilvl w:val="0"/>
                <w:numId w:val="10"/>
              </w:numPr>
              <w:spacing w:before="0" w:after="0"/>
              <w:ind w:left="360"/>
              <w:rPr>
                <w:rFonts w:ascii="Gill Sans MT" w:eastAsia="Gill Sans" w:hAnsi="Gill Sans MT" w:cs="Gill Sans"/>
              </w:rPr>
            </w:pPr>
            <w:r w:rsidRPr="002B79E6">
              <w:rPr>
                <w:rFonts w:ascii="Gill Sans MT" w:eastAsia="Gill Sans" w:hAnsi="Gill Sans MT" w:cs="Gill Sans"/>
              </w:rPr>
              <w:t>Enthusiastic and positive</w:t>
            </w:r>
          </w:p>
        </w:tc>
        <w:tc>
          <w:tcPr>
            <w:tcW w:w="1260" w:type="dxa"/>
          </w:tcPr>
          <w:p w:rsidR="000958BC" w:rsidRPr="002B79E6" w:rsidRDefault="00AE5124">
            <w:pPr>
              <w:jc w:val="center"/>
              <w:rPr>
                <w:rFonts w:ascii="Gill Sans MT" w:eastAsia="Gill Sans" w:hAnsi="Gill Sans MT" w:cs="Gill Sans"/>
              </w:rPr>
            </w:pPr>
            <w:r w:rsidRPr="002B79E6">
              <w:rPr>
                <w:rFonts w:ascii="Gill Sans MT" w:eastAsia="Gill Sans" w:hAnsi="Gill Sans MT" w:cs="Gill Sans"/>
              </w:rPr>
              <w:t>Yes</w:t>
            </w:r>
          </w:p>
        </w:tc>
        <w:tc>
          <w:tcPr>
            <w:tcW w:w="1384" w:type="dxa"/>
          </w:tcPr>
          <w:p w:rsidR="000958BC" w:rsidRPr="002B79E6" w:rsidRDefault="000958BC">
            <w:pPr>
              <w:jc w:val="center"/>
              <w:rPr>
                <w:rFonts w:ascii="Gill Sans MT" w:eastAsia="Gill Sans" w:hAnsi="Gill Sans MT" w:cs="Gill Sans"/>
              </w:rPr>
            </w:pPr>
          </w:p>
        </w:tc>
      </w:tr>
      <w:tr w:rsidR="000958BC" w:rsidRPr="002B79E6">
        <w:tc>
          <w:tcPr>
            <w:tcW w:w="7200" w:type="dxa"/>
          </w:tcPr>
          <w:p w:rsidR="000958BC" w:rsidRPr="002B79E6" w:rsidRDefault="00AE5124">
            <w:pPr>
              <w:numPr>
                <w:ilvl w:val="0"/>
                <w:numId w:val="10"/>
              </w:numPr>
              <w:spacing w:before="0" w:after="0"/>
              <w:ind w:left="360"/>
              <w:rPr>
                <w:rFonts w:ascii="Gill Sans MT" w:eastAsia="Gill Sans" w:hAnsi="Gill Sans MT" w:cs="Gill Sans"/>
              </w:rPr>
            </w:pPr>
            <w:r w:rsidRPr="002B79E6">
              <w:rPr>
                <w:rFonts w:ascii="Gill Sans MT" w:eastAsia="Gill Sans" w:hAnsi="Gill Sans MT" w:cs="Gill Sans"/>
              </w:rPr>
              <w:t>Relates well to both children and adults</w:t>
            </w:r>
          </w:p>
        </w:tc>
        <w:tc>
          <w:tcPr>
            <w:tcW w:w="1260" w:type="dxa"/>
          </w:tcPr>
          <w:p w:rsidR="000958BC" w:rsidRPr="002B79E6" w:rsidRDefault="00AE5124">
            <w:pPr>
              <w:jc w:val="center"/>
              <w:rPr>
                <w:rFonts w:ascii="Gill Sans MT" w:eastAsia="Gill Sans" w:hAnsi="Gill Sans MT" w:cs="Gill Sans"/>
              </w:rPr>
            </w:pPr>
            <w:r w:rsidRPr="002B79E6">
              <w:rPr>
                <w:rFonts w:ascii="Gill Sans MT" w:eastAsia="Gill Sans" w:hAnsi="Gill Sans MT" w:cs="Gill Sans"/>
              </w:rPr>
              <w:t>Yes</w:t>
            </w:r>
          </w:p>
        </w:tc>
        <w:tc>
          <w:tcPr>
            <w:tcW w:w="1384" w:type="dxa"/>
          </w:tcPr>
          <w:p w:rsidR="000958BC" w:rsidRPr="002B79E6" w:rsidRDefault="000958BC">
            <w:pPr>
              <w:jc w:val="center"/>
              <w:rPr>
                <w:rFonts w:ascii="Gill Sans MT" w:eastAsia="Gill Sans" w:hAnsi="Gill Sans MT" w:cs="Gill Sans"/>
              </w:rPr>
            </w:pPr>
          </w:p>
        </w:tc>
      </w:tr>
      <w:tr w:rsidR="000958BC" w:rsidRPr="002B79E6">
        <w:tc>
          <w:tcPr>
            <w:tcW w:w="7200" w:type="dxa"/>
          </w:tcPr>
          <w:p w:rsidR="000958BC" w:rsidRPr="002B79E6" w:rsidRDefault="00AE5124">
            <w:pPr>
              <w:numPr>
                <w:ilvl w:val="0"/>
                <w:numId w:val="10"/>
              </w:numPr>
              <w:spacing w:before="0" w:after="0"/>
              <w:ind w:left="360"/>
              <w:rPr>
                <w:rFonts w:ascii="Gill Sans MT" w:eastAsia="Gill Sans" w:hAnsi="Gill Sans MT" w:cs="Gill Sans"/>
              </w:rPr>
            </w:pPr>
            <w:r w:rsidRPr="002B79E6">
              <w:rPr>
                <w:rFonts w:ascii="Gill Sans MT" w:eastAsia="Gill Sans" w:hAnsi="Gill Sans MT" w:cs="Gill Sans"/>
              </w:rPr>
              <w:t>Commitment to the Duke of Kent School ethos</w:t>
            </w:r>
          </w:p>
        </w:tc>
        <w:tc>
          <w:tcPr>
            <w:tcW w:w="1260" w:type="dxa"/>
          </w:tcPr>
          <w:p w:rsidR="000958BC" w:rsidRPr="002B79E6" w:rsidRDefault="00AE5124">
            <w:pPr>
              <w:jc w:val="center"/>
              <w:rPr>
                <w:rFonts w:ascii="Gill Sans MT" w:eastAsia="Gill Sans" w:hAnsi="Gill Sans MT" w:cs="Gill Sans"/>
              </w:rPr>
            </w:pPr>
            <w:r w:rsidRPr="002B79E6">
              <w:rPr>
                <w:rFonts w:ascii="Gill Sans MT" w:eastAsia="Gill Sans" w:hAnsi="Gill Sans MT" w:cs="Gill Sans"/>
              </w:rPr>
              <w:t>Yes</w:t>
            </w:r>
          </w:p>
        </w:tc>
        <w:tc>
          <w:tcPr>
            <w:tcW w:w="1384" w:type="dxa"/>
          </w:tcPr>
          <w:p w:rsidR="000958BC" w:rsidRPr="002B79E6" w:rsidRDefault="000958BC">
            <w:pPr>
              <w:rPr>
                <w:rFonts w:ascii="Gill Sans MT" w:eastAsia="Gill Sans" w:hAnsi="Gill Sans MT" w:cs="Gill Sans"/>
              </w:rPr>
            </w:pPr>
          </w:p>
        </w:tc>
      </w:tr>
    </w:tbl>
    <w:p w:rsidR="000958BC" w:rsidRPr="002B79E6" w:rsidRDefault="00AE5124">
      <w:pPr>
        <w:spacing w:after="0" w:line="360" w:lineRule="auto"/>
        <w:rPr>
          <w:rFonts w:ascii="Gill Sans MT" w:eastAsia="Gill Sans" w:hAnsi="Gill Sans MT" w:cs="Gill Sans"/>
          <w:b/>
          <w:color w:val="1C4587"/>
          <w:sz w:val="28"/>
          <w:szCs w:val="28"/>
        </w:rPr>
      </w:pPr>
      <w:r w:rsidRPr="002B79E6">
        <w:rPr>
          <w:rFonts w:ascii="Gill Sans MT" w:eastAsia="Gill Sans" w:hAnsi="Gill Sans MT" w:cs="Gill Sans"/>
          <w:b/>
          <w:color w:val="1C4587"/>
          <w:sz w:val="28"/>
          <w:szCs w:val="28"/>
        </w:rPr>
        <w:t>Safeguarding and Personal &amp; Professional Conduct</w:t>
      </w:r>
    </w:p>
    <w:p w:rsidR="000958BC" w:rsidRPr="002B79E6" w:rsidRDefault="00AE5124">
      <w:pPr>
        <w:widowControl w:val="0"/>
        <w:spacing w:after="220"/>
        <w:jc w:val="both"/>
        <w:rPr>
          <w:rFonts w:ascii="Gill Sans MT" w:eastAsia="Gill Sans" w:hAnsi="Gill Sans MT" w:cs="Gill Sans"/>
        </w:rPr>
      </w:pPr>
      <w:r w:rsidRPr="002B79E6">
        <w:rPr>
          <w:rFonts w:ascii="Gill Sans MT" w:eastAsia="Gill Sans" w:hAnsi="Gill Sans MT" w:cs="Gill Sans"/>
        </w:rPr>
        <w:t xml:space="preserve">Duke of Kent School is committed to safeguarding and promoting the welfare of children and expects all employees and volunteers to share this commitment.   Applicants must be willing to undergo child protection screening appropriate to the post, including checks with past employers and the Disclosure and Barring Service.   All staff are required to submit a self-declaration form confirming their suitability to work with children across our age range.   Appointment will be subject to satisfactory references and pre-employment checks as detailed in our Recruitment Policy.   </w:t>
      </w:r>
    </w:p>
    <w:p w:rsidR="000958BC" w:rsidRPr="002B79E6" w:rsidRDefault="00AE5124">
      <w:pPr>
        <w:spacing w:after="0"/>
        <w:jc w:val="both"/>
        <w:rPr>
          <w:rFonts w:ascii="Gill Sans MT" w:eastAsia="Gill Sans" w:hAnsi="Gill Sans MT" w:cs="Gill Sans"/>
        </w:rPr>
      </w:pPr>
      <w:r w:rsidRPr="002B79E6">
        <w:rPr>
          <w:rFonts w:ascii="Gill Sans MT" w:eastAsia="Gill Sans" w:hAnsi="Gill Sans MT" w:cs="Gill Sans"/>
        </w:rPr>
        <w:t>In addition to a thorough understanding of safeguarding procedures, staff are expected to demonstrate consistently high standards of personal and professional conduct.</w:t>
      </w:r>
    </w:p>
    <w:p w:rsidR="000958BC" w:rsidRPr="002B79E6" w:rsidRDefault="000958BC">
      <w:pPr>
        <w:spacing w:before="0" w:after="0"/>
        <w:jc w:val="both"/>
        <w:rPr>
          <w:rFonts w:ascii="Gill Sans MT" w:eastAsia="Gill Sans" w:hAnsi="Gill Sans MT" w:cs="Gill Sans"/>
        </w:rPr>
      </w:pPr>
    </w:p>
    <w:p w:rsidR="000958BC" w:rsidRPr="002B79E6" w:rsidRDefault="00AE5124">
      <w:pPr>
        <w:spacing w:before="0" w:after="0"/>
        <w:jc w:val="both"/>
        <w:rPr>
          <w:rFonts w:ascii="Gill Sans MT" w:eastAsia="Gill Sans" w:hAnsi="Gill Sans MT" w:cs="Gill Sans"/>
        </w:rPr>
      </w:pPr>
      <w:r w:rsidRPr="002B79E6">
        <w:rPr>
          <w:rFonts w:ascii="Gill Sans MT" w:eastAsia="Gill Sans" w:hAnsi="Gill Sans MT" w:cs="Gill Sans"/>
        </w:rPr>
        <w:t xml:space="preserve">This role description identifies the key responsibilities attached to the post described, and is subject to amendment from time to time within the terms of conditions of employment, as the needs of the School may require, after consultation. </w:t>
      </w:r>
    </w:p>
    <w:p w:rsidR="000958BC" w:rsidRPr="002B79E6" w:rsidRDefault="000958BC">
      <w:pPr>
        <w:spacing w:before="0" w:after="0"/>
        <w:jc w:val="both"/>
        <w:rPr>
          <w:rFonts w:ascii="Gill Sans MT" w:eastAsia="Gill Sans" w:hAnsi="Gill Sans MT" w:cs="Gill Sans"/>
          <w:i/>
        </w:rPr>
      </w:pPr>
    </w:p>
    <w:p w:rsidR="000958BC" w:rsidRPr="002B79E6" w:rsidRDefault="00AE5124">
      <w:pPr>
        <w:spacing w:before="0" w:after="0"/>
        <w:jc w:val="both"/>
        <w:rPr>
          <w:rFonts w:ascii="Gill Sans MT" w:eastAsia="Gill Sans" w:hAnsi="Gill Sans MT" w:cs="Gill Sans"/>
        </w:rPr>
      </w:pPr>
      <w:r w:rsidRPr="002B79E6">
        <w:rPr>
          <w:rFonts w:ascii="Gill Sans MT" w:eastAsia="Gill Sans" w:hAnsi="Gill Sans MT" w:cs="Gill Sans"/>
        </w:rPr>
        <w:t>This role description stands in addition to the standard expectations of Duke of Kent School staff and to any contractual arrangements.</w:t>
      </w:r>
    </w:p>
    <w:p w:rsidR="000958BC" w:rsidRPr="002B79E6" w:rsidRDefault="000958BC">
      <w:pPr>
        <w:rPr>
          <w:rFonts w:ascii="Gill Sans MT" w:eastAsia="Gill Sans" w:hAnsi="Gill Sans MT" w:cs="Gill Sans"/>
          <w:b/>
        </w:rPr>
      </w:pPr>
    </w:p>
    <w:sectPr w:rsidR="000958BC" w:rsidRPr="002B79E6">
      <w:footerReference w:type="default" r:id="rId14"/>
      <w:pgSz w:w="11900" w:h="16840"/>
      <w:pgMar w:top="851" w:right="1134" w:bottom="851"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46B" w:rsidRDefault="00AE5124">
      <w:pPr>
        <w:spacing w:before="0" w:after="0"/>
      </w:pPr>
      <w:r>
        <w:separator/>
      </w:r>
    </w:p>
  </w:endnote>
  <w:endnote w:type="continuationSeparator" w:id="0">
    <w:p w:rsidR="00E3146B" w:rsidRDefault="00AE512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Helvetica Neue">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Gill Sans">
    <w:altName w:val="Times New Roman"/>
    <w:charset w:val="00"/>
    <w:family w:val="auto"/>
    <w:pitch w:val="default"/>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8BC" w:rsidRDefault="00AE5124">
    <w:pPr>
      <w:pBdr>
        <w:top w:val="nil"/>
        <w:left w:val="nil"/>
        <w:bottom w:val="nil"/>
        <w:right w:val="nil"/>
        <w:between w:val="nil"/>
      </w:pBdr>
      <w:tabs>
        <w:tab w:val="center" w:pos="4513"/>
        <w:tab w:val="right" w:pos="9026"/>
      </w:tabs>
      <w:jc w:val="right"/>
      <w:rPr>
        <w:rFonts w:ascii="Gill Sans" w:eastAsia="Gill Sans" w:hAnsi="Gill Sans" w:cs="Gill Sans"/>
        <w:color w:val="000000"/>
        <w:sz w:val="16"/>
        <w:szCs w:val="16"/>
      </w:rPr>
    </w:pPr>
    <w:r>
      <w:rPr>
        <w:rFonts w:ascii="Gill Sans" w:eastAsia="Gill Sans" w:hAnsi="Gill Sans" w:cs="Gill Sans"/>
        <w:color w:val="000000"/>
        <w:sz w:val="16"/>
        <w:szCs w:val="16"/>
      </w:rPr>
      <w:t>G:\Rachel\Recruitment and Job Descriptions\Job Descriptions Application Packs\Performing arts technician administrator 23.docx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46B" w:rsidRDefault="00AE5124">
      <w:pPr>
        <w:spacing w:before="0" w:after="0"/>
      </w:pPr>
      <w:r>
        <w:separator/>
      </w:r>
    </w:p>
  </w:footnote>
  <w:footnote w:type="continuationSeparator" w:id="0">
    <w:p w:rsidR="00E3146B" w:rsidRDefault="00AE512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2899"/>
    <w:multiLevelType w:val="multilevel"/>
    <w:tmpl w:val="6D6EAD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66A5296"/>
    <w:multiLevelType w:val="multilevel"/>
    <w:tmpl w:val="39085E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915BDE"/>
    <w:multiLevelType w:val="multilevel"/>
    <w:tmpl w:val="30103C8A"/>
    <w:lvl w:ilvl="0">
      <w:start w:val="1"/>
      <w:numFmt w:val="decimal"/>
      <w:lvlText w:val="%1."/>
      <w:lvlJc w:val="left"/>
      <w:pPr>
        <w:ind w:left="578" w:hanging="360"/>
      </w:pPr>
    </w:lvl>
    <w:lvl w:ilvl="1">
      <w:start w:val="1"/>
      <w:numFmt w:val="lowerLetter"/>
      <w:lvlText w:val="%2."/>
      <w:lvlJc w:val="left"/>
      <w:pPr>
        <w:ind w:left="1298" w:hanging="359"/>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3" w15:restartNumberingAfterBreak="0">
    <w:nsid w:val="1AFB52B9"/>
    <w:multiLevelType w:val="multilevel"/>
    <w:tmpl w:val="974EFB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F851C0"/>
    <w:multiLevelType w:val="multilevel"/>
    <w:tmpl w:val="039816C6"/>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5" w15:restartNumberingAfterBreak="0">
    <w:nsid w:val="2B7D114B"/>
    <w:multiLevelType w:val="multilevel"/>
    <w:tmpl w:val="449A18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52A496F"/>
    <w:multiLevelType w:val="multilevel"/>
    <w:tmpl w:val="C4349F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7EE7132"/>
    <w:multiLevelType w:val="multilevel"/>
    <w:tmpl w:val="C5340A2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0CF2C5D"/>
    <w:multiLevelType w:val="multilevel"/>
    <w:tmpl w:val="3462EC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6FB7065"/>
    <w:multiLevelType w:val="multilevel"/>
    <w:tmpl w:val="5C4649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17A348F"/>
    <w:multiLevelType w:val="multilevel"/>
    <w:tmpl w:val="21B441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4"/>
  </w:num>
  <w:num w:numId="3">
    <w:abstractNumId w:val="1"/>
  </w:num>
  <w:num w:numId="4">
    <w:abstractNumId w:val="8"/>
  </w:num>
  <w:num w:numId="5">
    <w:abstractNumId w:val="5"/>
  </w:num>
  <w:num w:numId="6">
    <w:abstractNumId w:val="10"/>
  </w:num>
  <w:num w:numId="7">
    <w:abstractNumId w:val="3"/>
  </w:num>
  <w:num w:numId="8">
    <w:abstractNumId w:val="6"/>
  </w:num>
  <w:num w:numId="9">
    <w:abstractNumId w:val="2"/>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8BC"/>
    <w:rsid w:val="000958BC"/>
    <w:rsid w:val="002B79E6"/>
    <w:rsid w:val="00AE5124"/>
    <w:rsid w:val="00E3146B"/>
    <w:rsid w:val="00F971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A1D98"/>
  <w15:docId w15:val="{5A614B49-7465-496E-9B13-34EED0E5F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Neue" w:eastAsia="Helvetica Neue" w:hAnsi="Helvetica Neue" w:cs="Helvetica Neue"/>
        <w:sz w:val="22"/>
        <w:szCs w:val="22"/>
        <w:lang w:val="en-GB" w:eastAsia="en-GB" w:bidi="ar-SA"/>
      </w:rPr>
    </w:rPrDefault>
    <w:pPrDefault>
      <w:pPr>
        <w:spacing w:before="240"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mbria" w:eastAsia="Cambria" w:hAnsi="Cambria" w:cs="Cambria"/>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1E7067"/>
    <w:pPr>
      <w:tabs>
        <w:tab w:val="center" w:pos="4513"/>
        <w:tab w:val="right" w:pos="9026"/>
      </w:tabs>
    </w:pPr>
  </w:style>
  <w:style w:type="character" w:customStyle="1" w:styleId="HeaderChar">
    <w:name w:val="Header Char"/>
    <w:basedOn w:val="DefaultParagraphFont"/>
    <w:link w:val="Header"/>
    <w:uiPriority w:val="99"/>
    <w:rsid w:val="001E7067"/>
  </w:style>
  <w:style w:type="paragraph" w:styleId="Footer">
    <w:name w:val="footer"/>
    <w:basedOn w:val="Normal"/>
    <w:link w:val="FooterChar"/>
    <w:uiPriority w:val="99"/>
    <w:unhideWhenUsed/>
    <w:rsid w:val="001E7067"/>
    <w:pPr>
      <w:tabs>
        <w:tab w:val="center" w:pos="4513"/>
        <w:tab w:val="right" w:pos="9026"/>
      </w:tabs>
    </w:pPr>
  </w:style>
  <w:style w:type="character" w:customStyle="1" w:styleId="FooterChar">
    <w:name w:val="Footer Char"/>
    <w:basedOn w:val="DefaultParagraphFont"/>
    <w:link w:val="Footer"/>
    <w:uiPriority w:val="99"/>
    <w:rsid w:val="001E7067"/>
  </w:style>
  <w:style w:type="paragraph" w:styleId="ListParagraph">
    <w:name w:val="List Paragraph"/>
    <w:basedOn w:val="Normal"/>
    <w:uiPriority w:val="34"/>
    <w:qFormat/>
    <w:rsid w:val="0053481B"/>
    <w:pPr>
      <w:ind w:left="720"/>
      <w:contextualSpacing/>
    </w:pPr>
  </w:style>
  <w:style w:type="character" w:styleId="Hyperlink">
    <w:name w:val="Hyperlink"/>
    <w:basedOn w:val="DefaultParagraphFont"/>
    <w:uiPriority w:val="99"/>
    <w:unhideWhenUsed/>
    <w:rsid w:val="005E3E0E"/>
    <w:rPr>
      <w:color w:val="0000FF" w:themeColor="hyperlink"/>
      <w:u w:val="single"/>
    </w:rPr>
  </w:style>
  <w:style w:type="paragraph" w:styleId="NormalWeb">
    <w:name w:val="Normal (Web)"/>
    <w:basedOn w:val="Normal"/>
    <w:uiPriority w:val="99"/>
    <w:semiHidden/>
    <w:unhideWhenUsed/>
    <w:rsid w:val="00B817F4"/>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B817F4"/>
  </w:style>
  <w:style w:type="paragraph" w:customStyle="1" w:styleId="Default">
    <w:name w:val="Default"/>
    <w:rsid w:val="000B6811"/>
    <w:pPr>
      <w:autoSpaceDE w:val="0"/>
      <w:autoSpaceDN w:val="0"/>
      <w:adjustRightInd w:val="0"/>
      <w:spacing w:before="0" w:after="0"/>
    </w:pPr>
    <w:rPr>
      <w:rFonts w:ascii="Garamond" w:eastAsia="Times New Roman" w:hAnsi="Garamond" w:cs="Garamond"/>
      <w:color w:val="000000"/>
      <w:sz w:val="24"/>
      <w:szCs w:val="24"/>
    </w:rPr>
  </w:style>
  <w:style w:type="paragraph" w:styleId="BalloonText">
    <w:name w:val="Balloon Text"/>
    <w:basedOn w:val="Normal"/>
    <w:link w:val="BalloonTextChar"/>
    <w:uiPriority w:val="99"/>
    <w:semiHidden/>
    <w:unhideWhenUsed/>
    <w:rsid w:val="00D046C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6CD"/>
    <w:rPr>
      <w:rFonts w:ascii="Segoe UI" w:hAnsi="Segoe UI" w:cs="Segoe UI"/>
      <w:sz w:val="18"/>
      <w:szCs w:val="18"/>
    </w:rPr>
  </w:style>
  <w:style w:type="paragraph" w:customStyle="1" w:styleId="ColorfulList-Accent11">
    <w:name w:val="Colorful List - Accent 11"/>
    <w:basedOn w:val="Normal"/>
    <w:uiPriority w:val="34"/>
    <w:qFormat/>
    <w:rsid w:val="00290ADA"/>
    <w:pPr>
      <w:spacing w:before="0" w:after="0"/>
      <w:ind w:left="720"/>
      <w:contextualSpacing/>
    </w:pPr>
    <w:rPr>
      <w:rFonts w:ascii="Cambria" w:eastAsia="MS Mincho" w:hAnsi="Cambria" w:cs="Times New Roman"/>
      <w:sz w:val="24"/>
      <w:szCs w:val="24"/>
      <w:lang w:val="en-US" w:eastAsia="en-US"/>
    </w:rPr>
  </w:style>
  <w:style w:type="table" w:customStyle="1" w:styleId="a1">
    <w:basedOn w:val="TableNormal"/>
    <w:rPr>
      <w:rFonts w:ascii="Cambria" w:eastAsia="Cambria" w:hAnsi="Cambria" w:cs="Cambria"/>
    </w:r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harris@dokschool.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ukeofkentschool.org.uk/private-prep-surrey-england/job-vacanci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Ym7zLc39toF61+wiYfplGSPR1A==">CgMxLjAyCWlkLmdqZGd4czIJaC4zMGowemxsMgloLjFmb2I5dGU4AHIhMXJEZXdoem8wdk1BTjU2RTZocm1KajEzUDc1emNNZ0xu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1675</Words>
  <Characters>9550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Harris</dc:creator>
  <cp:lastModifiedBy>Cat Branagan</cp:lastModifiedBy>
  <cp:revision>5</cp:revision>
  <cp:lastPrinted>2023-06-23T14:44:00Z</cp:lastPrinted>
  <dcterms:created xsi:type="dcterms:W3CDTF">2023-06-21T12:56:00Z</dcterms:created>
  <dcterms:modified xsi:type="dcterms:W3CDTF">2023-06-23T14:48:00Z</dcterms:modified>
</cp:coreProperties>
</file>