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39785" w14:textId="77777777" w:rsidR="009730BE" w:rsidRPr="005B5F2A" w:rsidRDefault="009730BE" w:rsidP="009730BE">
      <w:pPr>
        <w:jc w:val="center"/>
        <w:rPr>
          <w:rFonts w:ascii="Calibri" w:hAnsi="Calibri" w:cs="Calibri"/>
          <w:bCs/>
          <w:smallCaps/>
          <w:color w:val="FF0000"/>
          <w:sz w:val="22"/>
          <w:bdr w:val="none" w:sz="0" w:space="0" w:color="auto" w:frame="1"/>
        </w:rPr>
      </w:pPr>
    </w:p>
    <w:p w14:paraId="1426A991" w14:textId="5008E859" w:rsidR="009730BE" w:rsidRPr="00431D4C" w:rsidRDefault="009730BE" w:rsidP="009730BE">
      <w:pPr>
        <w:jc w:val="center"/>
        <w:rPr>
          <w:sz w:val="36"/>
          <w:szCs w:val="30"/>
        </w:rPr>
      </w:pPr>
      <w:r w:rsidRPr="00431D4C">
        <w:rPr>
          <w:rFonts w:ascii="Calibri" w:hAnsi="Calibri" w:cs="Calibri"/>
          <w:bCs/>
          <w:color w:val="auto"/>
          <w:sz w:val="32"/>
          <w:szCs w:val="36"/>
          <w:bdr w:val="none" w:sz="0" w:space="0" w:color="auto" w:frame="1"/>
        </w:rPr>
        <w:t xml:space="preserve">Altrincham Grammar School for </w:t>
      </w:r>
      <w:r w:rsidR="00431D4C">
        <w:rPr>
          <w:rFonts w:ascii="Calibri" w:hAnsi="Calibri" w:cs="Calibri"/>
          <w:bCs/>
          <w:color w:val="auto"/>
          <w:sz w:val="32"/>
          <w:szCs w:val="36"/>
          <w:bdr w:val="none" w:sz="0" w:space="0" w:color="auto" w:frame="1"/>
        </w:rPr>
        <w:t>G</w:t>
      </w:r>
      <w:r w:rsidRPr="00431D4C">
        <w:rPr>
          <w:rFonts w:ascii="Calibri" w:hAnsi="Calibri" w:cs="Calibri"/>
          <w:bCs/>
          <w:color w:val="auto"/>
          <w:sz w:val="32"/>
          <w:szCs w:val="36"/>
          <w:bdr w:val="none" w:sz="0" w:space="0" w:color="auto" w:frame="1"/>
        </w:rPr>
        <w:t>irls</w:t>
      </w:r>
    </w:p>
    <w:p w14:paraId="3A6D6D1B" w14:textId="1CF8E99B" w:rsidR="0054502F" w:rsidRPr="005B42F4" w:rsidRDefault="009730BE" w:rsidP="549DBEC1">
      <w:pPr>
        <w:jc w:val="center"/>
        <w:rPr>
          <w:rFonts w:asciiTheme="minorHAnsi" w:hAnsiTheme="minorHAnsi" w:cstheme="minorBidi"/>
          <w:b/>
          <w:bCs/>
          <w:sz w:val="32"/>
          <w:szCs w:val="32"/>
        </w:rPr>
      </w:pPr>
      <w:r w:rsidRPr="005B42F4">
        <w:rPr>
          <w:rFonts w:asciiTheme="minorHAnsi" w:hAnsiTheme="minorHAnsi" w:cstheme="minorBidi"/>
          <w:b/>
          <w:bCs/>
          <w:sz w:val="32"/>
          <w:szCs w:val="32"/>
        </w:rPr>
        <w:t>String Orchestra</w:t>
      </w:r>
      <w:r w:rsidR="0055631C" w:rsidRPr="005B42F4">
        <w:rPr>
          <w:rFonts w:asciiTheme="minorHAnsi" w:hAnsiTheme="minorHAnsi" w:cstheme="minorBidi"/>
          <w:b/>
          <w:bCs/>
          <w:sz w:val="32"/>
          <w:szCs w:val="32"/>
        </w:rPr>
        <w:t xml:space="preserve"> Lead</w:t>
      </w:r>
      <w:r w:rsidR="001B45C9" w:rsidRPr="005B42F4">
        <w:rPr>
          <w:rFonts w:asciiTheme="minorHAnsi" w:hAnsiTheme="minorHAnsi" w:cstheme="minorBidi"/>
          <w:b/>
          <w:bCs/>
          <w:sz w:val="32"/>
          <w:szCs w:val="32"/>
        </w:rPr>
        <w:t xml:space="preserve"> </w:t>
      </w:r>
    </w:p>
    <w:p w14:paraId="7979A9EA" w14:textId="54500D6C" w:rsidR="004E4F3C" w:rsidRPr="005B42F4" w:rsidRDefault="004E4F3C" w:rsidP="004E4F3C">
      <w:pPr>
        <w:jc w:val="center"/>
        <w:rPr>
          <w:rFonts w:asciiTheme="minorHAnsi" w:hAnsiTheme="minorHAnsi" w:cstheme="minorHAnsi"/>
          <w:sz w:val="28"/>
          <w:szCs w:val="28"/>
        </w:rPr>
      </w:pPr>
      <w:r w:rsidRPr="005B42F4">
        <w:rPr>
          <w:rFonts w:asciiTheme="minorHAnsi" w:hAnsiTheme="minorHAnsi" w:cstheme="minorHAnsi"/>
          <w:color w:val="auto"/>
          <w:sz w:val="28"/>
          <w:szCs w:val="28"/>
        </w:rPr>
        <w:t xml:space="preserve">Approx. </w:t>
      </w:r>
      <w:r w:rsidR="0055631C" w:rsidRPr="005B42F4">
        <w:rPr>
          <w:rFonts w:asciiTheme="minorHAnsi" w:hAnsiTheme="minorHAnsi" w:cstheme="minorHAnsi"/>
          <w:color w:val="auto"/>
          <w:sz w:val="28"/>
          <w:szCs w:val="28"/>
        </w:rPr>
        <w:t>1.</w:t>
      </w:r>
      <w:r w:rsidR="00026E6B" w:rsidRPr="005B42F4">
        <w:rPr>
          <w:rFonts w:asciiTheme="minorHAnsi" w:hAnsiTheme="minorHAnsi" w:cstheme="minorHAnsi"/>
          <w:color w:val="auto"/>
          <w:sz w:val="28"/>
          <w:szCs w:val="28"/>
        </w:rPr>
        <w:t>2</w:t>
      </w:r>
      <w:r w:rsidR="0055631C" w:rsidRPr="005B42F4">
        <w:rPr>
          <w:rFonts w:asciiTheme="minorHAnsi" w:hAnsiTheme="minorHAnsi" w:cstheme="minorHAnsi"/>
          <w:color w:val="auto"/>
          <w:sz w:val="28"/>
          <w:szCs w:val="28"/>
        </w:rPr>
        <w:t>5</w:t>
      </w:r>
      <w:r w:rsidRPr="005B42F4">
        <w:rPr>
          <w:rFonts w:asciiTheme="minorHAnsi" w:hAnsiTheme="minorHAnsi" w:cstheme="minorHAnsi"/>
          <w:color w:val="auto"/>
          <w:sz w:val="28"/>
          <w:szCs w:val="28"/>
        </w:rPr>
        <w:t xml:space="preserve"> hours </w:t>
      </w:r>
      <w:r w:rsidRPr="005B42F4">
        <w:rPr>
          <w:rFonts w:asciiTheme="minorHAnsi" w:hAnsiTheme="minorHAnsi" w:cstheme="minorHAnsi"/>
          <w:sz w:val="28"/>
          <w:szCs w:val="28"/>
        </w:rPr>
        <w:t>per week</w:t>
      </w:r>
    </w:p>
    <w:p w14:paraId="4B7868F3" w14:textId="77777777" w:rsidR="004E4F3C" w:rsidRPr="005B42F4" w:rsidRDefault="004E4F3C" w:rsidP="004E4F3C">
      <w:pPr>
        <w:jc w:val="center"/>
        <w:rPr>
          <w:rFonts w:asciiTheme="minorHAnsi" w:hAnsiTheme="minorHAnsi" w:cstheme="minorHAnsi"/>
          <w:sz w:val="28"/>
          <w:szCs w:val="28"/>
        </w:rPr>
      </w:pPr>
      <w:r w:rsidRPr="005B42F4">
        <w:rPr>
          <w:rFonts w:asciiTheme="minorHAnsi" w:hAnsiTheme="minorHAnsi" w:cstheme="minorHAnsi"/>
          <w:sz w:val="28"/>
          <w:szCs w:val="28"/>
        </w:rPr>
        <w:t xml:space="preserve">Self Employed </w:t>
      </w:r>
    </w:p>
    <w:p w14:paraId="543467A9" w14:textId="7FD76DDA" w:rsidR="004E4F3C" w:rsidRPr="005B42F4" w:rsidRDefault="004E4F3C" w:rsidP="00F323AD">
      <w:pPr>
        <w:jc w:val="center"/>
        <w:rPr>
          <w:rFonts w:asciiTheme="minorHAnsi" w:hAnsiTheme="minorHAnsi" w:cstheme="minorHAnsi"/>
          <w:color w:val="auto"/>
          <w:sz w:val="28"/>
          <w:szCs w:val="28"/>
        </w:rPr>
      </w:pPr>
      <w:r w:rsidRPr="005B42F4">
        <w:rPr>
          <w:rFonts w:asciiTheme="minorHAnsi" w:hAnsiTheme="minorHAnsi" w:cstheme="minorHAnsi"/>
          <w:color w:val="auto"/>
          <w:sz w:val="28"/>
          <w:szCs w:val="28"/>
        </w:rPr>
        <w:t xml:space="preserve">Required for </w:t>
      </w:r>
      <w:r w:rsidR="00B64142" w:rsidRPr="005B42F4">
        <w:rPr>
          <w:rFonts w:asciiTheme="minorHAnsi" w:hAnsiTheme="minorHAnsi" w:cstheme="minorHAnsi"/>
          <w:color w:val="auto"/>
          <w:sz w:val="28"/>
          <w:szCs w:val="28"/>
        </w:rPr>
        <w:t>Autumn</w:t>
      </w:r>
      <w:r w:rsidR="00120A9D" w:rsidRPr="005B42F4">
        <w:rPr>
          <w:rFonts w:asciiTheme="minorHAnsi" w:hAnsiTheme="minorHAnsi" w:cstheme="minorHAnsi"/>
          <w:color w:val="auto"/>
          <w:sz w:val="28"/>
          <w:szCs w:val="28"/>
        </w:rPr>
        <w:t xml:space="preserve"> term 2024</w:t>
      </w:r>
    </w:p>
    <w:p w14:paraId="0045C138" w14:textId="544E51EE" w:rsidR="00C8125D" w:rsidRPr="005B42F4" w:rsidRDefault="00C8125D" w:rsidP="00FE2E31">
      <w:pPr>
        <w:rPr>
          <w:rFonts w:asciiTheme="minorHAnsi" w:hAnsiTheme="minorHAnsi" w:cstheme="minorHAnsi"/>
          <w:b/>
          <w:bCs/>
          <w:color w:val="E36C0A" w:themeColor="accent6" w:themeShade="BF"/>
          <w:sz w:val="32"/>
          <w:szCs w:val="32"/>
          <w:u w:color="ED7D31"/>
        </w:rPr>
      </w:pPr>
    </w:p>
    <w:p w14:paraId="3C8D7B7E" w14:textId="77777777" w:rsidR="00120A9D" w:rsidRPr="005B42F4" w:rsidRDefault="00120A9D" w:rsidP="00FE2E31">
      <w:pPr>
        <w:rPr>
          <w:rFonts w:asciiTheme="minorHAnsi" w:hAnsiTheme="minorHAnsi" w:cstheme="minorHAnsi"/>
          <w:color w:val="auto"/>
          <w:sz w:val="28"/>
          <w:szCs w:val="28"/>
          <w:u w:color="ED7D31"/>
        </w:rPr>
      </w:pPr>
    </w:p>
    <w:p w14:paraId="4CFC1292" w14:textId="610DEEE8" w:rsidR="009730BE" w:rsidRDefault="009730BE" w:rsidP="009730BE">
      <w:pPr>
        <w:jc w:val="center"/>
        <w:rPr>
          <w:rFonts w:asciiTheme="minorHAnsi" w:hAnsiTheme="minorHAnsi" w:cstheme="minorBidi"/>
          <w:b/>
          <w:bCs/>
          <w:color w:val="F79646" w:themeColor="accent6"/>
          <w:sz w:val="32"/>
          <w:szCs w:val="32"/>
        </w:rPr>
      </w:pPr>
      <w:r w:rsidRPr="005B42F4">
        <w:rPr>
          <w:rFonts w:asciiTheme="minorHAnsi" w:hAnsiTheme="minorHAnsi" w:cstheme="minorBidi"/>
          <w:b/>
          <w:bCs/>
          <w:color w:val="F79646" w:themeColor="accent6"/>
          <w:sz w:val="32"/>
          <w:szCs w:val="32"/>
        </w:rPr>
        <w:t xml:space="preserve">ABOUT THE ROLE </w:t>
      </w:r>
    </w:p>
    <w:p w14:paraId="12ACD70A" w14:textId="77777777" w:rsidR="005B42F4" w:rsidRPr="005B42F4" w:rsidRDefault="005B42F4" w:rsidP="009730BE">
      <w:pPr>
        <w:jc w:val="center"/>
        <w:rPr>
          <w:rFonts w:asciiTheme="minorHAnsi" w:hAnsiTheme="minorHAnsi" w:cstheme="minorBidi"/>
          <w:b/>
          <w:bCs/>
          <w:color w:val="F79646" w:themeColor="accent6"/>
          <w:sz w:val="32"/>
          <w:szCs w:val="32"/>
        </w:rPr>
      </w:pPr>
    </w:p>
    <w:p w14:paraId="10F59867" w14:textId="6EFE1764" w:rsidR="00F21E00" w:rsidRPr="00541D81" w:rsidRDefault="00B64142" w:rsidP="001B3EF8">
      <w:pPr>
        <w:rPr>
          <w:rFonts w:asciiTheme="minorHAnsi" w:hAnsiTheme="minorHAnsi" w:cstheme="minorHAnsi"/>
          <w:color w:val="auto"/>
          <w:sz w:val="28"/>
          <w:szCs w:val="28"/>
        </w:rPr>
      </w:pPr>
      <w:r w:rsidRPr="005B42F4">
        <w:rPr>
          <w:rFonts w:asciiTheme="minorHAnsi" w:hAnsiTheme="minorHAnsi" w:cstheme="minorBidi"/>
          <w:sz w:val="28"/>
          <w:szCs w:val="28"/>
        </w:rPr>
        <w:t xml:space="preserve">The String Orchestra </w:t>
      </w:r>
      <w:r w:rsidR="0055631C" w:rsidRPr="005B42F4">
        <w:rPr>
          <w:rFonts w:asciiTheme="minorHAnsi" w:hAnsiTheme="minorHAnsi" w:cstheme="minorBidi"/>
          <w:sz w:val="28"/>
          <w:szCs w:val="28"/>
        </w:rPr>
        <w:t xml:space="preserve">Lead would be expected to prepare and direct weekly rehearsals leading to termly concerts or assembly performances. Frequent liaison with the Head of Music and the </w:t>
      </w:r>
      <w:r w:rsidRPr="005B42F4">
        <w:rPr>
          <w:rFonts w:asciiTheme="minorHAnsi" w:hAnsiTheme="minorHAnsi" w:cstheme="minorBidi"/>
          <w:sz w:val="28"/>
          <w:szCs w:val="28"/>
        </w:rPr>
        <w:t>violin, viola, cello and double bass</w:t>
      </w:r>
      <w:r w:rsidR="0055631C" w:rsidRPr="005B42F4">
        <w:rPr>
          <w:rFonts w:asciiTheme="minorHAnsi" w:hAnsiTheme="minorHAnsi" w:cstheme="minorBidi"/>
          <w:sz w:val="28"/>
          <w:szCs w:val="28"/>
        </w:rPr>
        <w:t xml:space="preserve"> teachers is important. The ability to lead and demonstrate on a </w:t>
      </w:r>
      <w:r w:rsidRPr="005B42F4">
        <w:rPr>
          <w:rFonts w:asciiTheme="minorHAnsi" w:hAnsiTheme="minorHAnsi" w:cstheme="minorBidi"/>
          <w:sz w:val="28"/>
          <w:szCs w:val="28"/>
        </w:rPr>
        <w:t>string</w:t>
      </w:r>
      <w:r w:rsidR="0055631C" w:rsidRPr="005B42F4">
        <w:rPr>
          <w:rFonts w:asciiTheme="minorHAnsi" w:hAnsiTheme="minorHAnsi" w:cstheme="minorBidi"/>
          <w:sz w:val="28"/>
          <w:szCs w:val="28"/>
        </w:rPr>
        <w:t xml:space="preserve"> instrument would be ideal. </w:t>
      </w:r>
      <w:r w:rsidR="00F323AD" w:rsidRPr="005B42F4">
        <w:rPr>
          <w:rFonts w:asciiTheme="minorHAnsi" w:hAnsiTheme="minorHAnsi" w:cstheme="minorHAnsi"/>
          <w:sz w:val="28"/>
          <w:szCs w:val="28"/>
        </w:rPr>
        <w:t xml:space="preserve">The ideal candidate will be well-qualified with a BA or BMUS </w:t>
      </w:r>
      <w:r w:rsidR="00F323AD" w:rsidRPr="00541D81">
        <w:rPr>
          <w:rFonts w:asciiTheme="minorHAnsi" w:hAnsiTheme="minorHAnsi" w:cstheme="minorHAnsi"/>
          <w:color w:val="auto"/>
          <w:sz w:val="28"/>
          <w:szCs w:val="28"/>
        </w:rPr>
        <w:t xml:space="preserve">or equivalent in music and enthusiastic, with a desire to support the ethos and aims of the department. </w:t>
      </w:r>
    </w:p>
    <w:p w14:paraId="4B0DF453" w14:textId="1F2DADD2" w:rsidR="001B44B8" w:rsidRPr="00541D81" w:rsidRDefault="001B44B8" w:rsidP="001B44B8">
      <w:pPr>
        <w:pStyle w:val="Body"/>
        <w:spacing w:before="0"/>
        <w:rPr>
          <w:rFonts w:asciiTheme="minorHAnsi" w:eastAsia="Calibri" w:hAnsiTheme="minorHAnsi" w:cstheme="minorHAnsi"/>
          <w:b/>
          <w:bCs/>
          <w:color w:val="auto"/>
          <w:sz w:val="32"/>
          <w:szCs w:val="32"/>
        </w:rPr>
      </w:pPr>
    </w:p>
    <w:p w14:paraId="297E2FB5" w14:textId="6BA78CBE" w:rsidR="009730BE" w:rsidRPr="00541D81" w:rsidRDefault="00B64142" w:rsidP="009730BE">
      <w:pPr>
        <w:rPr>
          <w:rFonts w:asciiTheme="minorHAnsi" w:hAnsiTheme="minorHAnsi" w:cstheme="minorHAnsi"/>
          <w:color w:val="auto"/>
          <w:sz w:val="28"/>
          <w:szCs w:val="28"/>
        </w:rPr>
      </w:pPr>
      <w:r w:rsidRPr="00541D81">
        <w:rPr>
          <w:rFonts w:asciiTheme="minorHAnsi" w:hAnsiTheme="minorHAnsi" w:cstheme="minorHAnsi"/>
          <w:color w:val="auto"/>
          <w:sz w:val="28"/>
          <w:szCs w:val="28"/>
        </w:rPr>
        <w:t xml:space="preserve">AGGS String Orchestra is a high standard chamber orchestra for more advanced string players. They are committed students who meet weekly on a Friday from </w:t>
      </w:r>
      <w:r w:rsidR="00B55C81" w:rsidRPr="00541D81">
        <w:rPr>
          <w:rFonts w:asciiTheme="minorHAnsi" w:hAnsiTheme="minorHAnsi" w:cstheme="minorHAnsi"/>
          <w:color w:val="auto"/>
          <w:sz w:val="28"/>
          <w:szCs w:val="28"/>
        </w:rPr>
        <w:t>3.30 – 4.45</w:t>
      </w:r>
      <w:r w:rsidR="004F1DFF" w:rsidRPr="00541D81">
        <w:rPr>
          <w:rFonts w:asciiTheme="minorHAnsi" w:hAnsiTheme="minorHAnsi" w:cstheme="minorHAnsi"/>
          <w:color w:val="auto"/>
          <w:sz w:val="28"/>
          <w:szCs w:val="28"/>
        </w:rPr>
        <w:t>.</w:t>
      </w:r>
      <w:r w:rsidRPr="00541D81">
        <w:rPr>
          <w:rFonts w:asciiTheme="minorHAnsi" w:hAnsiTheme="minorHAnsi" w:cstheme="minorHAnsi"/>
          <w:color w:val="auto"/>
          <w:sz w:val="28"/>
          <w:szCs w:val="28"/>
        </w:rPr>
        <w:t xml:space="preserve"> In recent years, there has been a successful and growing collaboration with Altrincham Boys Grammar School resulting in some new advanced string players performing alongside. The </w:t>
      </w:r>
      <w:r w:rsidR="00B33BCE" w:rsidRPr="00541D81">
        <w:rPr>
          <w:rFonts w:asciiTheme="minorHAnsi" w:hAnsiTheme="minorHAnsi" w:cstheme="minorHAnsi"/>
          <w:color w:val="auto"/>
          <w:sz w:val="28"/>
          <w:szCs w:val="28"/>
        </w:rPr>
        <w:t>S</w:t>
      </w:r>
      <w:r w:rsidRPr="00541D81">
        <w:rPr>
          <w:rFonts w:asciiTheme="minorHAnsi" w:hAnsiTheme="minorHAnsi" w:cstheme="minorHAnsi"/>
          <w:color w:val="auto"/>
          <w:sz w:val="28"/>
          <w:szCs w:val="28"/>
        </w:rPr>
        <w:t xml:space="preserve">tring </w:t>
      </w:r>
      <w:r w:rsidR="006F4C6F" w:rsidRPr="00541D81">
        <w:rPr>
          <w:rFonts w:asciiTheme="minorHAnsi" w:hAnsiTheme="minorHAnsi" w:cstheme="minorHAnsi"/>
          <w:color w:val="auto"/>
          <w:sz w:val="28"/>
          <w:szCs w:val="28"/>
        </w:rPr>
        <w:t>O</w:t>
      </w:r>
      <w:r w:rsidRPr="00541D81">
        <w:rPr>
          <w:rFonts w:asciiTheme="minorHAnsi" w:hAnsiTheme="minorHAnsi" w:cstheme="minorHAnsi"/>
          <w:color w:val="auto"/>
          <w:sz w:val="28"/>
          <w:szCs w:val="28"/>
        </w:rPr>
        <w:t xml:space="preserve">rchestra has entered the national festival of Music for Youth competition on numerous occasions and has always been selected to playing the finals of the competition. </w:t>
      </w:r>
    </w:p>
    <w:p w14:paraId="71EC239A" w14:textId="77777777" w:rsidR="00B64142" w:rsidRPr="00541D81" w:rsidRDefault="00B64142" w:rsidP="009730BE">
      <w:pPr>
        <w:rPr>
          <w:rFonts w:asciiTheme="minorHAnsi" w:hAnsiTheme="minorHAnsi" w:cstheme="minorHAnsi"/>
          <w:color w:val="auto"/>
          <w:sz w:val="28"/>
          <w:szCs w:val="28"/>
        </w:rPr>
      </w:pPr>
    </w:p>
    <w:p w14:paraId="373364D3" w14:textId="746AF39E" w:rsidR="00B64142" w:rsidRPr="00541D81" w:rsidRDefault="00B64142" w:rsidP="009730BE">
      <w:pPr>
        <w:rPr>
          <w:rFonts w:asciiTheme="minorHAnsi" w:hAnsiTheme="minorHAnsi" w:cstheme="minorHAnsi"/>
          <w:b/>
          <w:bCs/>
          <w:color w:val="auto"/>
          <w:sz w:val="28"/>
          <w:szCs w:val="28"/>
        </w:rPr>
      </w:pPr>
      <w:r w:rsidRPr="00541D81">
        <w:rPr>
          <w:rFonts w:asciiTheme="minorHAnsi" w:hAnsiTheme="minorHAnsi" w:cstheme="minorHAnsi"/>
          <w:color w:val="auto"/>
          <w:sz w:val="28"/>
          <w:szCs w:val="28"/>
        </w:rPr>
        <w:t xml:space="preserve">Most recently, the </w:t>
      </w:r>
      <w:r w:rsidR="00747918" w:rsidRPr="00541D81">
        <w:rPr>
          <w:rFonts w:asciiTheme="minorHAnsi" w:hAnsiTheme="minorHAnsi" w:cstheme="minorHAnsi"/>
          <w:color w:val="auto"/>
          <w:sz w:val="28"/>
          <w:szCs w:val="28"/>
        </w:rPr>
        <w:t>St</w:t>
      </w:r>
      <w:r w:rsidRPr="00541D81">
        <w:rPr>
          <w:rFonts w:asciiTheme="minorHAnsi" w:hAnsiTheme="minorHAnsi" w:cstheme="minorHAnsi"/>
          <w:color w:val="auto"/>
          <w:sz w:val="28"/>
          <w:szCs w:val="28"/>
        </w:rPr>
        <w:t xml:space="preserve">ring </w:t>
      </w:r>
      <w:r w:rsidR="00747918" w:rsidRPr="00541D81">
        <w:rPr>
          <w:rFonts w:asciiTheme="minorHAnsi" w:hAnsiTheme="minorHAnsi" w:cstheme="minorHAnsi"/>
          <w:color w:val="auto"/>
          <w:sz w:val="28"/>
          <w:szCs w:val="28"/>
        </w:rPr>
        <w:t>O</w:t>
      </w:r>
      <w:r w:rsidRPr="00541D81">
        <w:rPr>
          <w:rFonts w:asciiTheme="minorHAnsi" w:hAnsiTheme="minorHAnsi" w:cstheme="minorHAnsi"/>
          <w:color w:val="auto"/>
          <w:sz w:val="28"/>
          <w:szCs w:val="28"/>
        </w:rPr>
        <w:t xml:space="preserve">rchestra performed an outstanding concert, showcasing several Y13 leavers performing </w:t>
      </w:r>
      <w:r w:rsidR="00892181" w:rsidRPr="00541D81">
        <w:rPr>
          <w:rFonts w:asciiTheme="minorHAnsi" w:hAnsiTheme="minorHAnsi" w:cstheme="minorHAnsi"/>
          <w:color w:val="auto"/>
          <w:sz w:val="28"/>
          <w:szCs w:val="28"/>
        </w:rPr>
        <w:t>Baroque</w:t>
      </w:r>
      <w:r w:rsidRPr="00541D81">
        <w:rPr>
          <w:rFonts w:asciiTheme="minorHAnsi" w:hAnsiTheme="minorHAnsi" w:cstheme="minorHAnsi"/>
          <w:color w:val="auto"/>
          <w:sz w:val="28"/>
          <w:szCs w:val="28"/>
        </w:rPr>
        <w:t xml:space="preserve"> </w:t>
      </w:r>
      <w:r w:rsidR="00892181" w:rsidRPr="00541D81">
        <w:rPr>
          <w:rFonts w:asciiTheme="minorHAnsi" w:hAnsiTheme="minorHAnsi" w:cstheme="minorHAnsi"/>
          <w:color w:val="auto"/>
          <w:sz w:val="28"/>
          <w:szCs w:val="28"/>
        </w:rPr>
        <w:t>solo c</w:t>
      </w:r>
      <w:r w:rsidRPr="00541D81">
        <w:rPr>
          <w:rFonts w:asciiTheme="minorHAnsi" w:hAnsiTheme="minorHAnsi" w:cstheme="minorHAnsi"/>
          <w:color w:val="auto"/>
          <w:sz w:val="28"/>
          <w:szCs w:val="28"/>
        </w:rPr>
        <w:t xml:space="preserve">oncerto movements under their </w:t>
      </w:r>
      <w:r w:rsidR="00892181" w:rsidRPr="00541D81">
        <w:rPr>
          <w:rFonts w:asciiTheme="minorHAnsi" w:hAnsiTheme="minorHAnsi" w:cstheme="minorHAnsi"/>
          <w:color w:val="auto"/>
          <w:sz w:val="28"/>
          <w:szCs w:val="28"/>
        </w:rPr>
        <w:t>inspirational</w:t>
      </w:r>
      <w:r w:rsidRPr="00541D81">
        <w:rPr>
          <w:rFonts w:asciiTheme="minorHAnsi" w:hAnsiTheme="minorHAnsi" w:cstheme="minorHAnsi"/>
          <w:color w:val="auto"/>
          <w:sz w:val="28"/>
          <w:szCs w:val="28"/>
        </w:rPr>
        <w:t xml:space="preserve"> founder, Mrs Janet Ja</w:t>
      </w:r>
      <w:r w:rsidR="00892181" w:rsidRPr="00541D81">
        <w:rPr>
          <w:rFonts w:asciiTheme="minorHAnsi" w:hAnsiTheme="minorHAnsi" w:cstheme="minorHAnsi"/>
          <w:color w:val="auto"/>
          <w:sz w:val="28"/>
          <w:szCs w:val="28"/>
        </w:rPr>
        <w:t>n</w:t>
      </w:r>
      <w:r w:rsidRPr="00541D81">
        <w:rPr>
          <w:rFonts w:asciiTheme="minorHAnsi" w:hAnsiTheme="minorHAnsi" w:cstheme="minorHAnsi"/>
          <w:color w:val="auto"/>
          <w:sz w:val="28"/>
          <w:szCs w:val="28"/>
        </w:rPr>
        <w:t>es</w:t>
      </w:r>
      <w:r w:rsidR="00892181" w:rsidRPr="00541D81">
        <w:rPr>
          <w:rFonts w:asciiTheme="minorHAnsi" w:hAnsiTheme="minorHAnsi" w:cstheme="minorHAnsi"/>
          <w:color w:val="auto"/>
          <w:sz w:val="28"/>
          <w:szCs w:val="28"/>
        </w:rPr>
        <w:t>,</w:t>
      </w:r>
      <w:r w:rsidRPr="00541D81">
        <w:rPr>
          <w:rFonts w:asciiTheme="minorHAnsi" w:hAnsiTheme="minorHAnsi" w:cstheme="minorHAnsi"/>
          <w:color w:val="auto"/>
          <w:sz w:val="28"/>
          <w:szCs w:val="28"/>
        </w:rPr>
        <w:t xml:space="preserve"> who is retiring. The ability to choose </w:t>
      </w:r>
      <w:r w:rsidR="006D5203" w:rsidRPr="00541D81">
        <w:rPr>
          <w:rFonts w:asciiTheme="minorHAnsi" w:hAnsiTheme="minorHAnsi" w:cstheme="minorHAnsi"/>
          <w:color w:val="auto"/>
          <w:sz w:val="28"/>
          <w:szCs w:val="28"/>
        </w:rPr>
        <w:t xml:space="preserve">suitable </w:t>
      </w:r>
      <w:r w:rsidR="00892181" w:rsidRPr="00541D81">
        <w:rPr>
          <w:rFonts w:asciiTheme="minorHAnsi" w:hAnsiTheme="minorHAnsi" w:cstheme="minorHAnsi"/>
          <w:color w:val="auto"/>
          <w:sz w:val="28"/>
          <w:szCs w:val="28"/>
        </w:rPr>
        <w:t>repertoire</w:t>
      </w:r>
      <w:r w:rsidRPr="00541D81">
        <w:rPr>
          <w:rFonts w:asciiTheme="minorHAnsi" w:hAnsiTheme="minorHAnsi" w:cstheme="minorHAnsi"/>
          <w:color w:val="auto"/>
          <w:sz w:val="28"/>
          <w:szCs w:val="28"/>
        </w:rPr>
        <w:t xml:space="preserve"> and to liaise with the Head of Music, the students and other string </w:t>
      </w:r>
      <w:r w:rsidR="00892181" w:rsidRPr="00541D81">
        <w:rPr>
          <w:rFonts w:asciiTheme="minorHAnsi" w:hAnsiTheme="minorHAnsi" w:cstheme="minorHAnsi"/>
          <w:color w:val="auto"/>
          <w:sz w:val="28"/>
          <w:szCs w:val="28"/>
        </w:rPr>
        <w:t>teachers</w:t>
      </w:r>
      <w:r w:rsidRPr="00541D81">
        <w:rPr>
          <w:rFonts w:asciiTheme="minorHAnsi" w:hAnsiTheme="minorHAnsi" w:cstheme="minorHAnsi"/>
          <w:color w:val="auto"/>
          <w:sz w:val="28"/>
          <w:szCs w:val="28"/>
        </w:rPr>
        <w:t xml:space="preserve"> is essential </w:t>
      </w:r>
      <w:r w:rsidR="00892181" w:rsidRPr="00541D81">
        <w:rPr>
          <w:rFonts w:asciiTheme="minorHAnsi" w:hAnsiTheme="minorHAnsi" w:cstheme="minorHAnsi"/>
          <w:color w:val="auto"/>
          <w:sz w:val="28"/>
          <w:szCs w:val="28"/>
        </w:rPr>
        <w:t>to maintain</w:t>
      </w:r>
      <w:r w:rsidRPr="00541D81">
        <w:rPr>
          <w:rFonts w:asciiTheme="minorHAnsi" w:hAnsiTheme="minorHAnsi" w:cstheme="minorHAnsi"/>
          <w:color w:val="auto"/>
          <w:sz w:val="28"/>
          <w:szCs w:val="28"/>
        </w:rPr>
        <w:t xml:space="preserve"> high standards. </w:t>
      </w:r>
    </w:p>
    <w:p w14:paraId="3F42A306" w14:textId="73329820" w:rsidR="00892181" w:rsidRPr="00541D81" w:rsidRDefault="0089218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auto"/>
          <w:sz w:val="28"/>
          <w:szCs w:val="28"/>
        </w:rPr>
      </w:pPr>
      <w:bookmarkStart w:id="0" w:name="_Hlk166239927"/>
    </w:p>
    <w:p w14:paraId="47BCC486" w14:textId="11DA343B" w:rsidR="00892181" w:rsidRPr="00541D81" w:rsidRDefault="0089218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auto"/>
          <w:sz w:val="28"/>
          <w:szCs w:val="28"/>
        </w:rPr>
      </w:pPr>
      <w:r w:rsidRPr="00541D81">
        <w:rPr>
          <w:rFonts w:asciiTheme="minorHAnsi" w:hAnsiTheme="minorHAnsi" w:cstheme="minorHAnsi"/>
          <w:b/>
          <w:bCs/>
          <w:color w:val="auto"/>
          <w:sz w:val="28"/>
          <w:szCs w:val="28"/>
        </w:rPr>
        <w:t xml:space="preserve">This role can be applied for along side our advertised </w:t>
      </w:r>
      <w:r w:rsidR="005B42F4" w:rsidRPr="00541D81">
        <w:rPr>
          <w:rFonts w:asciiTheme="minorHAnsi" w:hAnsiTheme="minorHAnsi" w:cstheme="minorHAnsi"/>
          <w:b/>
          <w:bCs/>
          <w:color w:val="auto"/>
          <w:sz w:val="28"/>
          <w:szCs w:val="28"/>
        </w:rPr>
        <w:t>P</w:t>
      </w:r>
      <w:r w:rsidRPr="00541D81">
        <w:rPr>
          <w:rFonts w:asciiTheme="minorHAnsi" w:hAnsiTheme="minorHAnsi" w:cstheme="minorHAnsi"/>
          <w:b/>
          <w:bCs/>
          <w:color w:val="auto"/>
          <w:sz w:val="28"/>
          <w:szCs w:val="28"/>
        </w:rPr>
        <w:t xml:space="preserve">eripatetic Violin and Viola teacher. </w:t>
      </w:r>
    </w:p>
    <w:p w14:paraId="1145A38F" w14:textId="53FFCA51" w:rsidR="006D5203" w:rsidRPr="00541D81" w:rsidRDefault="004E01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auto"/>
          <w:sz w:val="28"/>
          <w:szCs w:val="28"/>
        </w:rPr>
      </w:pPr>
      <w:r w:rsidRPr="00541D81">
        <w:rPr>
          <w:rFonts w:asciiTheme="minorHAnsi" w:hAnsiTheme="minorHAnsi" w:cstheme="minorHAnsi"/>
          <w:b/>
          <w:bCs/>
          <w:color w:val="auto"/>
          <w:sz w:val="28"/>
          <w:szCs w:val="28"/>
        </w:rPr>
        <w:t>Music hourly rate will be £41 in September 2024</w:t>
      </w:r>
      <w:r w:rsidR="00AA4EDD" w:rsidRPr="00541D81">
        <w:rPr>
          <w:rFonts w:asciiTheme="minorHAnsi" w:hAnsiTheme="minorHAnsi" w:cstheme="minorHAnsi"/>
          <w:b/>
          <w:bCs/>
          <w:color w:val="auto"/>
          <w:sz w:val="28"/>
          <w:szCs w:val="28"/>
        </w:rPr>
        <w:t>. This will rise to £42 in September 2025.</w:t>
      </w:r>
    </w:p>
    <w:bookmarkEnd w:id="0"/>
    <w:p w14:paraId="28900225" w14:textId="1EDE4C23" w:rsidR="009730BE" w:rsidRPr="00541D81" w:rsidRDefault="005B42F4" w:rsidP="005B42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bCs/>
          <w:color w:val="auto"/>
          <w:sz w:val="28"/>
          <w:szCs w:val="28"/>
        </w:rPr>
      </w:pPr>
      <w:r w:rsidRPr="00541D81">
        <w:rPr>
          <w:rFonts w:asciiTheme="minorHAnsi" w:hAnsiTheme="minorHAnsi" w:cstheme="minorHAnsi"/>
          <w:b/>
          <w:bCs/>
          <w:color w:val="auto"/>
          <w:sz w:val="28"/>
          <w:szCs w:val="28"/>
        </w:rPr>
        <w:br w:type="page"/>
      </w:r>
    </w:p>
    <w:p w14:paraId="338AAA3B" w14:textId="1FEAE8A6" w:rsidR="009730BE" w:rsidRPr="005B42F4" w:rsidRDefault="001B44B8" w:rsidP="009730BE">
      <w:pPr>
        <w:jc w:val="center"/>
        <w:rPr>
          <w:rFonts w:asciiTheme="minorHAnsi" w:hAnsiTheme="minorHAnsi" w:cstheme="minorHAnsi"/>
          <w:b/>
          <w:bCs/>
          <w:color w:val="ED7D31"/>
          <w:sz w:val="32"/>
          <w:szCs w:val="32"/>
          <w:u w:color="ED7D31"/>
        </w:rPr>
      </w:pPr>
      <w:r w:rsidRPr="005B42F4">
        <w:rPr>
          <w:rFonts w:asciiTheme="minorHAnsi" w:hAnsiTheme="minorHAnsi" w:cstheme="minorHAnsi"/>
          <w:b/>
          <w:bCs/>
          <w:color w:val="ED7D31"/>
          <w:sz w:val="32"/>
          <w:szCs w:val="32"/>
          <w:u w:color="ED7D31"/>
        </w:rPr>
        <w:lastRenderedPageBreak/>
        <w:t>PERSON SPECIFICATION</w:t>
      </w:r>
    </w:p>
    <w:p w14:paraId="4F3119CD" w14:textId="77777777" w:rsidR="009730BE" w:rsidRPr="005B42F4" w:rsidRDefault="009730BE" w:rsidP="009730BE">
      <w:pPr>
        <w:jc w:val="center"/>
        <w:rPr>
          <w:rFonts w:asciiTheme="minorHAnsi" w:hAnsiTheme="minorHAnsi" w:cstheme="minorHAnsi"/>
          <w:b/>
          <w:bCs/>
          <w:color w:val="ED7D31"/>
          <w:sz w:val="32"/>
          <w:szCs w:val="32"/>
          <w:u w:color="ED7D31"/>
        </w:rPr>
      </w:pPr>
    </w:p>
    <w:tbl>
      <w:tblPr>
        <w:tblW w:w="10490" w:type="dxa"/>
        <w:tblInd w:w="-5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3"/>
        <w:gridCol w:w="4111"/>
        <w:gridCol w:w="2410"/>
        <w:gridCol w:w="2126"/>
      </w:tblGrid>
      <w:tr w:rsidR="00B64142" w:rsidRPr="005B42F4" w14:paraId="0F0329F4" w14:textId="77777777" w:rsidTr="005B42F4">
        <w:trPr>
          <w:trHeight w:val="405"/>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16F79600" w14:textId="77777777" w:rsidR="00B64142" w:rsidRPr="005B42F4" w:rsidRDefault="00B64142" w:rsidP="00AA4EDD">
            <w:pPr>
              <w:rPr>
                <w:rFonts w:asciiTheme="minorHAnsi" w:hAnsiTheme="minorHAnsi" w:cstheme="minorHAnsi"/>
                <w:b/>
                <w:bCs/>
                <w:sz w:val="28"/>
                <w:szCs w:val="28"/>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33424BB4" w14:textId="77777777" w:rsidR="00B64142" w:rsidRPr="005B42F4" w:rsidRDefault="00B64142" w:rsidP="00AA4EDD">
            <w:pPr>
              <w:pStyle w:val="TableText"/>
              <w:spacing w:line="276" w:lineRule="auto"/>
              <w:jc w:val="center"/>
              <w:rPr>
                <w:rFonts w:asciiTheme="minorHAnsi" w:hAnsiTheme="minorHAnsi" w:cstheme="minorHAnsi"/>
                <w:sz w:val="28"/>
                <w:szCs w:val="28"/>
                <w:lang w:eastAsia="en-US"/>
              </w:rPr>
            </w:pPr>
            <w:r w:rsidRPr="005B42F4">
              <w:rPr>
                <w:rFonts w:asciiTheme="minorHAnsi" w:hAnsiTheme="minorHAnsi" w:cstheme="minorHAnsi"/>
                <w:b/>
                <w:sz w:val="28"/>
                <w:szCs w:val="28"/>
              </w:rPr>
              <w:t>Essential</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115EF9BB" w14:textId="77777777" w:rsidR="00B64142" w:rsidRPr="005B42F4" w:rsidRDefault="00B64142" w:rsidP="00AA4EDD">
            <w:pPr>
              <w:pStyle w:val="TableText"/>
              <w:spacing w:line="276" w:lineRule="auto"/>
              <w:jc w:val="center"/>
              <w:rPr>
                <w:rFonts w:asciiTheme="minorHAnsi" w:hAnsiTheme="minorHAnsi" w:cstheme="minorHAnsi"/>
                <w:sz w:val="28"/>
                <w:szCs w:val="28"/>
                <w:lang w:eastAsia="en-US"/>
              </w:rPr>
            </w:pPr>
            <w:r w:rsidRPr="005B42F4">
              <w:rPr>
                <w:rFonts w:asciiTheme="minorHAnsi" w:hAnsiTheme="minorHAnsi" w:cstheme="minorHAnsi"/>
                <w:b/>
                <w:sz w:val="28"/>
                <w:szCs w:val="28"/>
              </w:rPr>
              <w:t>Desirable</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F3D66" w14:textId="77777777" w:rsidR="00B64142" w:rsidRPr="005B42F4" w:rsidRDefault="00B64142" w:rsidP="00AA4EDD">
            <w:pPr>
              <w:pStyle w:val="TableText"/>
              <w:spacing w:line="276" w:lineRule="auto"/>
              <w:jc w:val="center"/>
              <w:rPr>
                <w:rFonts w:asciiTheme="minorHAnsi" w:hAnsiTheme="minorHAnsi" w:cstheme="minorHAnsi"/>
                <w:b/>
                <w:sz w:val="28"/>
                <w:szCs w:val="28"/>
              </w:rPr>
            </w:pPr>
            <w:r w:rsidRPr="005B42F4">
              <w:rPr>
                <w:rFonts w:asciiTheme="minorHAnsi" w:hAnsiTheme="minorHAnsi" w:cstheme="minorHAnsi"/>
                <w:b/>
                <w:sz w:val="28"/>
                <w:szCs w:val="28"/>
              </w:rPr>
              <w:t xml:space="preserve">Method of Assessment </w:t>
            </w:r>
          </w:p>
        </w:tc>
      </w:tr>
      <w:tr w:rsidR="00B64142" w:rsidRPr="005B42F4" w14:paraId="7969B4DE" w14:textId="77777777" w:rsidTr="005B42F4">
        <w:trPr>
          <w:trHeight w:val="1005"/>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076D3C74" w14:textId="77777777" w:rsidR="00B64142" w:rsidRPr="005B42F4" w:rsidRDefault="00B64142" w:rsidP="00AA4EDD">
            <w:pPr>
              <w:pStyle w:val="Header"/>
              <w:rPr>
                <w:rFonts w:asciiTheme="minorHAnsi" w:hAnsiTheme="minorHAnsi" w:cstheme="minorHAnsi"/>
                <w:b/>
                <w:bCs/>
                <w:sz w:val="28"/>
                <w:szCs w:val="28"/>
              </w:rPr>
            </w:pPr>
            <w:r w:rsidRPr="005B42F4">
              <w:rPr>
                <w:rFonts w:asciiTheme="minorHAnsi" w:hAnsiTheme="minorHAnsi" w:cstheme="minorHAnsi"/>
                <w:b/>
                <w:bCs/>
                <w:sz w:val="28"/>
                <w:szCs w:val="28"/>
              </w:rPr>
              <w:t>Qualifications,</w:t>
            </w:r>
          </w:p>
          <w:p w14:paraId="04B4D435"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Education,</w:t>
            </w:r>
          </w:p>
          <w:p w14:paraId="283DB339" w14:textId="77777777" w:rsidR="00B64142" w:rsidRPr="005B42F4" w:rsidRDefault="00B64142" w:rsidP="00AA4EDD">
            <w:pPr>
              <w:pStyle w:val="TableText"/>
              <w:spacing w:line="276" w:lineRule="auto"/>
              <w:rPr>
                <w:rFonts w:asciiTheme="minorHAnsi" w:hAnsiTheme="minorHAnsi" w:cstheme="minorHAnsi"/>
                <w:b/>
                <w:bCs/>
                <w:sz w:val="28"/>
                <w:szCs w:val="28"/>
                <w:lang w:eastAsia="en-US"/>
              </w:rPr>
            </w:pPr>
            <w:r w:rsidRPr="005B42F4">
              <w:rPr>
                <w:rFonts w:asciiTheme="minorHAnsi" w:hAnsiTheme="minorHAnsi" w:cstheme="minorHAnsi"/>
                <w:b/>
                <w:bCs/>
                <w:sz w:val="28"/>
                <w:szCs w:val="28"/>
              </w:rPr>
              <w:t>Training</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62114D80" w14:textId="77777777" w:rsidR="00B64142" w:rsidRPr="005B42F4" w:rsidRDefault="00B64142" w:rsidP="00431D4C">
            <w:pPr>
              <w:pStyle w:val="TableText"/>
              <w:numPr>
                <w:ilvl w:val="0"/>
                <w:numId w:val="19"/>
              </w:numPr>
              <w:rPr>
                <w:rFonts w:asciiTheme="minorHAnsi" w:hAnsiTheme="minorHAnsi" w:cstheme="minorHAnsi"/>
                <w:sz w:val="28"/>
                <w:szCs w:val="28"/>
              </w:rPr>
            </w:pPr>
            <w:r w:rsidRPr="005B42F4">
              <w:rPr>
                <w:rFonts w:asciiTheme="minorHAnsi" w:hAnsiTheme="minorHAnsi" w:cstheme="minorHAnsi"/>
                <w:sz w:val="28"/>
                <w:szCs w:val="28"/>
              </w:rPr>
              <w:t>Good honors degree in music.</w:t>
            </w:r>
          </w:p>
          <w:p w14:paraId="4CD6FF64" w14:textId="77777777" w:rsidR="00B64142" w:rsidRPr="005B42F4" w:rsidRDefault="00B64142" w:rsidP="00AA4EDD">
            <w:pPr>
              <w:pStyle w:val="TableText"/>
              <w:rPr>
                <w:rFonts w:asciiTheme="minorHAnsi" w:hAnsiTheme="minorHAnsi" w:cstheme="minorHAnsi"/>
                <w:sz w:val="28"/>
                <w:szCs w:val="28"/>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F107BA3" w14:textId="77777777" w:rsidR="00B64142" w:rsidRPr="005B42F4" w:rsidRDefault="00B64142" w:rsidP="00431D4C">
            <w:pPr>
              <w:pStyle w:val="TableText"/>
              <w:numPr>
                <w:ilvl w:val="0"/>
                <w:numId w:val="18"/>
              </w:numPr>
              <w:spacing w:line="276" w:lineRule="auto"/>
              <w:rPr>
                <w:rFonts w:asciiTheme="minorHAnsi" w:hAnsiTheme="minorHAnsi" w:cstheme="minorHAnsi"/>
                <w:color w:val="auto"/>
                <w:sz w:val="28"/>
                <w:szCs w:val="28"/>
              </w:rPr>
            </w:pPr>
            <w:r w:rsidRPr="005B42F4">
              <w:rPr>
                <w:rFonts w:asciiTheme="minorHAnsi" w:hAnsiTheme="minorHAnsi" w:cstheme="minorHAnsi"/>
                <w:color w:val="auto"/>
                <w:sz w:val="28"/>
                <w:szCs w:val="28"/>
              </w:rPr>
              <w:t>Diplomas in teaching /QTS</w:t>
            </w:r>
          </w:p>
          <w:p w14:paraId="66641406" w14:textId="77777777" w:rsidR="00B64142" w:rsidRPr="005B42F4" w:rsidRDefault="00B64142" w:rsidP="00431D4C">
            <w:pPr>
              <w:pStyle w:val="TableText"/>
              <w:numPr>
                <w:ilvl w:val="0"/>
                <w:numId w:val="18"/>
              </w:numPr>
              <w:spacing w:line="276" w:lineRule="auto"/>
              <w:rPr>
                <w:rFonts w:asciiTheme="minorHAnsi" w:hAnsiTheme="minorHAnsi" w:cstheme="minorHAnsi"/>
                <w:color w:val="auto"/>
                <w:sz w:val="28"/>
                <w:szCs w:val="28"/>
                <w:lang w:eastAsia="en-US"/>
              </w:rPr>
            </w:pPr>
            <w:r w:rsidRPr="005B42F4">
              <w:rPr>
                <w:rFonts w:asciiTheme="minorHAnsi" w:hAnsiTheme="minorHAnsi" w:cstheme="minorHAnsi"/>
                <w:color w:val="auto"/>
                <w:sz w:val="28"/>
                <w:szCs w:val="28"/>
              </w:rPr>
              <w:t>BA or BMUS in Music or equivalent or studying towards one</w:t>
            </w:r>
          </w:p>
        </w:tc>
        <w:tc>
          <w:tcPr>
            <w:tcW w:w="2126" w:type="dxa"/>
            <w:tcBorders>
              <w:top w:val="single" w:sz="4" w:space="0" w:color="auto"/>
              <w:left w:val="single" w:sz="4" w:space="0" w:color="auto"/>
              <w:bottom w:val="single" w:sz="4" w:space="0" w:color="auto"/>
              <w:right w:val="single" w:sz="4" w:space="0" w:color="auto"/>
            </w:tcBorders>
          </w:tcPr>
          <w:p w14:paraId="2861151B" w14:textId="77777777" w:rsidR="00B64142" w:rsidRPr="005B42F4" w:rsidRDefault="00B64142" w:rsidP="00431D4C">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bdr w:val="none" w:sz="0" w:space="0" w:color="auto"/>
                <w:lang w:val="en-GB"/>
              </w:rPr>
            </w:pPr>
            <w:r w:rsidRPr="005B42F4">
              <w:rPr>
                <w:rFonts w:asciiTheme="minorHAnsi" w:hAnsiTheme="minorHAnsi" w:cstheme="minorHAnsi"/>
                <w:sz w:val="28"/>
                <w:szCs w:val="28"/>
                <w:lang w:val="en-GB"/>
              </w:rPr>
              <w:t xml:space="preserve">Application form </w:t>
            </w:r>
          </w:p>
          <w:p w14:paraId="2F736801" w14:textId="77777777" w:rsidR="00B64142" w:rsidRPr="005B42F4" w:rsidRDefault="00B64142" w:rsidP="00431D4C">
            <w:pPr>
              <w:pStyle w:val="TableText"/>
              <w:numPr>
                <w:ilvl w:val="0"/>
                <w:numId w:val="12"/>
              </w:numPr>
              <w:spacing w:line="276" w:lineRule="auto"/>
              <w:rPr>
                <w:rFonts w:asciiTheme="minorHAnsi" w:hAnsiTheme="minorHAnsi" w:cstheme="minorHAnsi"/>
                <w:color w:val="auto"/>
                <w:sz w:val="28"/>
                <w:szCs w:val="28"/>
              </w:rPr>
            </w:pPr>
            <w:r w:rsidRPr="005B42F4">
              <w:rPr>
                <w:rFonts w:asciiTheme="minorHAnsi" w:hAnsiTheme="minorHAnsi" w:cstheme="minorHAnsi"/>
                <w:sz w:val="28"/>
                <w:szCs w:val="28"/>
                <w:lang w:val="en-GB"/>
              </w:rPr>
              <w:t>Qualification certificates</w:t>
            </w:r>
          </w:p>
        </w:tc>
      </w:tr>
      <w:tr w:rsidR="00B64142" w:rsidRPr="005B42F4" w14:paraId="37DB5A6E" w14:textId="77777777" w:rsidTr="005B42F4">
        <w:trPr>
          <w:trHeight w:val="2587"/>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674CA5ED"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 xml:space="preserve">Relevant </w:t>
            </w:r>
          </w:p>
          <w:p w14:paraId="028669EA"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Experience</w:t>
            </w:r>
          </w:p>
          <w:p w14:paraId="7999F04D" w14:textId="77777777" w:rsidR="00B64142" w:rsidRPr="005B42F4" w:rsidRDefault="00B64142" w:rsidP="00AA4EDD">
            <w:pPr>
              <w:pStyle w:val="TableText"/>
              <w:spacing w:line="276" w:lineRule="auto"/>
              <w:rPr>
                <w:rFonts w:asciiTheme="minorHAnsi" w:hAnsiTheme="minorHAnsi" w:cstheme="minorHAnsi"/>
                <w:b/>
                <w:bCs/>
                <w:sz w:val="28"/>
                <w:szCs w:val="28"/>
                <w:lang w:eastAsia="en-US"/>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1A49FF4" w14:textId="77777777" w:rsidR="00B64142" w:rsidRPr="005B42F4" w:rsidRDefault="00B64142" w:rsidP="00431D4C">
            <w:pPr>
              <w:pStyle w:val="TableText"/>
              <w:numPr>
                <w:ilvl w:val="0"/>
                <w:numId w:val="19"/>
              </w:numPr>
              <w:spacing w:line="276" w:lineRule="auto"/>
              <w:rPr>
                <w:rFonts w:asciiTheme="minorHAnsi" w:hAnsiTheme="minorHAnsi" w:cstheme="minorHAnsi"/>
                <w:color w:val="auto"/>
                <w:sz w:val="28"/>
                <w:szCs w:val="28"/>
              </w:rPr>
            </w:pPr>
            <w:r w:rsidRPr="005B42F4">
              <w:rPr>
                <w:rFonts w:asciiTheme="minorHAnsi" w:hAnsiTheme="minorHAnsi" w:cstheme="minorHAnsi"/>
                <w:color w:val="auto"/>
                <w:sz w:val="28"/>
                <w:szCs w:val="28"/>
              </w:rPr>
              <w:t>Successful experience of teaching violin and viola</w:t>
            </w:r>
          </w:p>
          <w:p w14:paraId="43992649" w14:textId="77777777" w:rsidR="00B64142" w:rsidRPr="005B42F4" w:rsidRDefault="00B64142" w:rsidP="00AA4EDD">
            <w:pPr>
              <w:pStyle w:val="TableText"/>
              <w:spacing w:line="276" w:lineRule="auto"/>
              <w:rPr>
                <w:rFonts w:asciiTheme="minorHAnsi" w:hAnsiTheme="minorHAnsi" w:cstheme="minorHAnsi"/>
                <w:sz w:val="28"/>
                <w:szCs w:val="28"/>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hideMark/>
          </w:tcPr>
          <w:p w14:paraId="655EA5C5" w14:textId="77777777" w:rsidR="00B64142" w:rsidRPr="005B42F4" w:rsidRDefault="00B64142" w:rsidP="00431D4C">
            <w:pPr>
              <w:pStyle w:val="TableText"/>
              <w:numPr>
                <w:ilvl w:val="0"/>
                <w:numId w:val="18"/>
              </w:numPr>
              <w:rPr>
                <w:rFonts w:asciiTheme="minorHAnsi" w:hAnsiTheme="minorHAnsi" w:cstheme="minorHAnsi"/>
                <w:color w:val="auto"/>
                <w:sz w:val="28"/>
                <w:szCs w:val="28"/>
              </w:rPr>
            </w:pPr>
            <w:r w:rsidRPr="005B42F4">
              <w:rPr>
                <w:rFonts w:asciiTheme="minorHAnsi" w:hAnsiTheme="minorHAnsi" w:cstheme="minorHAnsi"/>
                <w:color w:val="auto"/>
                <w:sz w:val="28"/>
                <w:szCs w:val="28"/>
              </w:rPr>
              <w:t>Good pianist and accompanist.</w:t>
            </w:r>
          </w:p>
          <w:p w14:paraId="7B0A5BF1" w14:textId="77777777" w:rsidR="00B64142" w:rsidRPr="005B42F4" w:rsidRDefault="00B64142" w:rsidP="00AA4EDD">
            <w:pPr>
              <w:rPr>
                <w:rFonts w:asciiTheme="minorHAnsi" w:hAnsiTheme="minorHAnsi" w:cstheme="minorHAnsi"/>
                <w:color w:val="auto"/>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7762389" w14:textId="77777777" w:rsidR="00B64142" w:rsidRPr="005B42F4" w:rsidRDefault="00B64142" w:rsidP="00431D4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Application form</w:t>
            </w:r>
          </w:p>
          <w:p w14:paraId="6A3E29B1" w14:textId="77777777" w:rsidR="00B64142" w:rsidRPr="005B42F4" w:rsidRDefault="00B64142" w:rsidP="00431D4C">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Interview</w:t>
            </w:r>
          </w:p>
          <w:p w14:paraId="6DD24CDB" w14:textId="77777777" w:rsidR="00B64142" w:rsidRPr="005B42F4" w:rsidRDefault="00B64142" w:rsidP="00431D4C">
            <w:pPr>
              <w:pStyle w:val="TableText"/>
              <w:numPr>
                <w:ilvl w:val="0"/>
                <w:numId w:val="13"/>
              </w:numPr>
              <w:rPr>
                <w:rFonts w:asciiTheme="minorHAnsi" w:hAnsiTheme="minorHAnsi" w:cstheme="minorHAnsi"/>
                <w:color w:val="auto"/>
                <w:sz w:val="28"/>
                <w:szCs w:val="28"/>
              </w:rPr>
            </w:pPr>
            <w:r w:rsidRPr="005B42F4">
              <w:rPr>
                <w:rFonts w:asciiTheme="minorHAnsi" w:hAnsiTheme="minorHAnsi" w:cstheme="minorHAnsi"/>
                <w:sz w:val="28"/>
                <w:szCs w:val="28"/>
                <w:lang w:val="en-GB"/>
              </w:rPr>
              <w:t xml:space="preserve">Task </w:t>
            </w:r>
          </w:p>
        </w:tc>
      </w:tr>
      <w:tr w:rsidR="00B64142" w:rsidRPr="005B42F4" w14:paraId="764C66BF" w14:textId="77777777" w:rsidTr="005B42F4">
        <w:trPr>
          <w:trHeight w:val="799"/>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52904F3"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Knowledge, skills,</w:t>
            </w:r>
          </w:p>
          <w:p w14:paraId="41AFDA0F"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abilities</w:t>
            </w:r>
          </w:p>
          <w:p w14:paraId="124D4DFD" w14:textId="77777777" w:rsidR="00B64142" w:rsidRPr="005B42F4" w:rsidRDefault="00B64142" w:rsidP="00AA4EDD">
            <w:pPr>
              <w:pStyle w:val="TableText"/>
              <w:rPr>
                <w:rFonts w:asciiTheme="minorHAnsi" w:hAnsiTheme="minorHAnsi" w:cstheme="minorHAnsi"/>
                <w:b/>
                <w:bCs/>
                <w:sz w:val="28"/>
                <w:szCs w:val="28"/>
              </w:rPr>
            </w:pPr>
          </w:p>
          <w:p w14:paraId="3AB5A2E6" w14:textId="77777777" w:rsidR="00B64142" w:rsidRPr="005B42F4" w:rsidRDefault="00B64142" w:rsidP="00AA4EDD">
            <w:pPr>
              <w:pStyle w:val="TableText"/>
              <w:rPr>
                <w:rFonts w:asciiTheme="minorHAnsi" w:hAnsiTheme="minorHAnsi" w:cstheme="minorHAnsi"/>
                <w:b/>
                <w:bCs/>
                <w:sz w:val="28"/>
                <w:szCs w:val="28"/>
              </w:rPr>
            </w:pPr>
          </w:p>
          <w:p w14:paraId="6537300A" w14:textId="77777777" w:rsidR="00B64142" w:rsidRPr="005B42F4" w:rsidRDefault="00B64142" w:rsidP="00AA4EDD">
            <w:pPr>
              <w:pStyle w:val="TableText"/>
              <w:rPr>
                <w:rFonts w:asciiTheme="minorHAnsi" w:hAnsiTheme="minorHAnsi" w:cstheme="minorHAnsi"/>
                <w:b/>
                <w:bCs/>
                <w:sz w:val="28"/>
                <w:szCs w:val="28"/>
              </w:rPr>
            </w:pPr>
          </w:p>
          <w:p w14:paraId="113ACB59" w14:textId="77777777" w:rsidR="00B64142" w:rsidRPr="005B42F4" w:rsidRDefault="00B64142" w:rsidP="00AA4EDD">
            <w:pPr>
              <w:pStyle w:val="TableText"/>
              <w:rPr>
                <w:rFonts w:asciiTheme="minorHAnsi" w:hAnsiTheme="minorHAnsi" w:cstheme="minorHAnsi"/>
                <w:b/>
                <w:bCs/>
                <w:sz w:val="28"/>
                <w:szCs w:val="28"/>
              </w:rPr>
            </w:pPr>
          </w:p>
          <w:p w14:paraId="1797D566" w14:textId="77777777" w:rsidR="00B64142" w:rsidRPr="005B42F4" w:rsidRDefault="00B64142" w:rsidP="00AA4EDD">
            <w:pPr>
              <w:pStyle w:val="TableText"/>
              <w:rPr>
                <w:rFonts w:asciiTheme="minorHAnsi" w:hAnsiTheme="minorHAnsi" w:cstheme="minorHAnsi"/>
                <w:b/>
                <w:bCs/>
                <w:sz w:val="28"/>
                <w:szCs w:val="28"/>
              </w:rPr>
            </w:pPr>
          </w:p>
          <w:p w14:paraId="36E26925" w14:textId="77777777" w:rsidR="00B64142" w:rsidRPr="005B42F4" w:rsidRDefault="00B64142" w:rsidP="00AA4EDD">
            <w:pPr>
              <w:pStyle w:val="TableText"/>
              <w:spacing w:line="276" w:lineRule="auto"/>
              <w:rPr>
                <w:rFonts w:asciiTheme="minorHAnsi" w:hAnsiTheme="minorHAnsi" w:cstheme="minorHAnsi"/>
                <w:b/>
                <w:bCs/>
                <w:sz w:val="28"/>
                <w:szCs w:val="28"/>
                <w:lang w:eastAsia="en-US"/>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6E88809" w14:textId="77777777" w:rsidR="00B64142" w:rsidRPr="005B42F4" w:rsidRDefault="00B64142" w:rsidP="00431D4C">
            <w:pPr>
              <w:pStyle w:val="TableText"/>
              <w:numPr>
                <w:ilvl w:val="0"/>
                <w:numId w:val="14"/>
              </w:numPr>
              <w:rPr>
                <w:rFonts w:asciiTheme="minorHAnsi" w:hAnsiTheme="minorHAnsi" w:cstheme="minorHAnsi"/>
                <w:sz w:val="28"/>
                <w:szCs w:val="28"/>
              </w:rPr>
            </w:pPr>
            <w:r w:rsidRPr="005B42F4">
              <w:rPr>
                <w:rFonts w:asciiTheme="minorHAnsi" w:hAnsiTheme="minorHAnsi" w:cstheme="minorHAnsi"/>
                <w:sz w:val="28"/>
                <w:szCs w:val="28"/>
              </w:rPr>
              <w:t>Outstanding oral and written communication skills.</w:t>
            </w:r>
          </w:p>
          <w:p w14:paraId="41B781B5" w14:textId="77777777" w:rsidR="00B64142" w:rsidRPr="005B42F4" w:rsidRDefault="00B64142" w:rsidP="00431D4C">
            <w:pPr>
              <w:pStyle w:val="TableText"/>
              <w:numPr>
                <w:ilvl w:val="0"/>
                <w:numId w:val="14"/>
              </w:numPr>
              <w:rPr>
                <w:rFonts w:asciiTheme="minorHAnsi" w:hAnsiTheme="minorHAnsi" w:cstheme="minorHAnsi"/>
                <w:sz w:val="28"/>
                <w:szCs w:val="28"/>
              </w:rPr>
            </w:pPr>
            <w:r w:rsidRPr="005B42F4">
              <w:rPr>
                <w:rFonts w:asciiTheme="minorHAnsi" w:hAnsiTheme="minorHAnsi" w:cstheme="minorHAnsi"/>
                <w:sz w:val="28"/>
                <w:szCs w:val="28"/>
              </w:rPr>
              <w:t>Ability to exercise effective behaviour management and encourage good behaviour.</w:t>
            </w:r>
          </w:p>
          <w:p w14:paraId="37F7DEB0" w14:textId="36ABED87" w:rsidR="00B64142" w:rsidRPr="005B42F4" w:rsidRDefault="00B64142" w:rsidP="00431D4C">
            <w:pPr>
              <w:pStyle w:val="TableText"/>
              <w:numPr>
                <w:ilvl w:val="0"/>
                <w:numId w:val="14"/>
              </w:numPr>
              <w:rPr>
                <w:rFonts w:asciiTheme="minorHAnsi" w:hAnsiTheme="minorHAnsi" w:cstheme="minorHAnsi"/>
                <w:sz w:val="28"/>
                <w:szCs w:val="28"/>
              </w:rPr>
            </w:pPr>
            <w:r w:rsidRPr="005B42F4">
              <w:rPr>
                <w:rFonts w:asciiTheme="minorHAnsi" w:hAnsiTheme="minorHAnsi" w:cstheme="minorHAnsi"/>
                <w:sz w:val="28"/>
                <w:szCs w:val="28"/>
              </w:rPr>
              <w:t xml:space="preserve">Ability to generate enthusiasm for </w:t>
            </w:r>
            <w:r w:rsidR="00431D4C">
              <w:rPr>
                <w:rFonts w:asciiTheme="minorHAnsi" w:hAnsiTheme="minorHAnsi" w:cstheme="minorHAnsi"/>
                <w:sz w:val="28"/>
                <w:szCs w:val="28"/>
              </w:rPr>
              <w:t xml:space="preserve">music </w:t>
            </w:r>
            <w:r w:rsidRPr="005B42F4">
              <w:rPr>
                <w:rFonts w:asciiTheme="minorHAnsi" w:hAnsiTheme="minorHAnsi" w:cstheme="minorHAnsi"/>
                <w:sz w:val="28"/>
                <w:szCs w:val="28"/>
              </w:rPr>
              <w:t>and for learning in general.</w:t>
            </w:r>
          </w:p>
          <w:p w14:paraId="3B26C8ED" w14:textId="77777777" w:rsidR="00B64142" w:rsidRPr="005B42F4" w:rsidRDefault="00B64142" w:rsidP="00431D4C">
            <w:pPr>
              <w:pStyle w:val="TableText"/>
              <w:numPr>
                <w:ilvl w:val="0"/>
                <w:numId w:val="14"/>
              </w:numPr>
              <w:rPr>
                <w:rFonts w:asciiTheme="minorHAnsi" w:hAnsiTheme="minorHAnsi" w:cstheme="minorHAnsi"/>
                <w:sz w:val="28"/>
                <w:szCs w:val="28"/>
              </w:rPr>
            </w:pPr>
            <w:r w:rsidRPr="005B42F4">
              <w:rPr>
                <w:rFonts w:asciiTheme="minorHAnsi" w:hAnsiTheme="minorHAnsi" w:cstheme="minorHAnsi"/>
                <w:sz w:val="28"/>
                <w:szCs w:val="28"/>
              </w:rPr>
              <w:t>Ability to work as part of a team.</w:t>
            </w:r>
          </w:p>
          <w:p w14:paraId="71250277" w14:textId="77777777" w:rsidR="00B64142" w:rsidRPr="005B42F4" w:rsidRDefault="00B64142" w:rsidP="00431D4C">
            <w:pPr>
              <w:pStyle w:val="TableText"/>
              <w:numPr>
                <w:ilvl w:val="0"/>
                <w:numId w:val="14"/>
              </w:numPr>
              <w:rPr>
                <w:rFonts w:asciiTheme="minorHAnsi" w:hAnsiTheme="minorHAnsi" w:cstheme="minorHAnsi"/>
                <w:sz w:val="28"/>
                <w:szCs w:val="28"/>
              </w:rPr>
            </w:pPr>
            <w:r w:rsidRPr="005B42F4">
              <w:rPr>
                <w:rFonts w:asciiTheme="minorHAnsi" w:hAnsiTheme="minorHAnsi" w:cstheme="minorHAnsi"/>
                <w:sz w:val="28"/>
                <w:szCs w:val="28"/>
              </w:rPr>
              <w:t>Up to date subject knowledge and of current resources for music teaching.</w:t>
            </w:r>
          </w:p>
          <w:p w14:paraId="2DD979B2" w14:textId="0D589391" w:rsidR="00B64142" w:rsidRPr="005B42F4" w:rsidRDefault="00B64142" w:rsidP="00431D4C">
            <w:pPr>
              <w:pStyle w:val="TableText"/>
              <w:numPr>
                <w:ilvl w:val="0"/>
                <w:numId w:val="14"/>
              </w:numPr>
              <w:rPr>
                <w:rFonts w:asciiTheme="minorHAnsi" w:hAnsiTheme="minorHAnsi" w:cstheme="minorHAnsi"/>
                <w:sz w:val="28"/>
                <w:szCs w:val="28"/>
                <w:lang w:val="en-GB"/>
              </w:rPr>
            </w:pPr>
            <w:r w:rsidRPr="005B42F4">
              <w:rPr>
                <w:rFonts w:asciiTheme="minorHAnsi" w:hAnsiTheme="minorHAnsi" w:cstheme="minorHAnsi"/>
                <w:sz w:val="28"/>
                <w:szCs w:val="28"/>
                <w:lang w:val="en-GB"/>
              </w:rPr>
              <w:t>Ability to plan, organise, review and adapt.</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B1E6DA5" w14:textId="77777777" w:rsidR="00B64142" w:rsidRPr="005B42F4" w:rsidRDefault="00B64142" w:rsidP="00AA4EDD">
            <w:pPr>
              <w:pStyle w:val="TableText"/>
              <w:spacing w:line="276" w:lineRule="auto"/>
              <w:rPr>
                <w:rFonts w:asciiTheme="minorHAnsi" w:hAnsiTheme="minorHAnsi" w:cstheme="minorHAnsi"/>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14:paraId="29610D76" w14:textId="77777777" w:rsidR="00B64142" w:rsidRPr="005B42F4" w:rsidRDefault="00B64142" w:rsidP="00431D4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Application form</w:t>
            </w:r>
          </w:p>
          <w:p w14:paraId="0B4E3C64" w14:textId="77777777" w:rsidR="00B64142" w:rsidRPr="005B42F4" w:rsidRDefault="00B64142" w:rsidP="00431D4C">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Interview</w:t>
            </w:r>
          </w:p>
          <w:p w14:paraId="536F779B" w14:textId="77777777" w:rsidR="00B64142" w:rsidRPr="005B42F4" w:rsidRDefault="00B64142" w:rsidP="00431D4C">
            <w:pPr>
              <w:pStyle w:val="TableText"/>
              <w:numPr>
                <w:ilvl w:val="0"/>
                <w:numId w:val="14"/>
              </w:numPr>
              <w:spacing w:line="276" w:lineRule="auto"/>
              <w:rPr>
                <w:rFonts w:asciiTheme="minorHAnsi" w:hAnsiTheme="minorHAnsi" w:cstheme="minorHAnsi"/>
                <w:sz w:val="28"/>
                <w:szCs w:val="28"/>
                <w:lang w:eastAsia="en-US"/>
              </w:rPr>
            </w:pPr>
            <w:r w:rsidRPr="005B42F4">
              <w:rPr>
                <w:rFonts w:asciiTheme="minorHAnsi" w:hAnsiTheme="minorHAnsi" w:cstheme="minorHAnsi"/>
                <w:sz w:val="28"/>
                <w:szCs w:val="28"/>
                <w:lang w:val="en-GB"/>
              </w:rPr>
              <w:t>Task</w:t>
            </w:r>
          </w:p>
        </w:tc>
      </w:tr>
      <w:tr w:rsidR="00B64142" w:rsidRPr="005B42F4" w14:paraId="41041150" w14:textId="77777777" w:rsidTr="005B42F4">
        <w:trPr>
          <w:trHeight w:val="4300"/>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C0EADBD"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lastRenderedPageBreak/>
              <w:t>Personal Qualities/ Others</w:t>
            </w:r>
          </w:p>
          <w:p w14:paraId="0A2C0B59" w14:textId="77777777" w:rsidR="00B64142" w:rsidRPr="005B42F4" w:rsidRDefault="00B64142" w:rsidP="00AA4EDD">
            <w:pPr>
              <w:pStyle w:val="TableText"/>
              <w:rPr>
                <w:rFonts w:asciiTheme="minorHAnsi" w:hAnsiTheme="minorHAnsi" w:cstheme="minorHAnsi"/>
                <w:b/>
                <w:bCs/>
                <w:sz w:val="28"/>
                <w:szCs w:val="28"/>
              </w:rPr>
            </w:pPr>
          </w:p>
          <w:p w14:paraId="56BC0729" w14:textId="77777777" w:rsidR="00B64142" w:rsidRPr="005B42F4" w:rsidRDefault="00B64142" w:rsidP="00AA4EDD">
            <w:pPr>
              <w:pBdr>
                <w:top w:val="none" w:sz="0" w:space="0" w:color="auto"/>
                <w:left w:val="none" w:sz="0" w:space="0" w:color="auto"/>
                <w:bottom w:val="none" w:sz="0" w:space="0" w:color="auto"/>
                <w:right w:val="none" w:sz="0" w:space="0" w:color="auto"/>
                <w:between w:val="none" w:sz="0" w:space="0" w:color="auto"/>
                <w:bar w:val="none" w:sz="0" w:color="auto"/>
              </w:pBdr>
              <w:spacing w:after="288" w:line="276" w:lineRule="auto"/>
              <w:rPr>
                <w:rFonts w:asciiTheme="minorHAnsi" w:hAnsiTheme="minorHAnsi" w:cstheme="minorHAnsi"/>
                <w:b/>
                <w:bCs/>
                <w:sz w:val="28"/>
                <w:szCs w:val="28"/>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066B81B8" w14:textId="77777777" w:rsidR="00B64142" w:rsidRPr="005B42F4" w:rsidRDefault="00B64142" w:rsidP="00431D4C">
            <w:pPr>
              <w:pStyle w:val="TableText"/>
              <w:numPr>
                <w:ilvl w:val="0"/>
                <w:numId w:val="15"/>
              </w:numPr>
              <w:rPr>
                <w:rFonts w:asciiTheme="minorHAnsi" w:hAnsiTheme="minorHAnsi" w:cstheme="minorHAnsi"/>
                <w:sz w:val="28"/>
                <w:szCs w:val="28"/>
              </w:rPr>
            </w:pPr>
            <w:r w:rsidRPr="005B42F4">
              <w:rPr>
                <w:rFonts w:asciiTheme="minorHAnsi" w:hAnsiTheme="minorHAnsi" w:cstheme="minorHAnsi"/>
                <w:sz w:val="28"/>
                <w:szCs w:val="28"/>
              </w:rPr>
              <w:t>Commitment to the aims and ethos of the school.</w:t>
            </w:r>
          </w:p>
          <w:p w14:paraId="1CC93B2F" w14:textId="77777777" w:rsidR="00B64142" w:rsidRPr="005B42F4" w:rsidRDefault="00B64142" w:rsidP="00431D4C">
            <w:pPr>
              <w:pStyle w:val="TableText"/>
              <w:numPr>
                <w:ilvl w:val="0"/>
                <w:numId w:val="15"/>
              </w:numPr>
              <w:rPr>
                <w:rFonts w:asciiTheme="minorHAnsi" w:hAnsiTheme="minorHAnsi" w:cstheme="minorHAnsi"/>
                <w:sz w:val="28"/>
                <w:szCs w:val="28"/>
              </w:rPr>
            </w:pPr>
            <w:r w:rsidRPr="005B42F4">
              <w:rPr>
                <w:rFonts w:asciiTheme="minorHAnsi" w:hAnsiTheme="minorHAnsi" w:cstheme="minorHAnsi"/>
                <w:sz w:val="28"/>
                <w:szCs w:val="28"/>
              </w:rPr>
              <w:t>Commitment to pastoral care.</w:t>
            </w:r>
          </w:p>
          <w:p w14:paraId="6EF04693" w14:textId="77777777" w:rsidR="00B64142" w:rsidRPr="005B42F4" w:rsidRDefault="00B64142" w:rsidP="00431D4C">
            <w:pPr>
              <w:pStyle w:val="TableText"/>
              <w:numPr>
                <w:ilvl w:val="0"/>
                <w:numId w:val="15"/>
              </w:numPr>
              <w:rPr>
                <w:rFonts w:asciiTheme="minorHAnsi" w:hAnsiTheme="minorHAnsi" w:cstheme="minorHAnsi"/>
                <w:sz w:val="28"/>
                <w:szCs w:val="28"/>
                <w:lang w:val="en-GB"/>
              </w:rPr>
            </w:pPr>
            <w:r w:rsidRPr="005B42F4">
              <w:rPr>
                <w:rFonts w:asciiTheme="minorHAnsi" w:hAnsiTheme="minorHAnsi" w:cstheme="minorHAnsi"/>
                <w:sz w:val="28"/>
                <w:szCs w:val="28"/>
                <w:lang w:val="en-GB"/>
              </w:rPr>
              <w:t>A commitment to maintaining confidentiality and discretion inside and outside school.</w:t>
            </w:r>
          </w:p>
          <w:p w14:paraId="12D060B4" w14:textId="77777777" w:rsidR="00B64142" w:rsidRPr="005B42F4" w:rsidRDefault="00B64142" w:rsidP="00431D4C">
            <w:pPr>
              <w:pStyle w:val="TableText"/>
              <w:numPr>
                <w:ilvl w:val="0"/>
                <w:numId w:val="15"/>
              </w:numPr>
              <w:rPr>
                <w:rFonts w:asciiTheme="minorHAnsi" w:hAnsiTheme="minorHAnsi" w:cstheme="minorHAnsi"/>
                <w:sz w:val="28"/>
                <w:szCs w:val="28"/>
              </w:rPr>
            </w:pPr>
            <w:r w:rsidRPr="005B42F4">
              <w:rPr>
                <w:rFonts w:asciiTheme="minorHAnsi" w:hAnsiTheme="minorHAnsi" w:cstheme="minorHAnsi"/>
                <w:sz w:val="28"/>
                <w:szCs w:val="28"/>
              </w:rPr>
              <w:t>Flexibility and a willingness to be involved in change.</w:t>
            </w:r>
          </w:p>
          <w:p w14:paraId="5F1A9110" w14:textId="77777777" w:rsidR="00B64142" w:rsidRPr="005B42F4" w:rsidRDefault="00B64142" w:rsidP="00431D4C">
            <w:pPr>
              <w:pStyle w:val="TableText"/>
              <w:numPr>
                <w:ilvl w:val="0"/>
                <w:numId w:val="15"/>
              </w:numPr>
              <w:rPr>
                <w:rFonts w:asciiTheme="minorHAnsi" w:hAnsiTheme="minorHAnsi" w:cstheme="minorHAnsi"/>
                <w:sz w:val="28"/>
                <w:szCs w:val="28"/>
              </w:rPr>
            </w:pPr>
            <w:r w:rsidRPr="005B42F4">
              <w:rPr>
                <w:rFonts w:asciiTheme="minorHAnsi" w:hAnsiTheme="minorHAnsi" w:cstheme="minorHAnsi"/>
                <w:sz w:val="28"/>
                <w:szCs w:val="28"/>
              </w:rPr>
              <w:t>Commitment to staff development.</w:t>
            </w:r>
          </w:p>
          <w:p w14:paraId="2AB6370F" w14:textId="4918BFF9" w:rsidR="00B64142" w:rsidRPr="005B42F4" w:rsidRDefault="00B64142" w:rsidP="00431D4C">
            <w:pPr>
              <w:pStyle w:val="Header"/>
              <w:numPr>
                <w:ilvl w:val="0"/>
                <w:numId w:val="15"/>
              </w:numPr>
              <w:rPr>
                <w:rFonts w:asciiTheme="minorHAnsi" w:hAnsiTheme="minorHAnsi" w:cstheme="minorHAnsi"/>
                <w:sz w:val="28"/>
                <w:szCs w:val="28"/>
              </w:rPr>
            </w:pPr>
            <w:r w:rsidRPr="005B42F4">
              <w:rPr>
                <w:rFonts w:asciiTheme="minorHAnsi" w:hAnsiTheme="minorHAnsi" w:cstheme="minorHAnsi"/>
                <w:sz w:val="28"/>
                <w:szCs w:val="28"/>
              </w:rPr>
              <w:t>A positive approach to challenges, which seeks solutions to problems and addresses difficulties with cheerfulness and good humour.</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2B6AF74B" w14:textId="77777777" w:rsidR="00B64142" w:rsidRPr="005B42F4" w:rsidRDefault="00B64142" w:rsidP="00AA4EDD">
            <w:pPr>
              <w:rPr>
                <w:rFonts w:asciiTheme="minorHAnsi" w:hAnsiTheme="minorHAnsi" w:cstheme="minorHAnsi"/>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14:paraId="419DBE9B" w14:textId="77777777" w:rsidR="00B64142" w:rsidRPr="005B42F4" w:rsidRDefault="00B64142" w:rsidP="00431D4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Application form</w:t>
            </w:r>
          </w:p>
          <w:p w14:paraId="5BA6094A" w14:textId="77777777" w:rsidR="00B64142" w:rsidRPr="005B42F4" w:rsidRDefault="00B64142" w:rsidP="00431D4C">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sz w:val="28"/>
                <w:szCs w:val="28"/>
                <w:lang w:val="en-GB"/>
              </w:rPr>
            </w:pPr>
            <w:r w:rsidRPr="005B42F4">
              <w:rPr>
                <w:rFonts w:asciiTheme="minorHAnsi" w:hAnsiTheme="minorHAnsi" w:cstheme="minorHAnsi"/>
                <w:sz w:val="28"/>
                <w:szCs w:val="28"/>
                <w:lang w:val="en-GB"/>
              </w:rPr>
              <w:t>Interview</w:t>
            </w:r>
          </w:p>
          <w:p w14:paraId="0BBF3294" w14:textId="77777777" w:rsidR="00B64142" w:rsidRPr="005B42F4" w:rsidRDefault="00B64142" w:rsidP="00431D4C">
            <w:pPr>
              <w:pStyle w:val="ListParagraph"/>
              <w:numPr>
                <w:ilvl w:val="0"/>
                <w:numId w:val="15"/>
              </w:numPr>
              <w:rPr>
                <w:rFonts w:asciiTheme="minorHAnsi" w:hAnsiTheme="minorHAnsi" w:cstheme="minorHAnsi"/>
                <w:sz w:val="28"/>
                <w:szCs w:val="28"/>
                <w:lang w:eastAsia="en-US"/>
              </w:rPr>
            </w:pPr>
            <w:r w:rsidRPr="005B42F4">
              <w:rPr>
                <w:rFonts w:asciiTheme="minorHAnsi" w:hAnsiTheme="minorHAnsi" w:cstheme="minorHAnsi"/>
                <w:sz w:val="28"/>
                <w:szCs w:val="28"/>
              </w:rPr>
              <w:t>Task</w:t>
            </w:r>
          </w:p>
        </w:tc>
      </w:tr>
      <w:tr w:rsidR="00B64142" w:rsidRPr="005B42F4" w14:paraId="3BB2F244" w14:textId="77777777" w:rsidTr="005B42F4">
        <w:trPr>
          <w:trHeight w:val="1457"/>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418F0B8"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Safeguarding</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BD7A7B2" w14:textId="77777777" w:rsidR="00B64142" w:rsidRPr="005B42F4" w:rsidRDefault="00B64142" w:rsidP="00431D4C">
            <w:pPr>
              <w:pStyle w:val="TableText"/>
              <w:numPr>
                <w:ilvl w:val="0"/>
                <w:numId w:val="17"/>
              </w:numPr>
              <w:ind w:left="352" w:hanging="352"/>
              <w:rPr>
                <w:rFonts w:asciiTheme="minorHAnsi" w:hAnsiTheme="minorHAnsi" w:cstheme="minorHAnsi"/>
                <w:sz w:val="28"/>
                <w:szCs w:val="28"/>
              </w:rPr>
            </w:pPr>
            <w:r w:rsidRPr="005B42F4">
              <w:rPr>
                <w:rFonts w:asciiTheme="minorHAnsi" w:hAnsiTheme="minorHAnsi" w:cstheme="minorHAnsi"/>
                <w:sz w:val="28"/>
                <w:szCs w:val="28"/>
              </w:rPr>
              <w:t>Commitment to demonstrating a responsibility for safeguarding and promoting the welfare of young people</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7B49443B" w14:textId="77777777" w:rsidR="00B64142" w:rsidRPr="005B42F4" w:rsidRDefault="00B64142" w:rsidP="00AA4EDD">
            <w:pPr>
              <w:rPr>
                <w:rFonts w:asciiTheme="minorHAnsi" w:hAnsiTheme="minorHAnsi" w:cstheme="minorHAnsi"/>
                <w:sz w:val="28"/>
                <w:szCs w:val="28"/>
                <w:lang w:eastAsia="en-US"/>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B9334"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318"/>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Application form</w:t>
            </w:r>
          </w:p>
          <w:p w14:paraId="50DB10D3"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318"/>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Interview</w:t>
            </w:r>
          </w:p>
          <w:p w14:paraId="7F214DCF"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8" w:hanging="318"/>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Task</w:t>
            </w:r>
          </w:p>
        </w:tc>
      </w:tr>
      <w:tr w:rsidR="00B64142" w:rsidRPr="005B42F4" w14:paraId="2D8435C0" w14:textId="77777777" w:rsidTr="005B42F4">
        <w:trPr>
          <w:trHeight w:val="2836"/>
        </w:trPr>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B04DC1D" w14:textId="77777777" w:rsidR="00B64142" w:rsidRPr="005B42F4" w:rsidRDefault="00B64142" w:rsidP="00AA4EDD">
            <w:pPr>
              <w:pStyle w:val="TableText"/>
              <w:rPr>
                <w:rFonts w:asciiTheme="minorHAnsi" w:hAnsiTheme="minorHAnsi" w:cstheme="minorHAnsi"/>
                <w:b/>
                <w:bCs/>
                <w:sz w:val="28"/>
                <w:szCs w:val="28"/>
              </w:rPr>
            </w:pPr>
            <w:r w:rsidRPr="005B42F4">
              <w:rPr>
                <w:rFonts w:asciiTheme="minorHAnsi" w:hAnsiTheme="minorHAnsi" w:cstheme="minorHAnsi"/>
                <w:b/>
                <w:bCs/>
                <w:sz w:val="28"/>
                <w:szCs w:val="28"/>
              </w:rPr>
              <w:t>Our Values</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647D3454" w14:textId="77777777" w:rsidR="00B64142" w:rsidRPr="005B42F4" w:rsidRDefault="00B64142" w:rsidP="00431D4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1" w:hanging="311"/>
              <w:rPr>
                <w:rFonts w:asciiTheme="minorHAnsi" w:hAnsiTheme="minorHAnsi" w:cstheme="minorHAnsi"/>
                <w:sz w:val="28"/>
                <w:szCs w:val="28"/>
              </w:rPr>
            </w:pPr>
            <w:r w:rsidRPr="005B42F4">
              <w:rPr>
                <w:rFonts w:asciiTheme="minorHAnsi" w:hAnsiTheme="minorHAnsi" w:cstheme="minorHAnsi"/>
                <w:sz w:val="28"/>
                <w:szCs w:val="28"/>
              </w:rPr>
              <w:t>Community: Evidence of working together for a common purpose and encouraging diversity</w:t>
            </w:r>
          </w:p>
          <w:p w14:paraId="324D54A8" w14:textId="77777777" w:rsidR="00B64142" w:rsidRPr="005B42F4" w:rsidRDefault="00B64142" w:rsidP="00431D4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1" w:hanging="311"/>
              <w:rPr>
                <w:rFonts w:asciiTheme="minorHAnsi" w:hAnsiTheme="minorHAnsi" w:cstheme="minorHAnsi"/>
                <w:sz w:val="28"/>
                <w:szCs w:val="28"/>
              </w:rPr>
            </w:pPr>
            <w:r w:rsidRPr="005B42F4">
              <w:rPr>
                <w:rFonts w:asciiTheme="minorHAnsi" w:hAnsiTheme="minorHAnsi" w:cstheme="minorHAnsi"/>
                <w:sz w:val="28"/>
                <w:szCs w:val="28"/>
              </w:rPr>
              <w:t>Integrity: Evidence of doing the right things for the right reason</w:t>
            </w:r>
          </w:p>
          <w:p w14:paraId="5BB57836" w14:textId="77777777" w:rsidR="00B64142" w:rsidRPr="005B42F4" w:rsidRDefault="00B64142" w:rsidP="00431D4C">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11" w:hanging="311"/>
              <w:rPr>
                <w:rFonts w:asciiTheme="minorHAnsi" w:hAnsiTheme="minorHAnsi" w:cstheme="minorHAnsi"/>
                <w:sz w:val="28"/>
                <w:szCs w:val="28"/>
              </w:rPr>
            </w:pPr>
            <w:r w:rsidRPr="005B42F4">
              <w:rPr>
                <w:rFonts w:asciiTheme="minorHAnsi" w:hAnsiTheme="minorHAnsi" w:cstheme="minorHAnsi"/>
                <w:sz w:val="28"/>
                <w:szCs w:val="28"/>
              </w:rPr>
              <w:t>Passion: Evidence of taking personal responsibility, working hard and having high aspirations</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tcPr>
          <w:p w14:paraId="5BD19EE2" w14:textId="77777777" w:rsidR="00B64142" w:rsidRPr="005B42F4" w:rsidRDefault="00B64142" w:rsidP="00AA4EDD">
            <w:pPr>
              <w:rPr>
                <w:rFonts w:asciiTheme="minorHAnsi" w:hAnsiTheme="minorHAnsi" w:cstheme="minorHAnsi"/>
                <w:sz w:val="28"/>
                <w:szCs w:val="28"/>
                <w:lang w:eastAsia="en-US"/>
              </w:rPr>
            </w:pP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C93A31"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Application form</w:t>
            </w:r>
          </w:p>
          <w:p w14:paraId="29CA2778"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Interview</w:t>
            </w:r>
          </w:p>
          <w:p w14:paraId="4B58ECE0" w14:textId="77777777" w:rsidR="00B64142" w:rsidRPr="005B42F4" w:rsidRDefault="00B64142" w:rsidP="00431D4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Theme="minorHAnsi" w:hAnsiTheme="minorHAnsi" w:cstheme="minorHAnsi"/>
                <w:sz w:val="28"/>
                <w:szCs w:val="28"/>
                <w:lang w:val="en-GB" w:eastAsia="en-US"/>
              </w:rPr>
            </w:pPr>
            <w:r w:rsidRPr="005B42F4">
              <w:rPr>
                <w:rFonts w:asciiTheme="minorHAnsi" w:hAnsiTheme="minorHAnsi" w:cstheme="minorHAnsi"/>
                <w:sz w:val="28"/>
                <w:szCs w:val="28"/>
                <w:lang w:val="en-GB" w:eastAsia="en-US"/>
              </w:rPr>
              <w:t xml:space="preserve">Task </w:t>
            </w:r>
          </w:p>
        </w:tc>
      </w:tr>
    </w:tbl>
    <w:p w14:paraId="7A2309DD" w14:textId="77777777" w:rsidR="00BB299A" w:rsidRPr="005B42F4" w:rsidRDefault="00BB299A">
      <w:pPr>
        <w:rPr>
          <w:rFonts w:asciiTheme="minorHAnsi" w:hAnsiTheme="minorHAnsi" w:cstheme="minorHAnsi"/>
          <w:b/>
        </w:rPr>
      </w:pPr>
    </w:p>
    <w:p w14:paraId="12DAEB39" w14:textId="77777777" w:rsidR="00467A2A" w:rsidRPr="005B42F4" w:rsidRDefault="00467A2A" w:rsidP="00467A2A">
      <w:pPr>
        <w:pBdr>
          <w:top w:val="none" w:sz="0" w:space="0" w:color="auto"/>
          <w:left w:val="none" w:sz="0" w:space="0" w:color="auto"/>
          <w:bottom w:val="none" w:sz="0" w:space="0" w:color="auto"/>
          <w:right w:val="none" w:sz="0" w:space="0" w:color="auto"/>
          <w:between w:val="none" w:sz="0" w:space="0" w:color="auto"/>
          <w:bar w:val="none" w:sz="0" w:color="auto"/>
        </w:pBdr>
        <w:ind w:left="1440" w:hanging="1440"/>
        <w:jc w:val="center"/>
        <w:rPr>
          <w:rFonts w:ascii="Calibri" w:hAnsi="Calibri" w:cs="Calibri"/>
          <w:b/>
          <w:color w:val="E36C0A" w:themeColor="accent6" w:themeShade="BF"/>
          <w:sz w:val="28"/>
          <w:szCs w:val="28"/>
          <w:bdr w:val="none" w:sz="0" w:space="0" w:color="auto" w:frame="1"/>
        </w:rPr>
      </w:pPr>
      <w:r w:rsidRPr="005B42F4">
        <w:rPr>
          <w:rFonts w:ascii="Calibri" w:hAnsi="Calibri" w:cs="Calibri"/>
          <w:b/>
          <w:color w:val="E36C0A" w:themeColor="accent6" w:themeShade="BF"/>
          <w:sz w:val="28"/>
          <w:szCs w:val="28"/>
          <w:bdr w:val="none" w:sz="0" w:space="0" w:color="auto" w:frame="1"/>
        </w:rPr>
        <w:t>Keeping Children Safe in Education</w:t>
      </w:r>
    </w:p>
    <w:p w14:paraId="737EAEA3" w14:textId="77777777" w:rsidR="00467A2A" w:rsidRPr="005B42F4" w:rsidRDefault="00467A2A" w:rsidP="00467A2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b/>
          <w:bdr w:val="none" w:sz="0" w:space="0" w:color="auto" w:frame="1"/>
        </w:rPr>
      </w:pPr>
      <w:r w:rsidRPr="005B42F4">
        <w:rPr>
          <w:rFonts w:ascii="Calibri" w:hAnsi="Calibri" w:cs="Calibri"/>
          <w:b/>
          <w:bdr w:val="none" w:sz="0" w:space="0" w:color="auto" w:frame="1"/>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30FA9F7A" w14:textId="77777777" w:rsidR="00467A2A" w:rsidRPr="009355CB" w:rsidRDefault="00467A2A">
      <w:pPr>
        <w:rPr>
          <w:rFonts w:asciiTheme="minorHAnsi" w:hAnsiTheme="minorHAnsi" w:cstheme="minorHAnsi"/>
          <w:sz w:val="22"/>
          <w:szCs w:val="22"/>
        </w:rPr>
      </w:pPr>
    </w:p>
    <w:sectPr w:rsidR="00467A2A" w:rsidRPr="009355CB" w:rsidSect="0020528A">
      <w:headerReference w:type="default" r:id="rId10"/>
      <w:footerReference w:type="default" r:id="rId11"/>
      <w:pgSz w:w="11900" w:h="16840"/>
      <w:pgMar w:top="1701" w:right="985" w:bottom="709" w:left="1021" w:header="73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57C62" w14:textId="77777777" w:rsidR="000E1E48" w:rsidRDefault="000E1E48">
      <w:r>
        <w:separator/>
      </w:r>
    </w:p>
  </w:endnote>
  <w:endnote w:type="continuationSeparator" w:id="0">
    <w:p w14:paraId="667AFEB1" w14:textId="77777777" w:rsidR="000E1E48" w:rsidRDefault="000E1E48">
      <w:r>
        <w:continuationSeparator/>
      </w:r>
    </w:p>
  </w:endnote>
  <w:endnote w:type="continuationNotice" w:id="1">
    <w:p w14:paraId="17024164" w14:textId="77777777" w:rsidR="000E1E48" w:rsidRDefault="000E1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EndPr/>
        <w:sdtContent>
          <w:p w14:paraId="78B203B7" w14:textId="0AE59E91" w:rsidR="00F729AC" w:rsidRPr="00F729AC" w:rsidRDefault="00F729AC"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75566">
              <w:rPr>
                <w:rFonts w:asciiTheme="minorHAnsi" w:hAnsiTheme="minorHAnsi" w:cstheme="minorHAnsi"/>
                <w:b/>
                <w:bCs/>
                <w:noProof/>
                <w:sz w:val="20"/>
                <w:szCs w:val="20"/>
              </w:rPr>
              <w:t>7</w:t>
            </w:r>
            <w:r w:rsidRPr="00F729AC">
              <w:rPr>
                <w:rFonts w:asciiTheme="minorHAnsi" w:hAnsiTheme="minorHAnsi" w:cstheme="minorHAnsi"/>
                <w:b/>
                <w:bCs/>
                <w:sz w:val="20"/>
                <w:szCs w:val="20"/>
              </w:rPr>
              <w:fldChar w:fldCharType="end"/>
            </w:r>
          </w:p>
        </w:sdtContent>
      </w:sdt>
    </w:sdtContent>
  </w:sdt>
  <w:p w14:paraId="3D8DAD9F" w14:textId="77777777" w:rsidR="00A2629E" w:rsidRDefault="00A26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4B353" w14:textId="77777777" w:rsidR="000E1E48" w:rsidRDefault="000E1E48">
      <w:r>
        <w:separator/>
      </w:r>
    </w:p>
  </w:footnote>
  <w:footnote w:type="continuationSeparator" w:id="0">
    <w:p w14:paraId="1E075CD0" w14:textId="77777777" w:rsidR="000E1E48" w:rsidRDefault="000E1E48">
      <w:r>
        <w:continuationSeparator/>
      </w:r>
    </w:p>
  </w:footnote>
  <w:footnote w:type="continuationNotice" w:id="1">
    <w:p w14:paraId="26FBEB94" w14:textId="77777777" w:rsidR="000E1E48" w:rsidRDefault="000E1E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CA42" w14:textId="08A25CA5" w:rsidR="00F54211" w:rsidRDefault="005C7775" w:rsidP="005C7775">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405EBB1" wp14:editId="61EBE57C">
          <wp:simplePos x="0" y="0"/>
          <wp:positionH relativeFrom="margin">
            <wp:posOffset>4933950</wp:posOffset>
          </wp:positionH>
          <wp:positionV relativeFrom="paragraph">
            <wp:posOffset>-28575</wp:posOffset>
          </wp:positionV>
          <wp:extent cx="1353820" cy="466725"/>
          <wp:effectExtent l="0" t="0" r="0" b="9525"/>
          <wp:wrapSquare wrapText="bothSides"/>
          <wp:docPr id="5" name="Picture 5"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EB7CA70" wp14:editId="68F4B4DB">
          <wp:extent cx="876300" cy="404411"/>
          <wp:effectExtent l="0" t="0" r="0" b="0"/>
          <wp:docPr id="4"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4" name="officeArt object" descr="Logo, company name&#10;&#10;Description automatically generated"/>
                  <pic:cNvPicPr>
                    <a:picLocks noChangeAspect="1"/>
                  </pic:cNvPicPr>
                </pic:nvPicPr>
                <pic:blipFill>
                  <a:blip r:embed="rId2"/>
                  <a:stretch>
                    <a:fillRect/>
                  </a:stretch>
                </pic:blipFill>
                <pic:spPr>
                  <a:xfrm>
                    <a:off x="0" y="0"/>
                    <a:ext cx="888206" cy="409905"/>
                  </a:xfrm>
                  <a:prstGeom prst="rect">
                    <a:avLst/>
                  </a:prstGeom>
                  <a:ln w="12700" cap="flat">
                    <a:noFill/>
                    <a:miter lim="400000"/>
                  </a:ln>
                  <a:effectLst/>
                </pic:spPr>
              </pic:pic>
            </a:graphicData>
          </a:graphic>
        </wp:inline>
      </w:drawing>
    </w:r>
    <w:r w:rsidR="00F729AC">
      <w:tab/>
    </w:r>
    <w:r w:rsidR="00F729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8436EE6"/>
    <w:multiLevelType w:val="hybridMultilevel"/>
    <w:tmpl w:val="7B724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023682"/>
    <w:multiLevelType w:val="hybridMultilevel"/>
    <w:tmpl w:val="A38A9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881669"/>
    <w:multiLevelType w:val="hybridMultilevel"/>
    <w:tmpl w:val="CE449C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5A06D48"/>
    <w:multiLevelType w:val="hybridMultilevel"/>
    <w:tmpl w:val="6AEEB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64D7FF8"/>
    <w:multiLevelType w:val="hybridMultilevel"/>
    <w:tmpl w:val="CE843D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BC53BF6"/>
    <w:multiLevelType w:val="hybridMultilevel"/>
    <w:tmpl w:val="07081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F096B"/>
    <w:multiLevelType w:val="hybridMultilevel"/>
    <w:tmpl w:val="16A62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B414063"/>
    <w:multiLevelType w:val="hybridMultilevel"/>
    <w:tmpl w:val="C45CA4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10798396">
    <w:abstractNumId w:val="7"/>
  </w:num>
  <w:num w:numId="2" w16cid:durableId="1963144518">
    <w:abstractNumId w:val="15"/>
  </w:num>
  <w:num w:numId="3" w16cid:durableId="714081605">
    <w:abstractNumId w:val="1"/>
  </w:num>
  <w:num w:numId="4" w16cid:durableId="1202792275">
    <w:abstractNumId w:val="16"/>
  </w:num>
  <w:num w:numId="5" w16cid:durableId="549922482">
    <w:abstractNumId w:val="8"/>
  </w:num>
  <w:num w:numId="6" w16cid:durableId="1575435658">
    <w:abstractNumId w:val="9"/>
  </w:num>
  <w:num w:numId="7" w16cid:durableId="1452632546">
    <w:abstractNumId w:val="10"/>
  </w:num>
  <w:num w:numId="8" w16cid:durableId="677804880">
    <w:abstractNumId w:val="12"/>
  </w:num>
  <w:num w:numId="9" w16cid:durableId="1596787752">
    <w:abstractNumId w:val="18"/>
  </w:num>
  <w:num w:numId="10" w16cid:durableId="1117479770">
    <w:abstractNumId w:val="6"/>
  </w:num>
  <w:num w:numId="11" w16cid:durableId="1193223420">
    <w:abstractNumId w:val="0"/>
  </w:num>
  <w:num w:numId="12" w16cid:durableId="782118332">
    <w:abstractNumId w:val="17"/>
  </w:num>
  <w:num w:numId="13" w16cid:durableId="1633366359">
    <w:abstractNumId w:val="4"/>
  </w:num>
  <w:num w:numId="14" w16cid:durableId="2112700335">
    <w:abstractNumId w:val="3"/>
  </w:num>
  <w:num w:numId="15" w16cid:durableId="160971568">
    <w:abstractNumId w:val="11"/>
  </w:num>
  <w:num w:numId="16" w16cid:durableId="1371998077">
    <w:abstractNumId w:val="5"/>
  </w:num>
  <w:num w:numId="17" w16cid:durableId="1967005454">
    <w:abstractNumId w:val="2"/>
  </w:num>
  <w:num w:numId="18" w16cid:durableId="1167286451">
    <w:abstractNumId w:val="13"/>
  </w:num>
  <w:num w:numId="19" w16cid:durableId="56252118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B8"/>
    <w:rsid w:val="00026E6B"/>
    <w:rsid w:val="0004706C"/>
    <w:rsid w:val="00063689"/>
    <w:rsid w:val="00086733"/>
    <w:rsid w:val="000872CC"/>
    <w:rsid w:val="000874B8"/>
    <w:rsid w:val="000A1514"/>
    <w:rsid w:val="000B2856"/>
    <w:rsid w:val="000E1E48"/>
    <w:rsid w:val="000E64D4"/>
    <w:rsid w:val="000F6C6B"/>
    <w:rsid w:val="0010401F"/>
    <w:rsid w:val="00117DCB"/>
    <w:rsid w:val="00120A9D"/>
    <w:rsid w:val="00127519"/>
    <w:rsid w:val="00133F49"/>
    <w:rsid w:val="001541C6"/>
    <w:rsid w:val="0017299A"/>
    <w:rsid w:val="001859E3"/>
    <w:rsid w:val="001863A7"/>
    <w:rsid w:val="00192E82"/>
    <w:rsid w:val="001B3EF8"/>
    <w:rsid w:val="001B44B8"/>
    <w:rsid w:val="001B45C9"/>
    <w:rsid w:val="001C098D"/>
    <w:rsid w:val="001E28A0"/>
    <w:rsid w:val="001E7F96"/>
    <w:rsid w:val="001F0EAB"/>
    <w:rsid w:val="00203C5D"/>
    <w:rsid w:val="0020528A"/>
    <w:rsid w:val="0020585A"/>
    <w:rsid w:val="00207D60"/>
    <w:rsid w:val="002147BB"/>
    <w:rsid w:val="00225D82"/>
    <w:rsid w:val="00227242"/>
    <w:rsid w:val="002327C6"/>
    <w:rsid w:val="00234F4D"/>
    <w:rsid w:val="00251161"/>
    <w:rsid w:val="00275566"/>
    <w:rsid w:val="002930A7"/>
    <w:rsid w:val="002B11C5"/>
    <w:rsid w:val="002B33E5"/>
    <w:rsid w:val="002C69A5"/>
    <w:rsid w:val="002E0D7A"/>
    <w:rsid w:val="002F3580"/>
    <w:rsid w:val="00302A56"/>
    <w:rsid w:val="00303975"/>
    <w:rsid w:val="00312350"/>
    <w:rsid w:val="00330AE0"/>
    <w:rsid w:val="00337230"/>
    <w:rsid w:val="003620FB"/>
    <w:rsid w:val="0038153C"/>
    <w:rsid w:val="00381824"/>
    <w:rsid w:val="00386E51"/>
    <w:rsid w:val="003A3EA5"/>
    <w:rsid w:val="003A6824"/>
    <w:rsid w:val="003B205C"/>
    <w:rsid w:val="003B2097"/>
    <w:rsid w:val="003B46E1"/>
    <w:rsid w:val="003D3806"/>
    <w:rsid w:val="004040C6"/>
    <w:rsid w:val="004128D1"/>
    <w:rsid w:val="00413142"/>
    <w:rsid w:val="004234DB"/>
    <w:rsid w:val="0042584A"/>
    <w:rsid w:val="00431D4C"/>
    <w:rsid w:val="00443C87"/>
    <w:rsid w:val="00461578"/>
    <w:rsid w:val="00467A2A"/>
    <w:rsid w:val="00483943"/>
    <w:rsid w:val="004A1332"/>
    <w:rsid w:val="004B5ACC"/>
    <w:rsid w:val="004B6A77"/>
    <w:rsid w:val="004D214C"/>
    <w:rsid w:val="004D2EB1"/>
    <w:rsid w:val="004D5C6A"/>
    <w:rsid w:val="004E01EE"/>
    <w:rsid w:val="004E3694"/>
    <w:rsid w:val="004E4F3C"/>
    <w:rsid w:val="004F1BA8"/>
    <w:rsid w:val="004F1DFF"/>
    <w:rsid w:val="004F37A2"/>
    <w:rsid w:val="004F3B51"/>
    <w:rsid w:val="005009BF"/>
    <w:rsid w:val="00521F31"/>
    <w:rsid w:val="00534130"/>
    <w:rsid w:val="005400AF"/>
    <w:rsid w:val="00541D81"/>
    <w:rsid w:val="0054283C"/>
    <w:rsid w:val="0054395A"/>
    <w:rsid w:val="0054502F"/>
    <w:rsid w:val="0055631C"/>
    <w:rsid w:val="00564837"/>
    <w:rsid w:val="00595A5C"/>
    <w:rsid w:val="005B42F4"/>
    <w:rsid w:val="005B5F2A"/>
    <w:rsid w:val="005B6AFE"/>
    <w:rsid w:val="005C15CE"/>
    <w:rsid w:val="005C4F3B"/>
    <w:rsid w:val="005C51E4"/>
    <w:rsid w:val="005C5D2A"/>
    <w:rsid w:val="005C7775"/>
    <w:rsid w:val="005D398C"/>
    <w:rsid w:val="005F527F"/>
    <w:rsid w:val="00606BA0"/>
    <w:rsid w:val="006114AC"/>
    <w:rsid w:val="00617B63"/>
    <w:rsid w:val="00630D30"/>
    <w:rsid w:val="00645C49"/>
    <w:rsid w:val="00650E58"/>
    <w:rsid w:val="00654DA6"/>
    <w:rsid w:val="0066119C"/>
    <w:rsid w:val="00665E05"/>
    <w:rsid w:val="00671017"/>
    <w:rsid w:val="006915B6"/>
    <w:rsid w:val="00694274"/>
    <w:rsid w:val="006A4BCE"/>
    <w:rsid w:val="006B5907"/>
    <w:rsid w:val="006C51F1"/>
    <w:rsid w:val="006C75C8"/>
    <w:rsid w:val="006D5203"/>
    <w:rsid w:val="006D6B76"/>
    <w:rsid w:val="006E7C1D"/>
    <w:rsid w:val="006F4C6F"/>
    <w:rsid w:val="00710032"/>
    <w:rsid w:val="007139E6"/>
    <w:rsid w:val="00747918"/>
    <w:rsid w:val="00762A9C"/>
    <w:rsid w:val="00780EC4"/>
    <w:rsid w:val="00786396"/>
    <w:rsid w:val="007A1565"/>
    <w:rsid w:val="007B084E"/>
    <w:rsid w:val="007B19D0"/>
    <w:rsid w:val="007C33A2"/>
    <w:rsid w:val="007D7F5B"/>
    <w:rsid w:val="007F0C8B"/>
    <w:rsid w:val="00801AB8"/>
    <w:rsid w:val="008035A5"/>
    <w:rsid w:val="008069A4"/>
    <w:rsid w:val="008153F4"/>
    <w:rsid w:val="00815947"/>
    <w:rsid w:val="008407F8"/>
    <w:rsid w:val="0084154A"/>
    <w:rsid w:val="00841CB2"/>
    <w:rsid w:val="008541E0"/>
    <w:rsid w:val="0086071D"/>
    <w:rsid w:val="008674D9"/>
    <w:rsid w:val="00874429"/>
    <w:rsid w:val="008835C8"/>
    <w:rsid w:val="00892181"/>
    <w:rsid w:val="0089571B"/>
    <w:rsid w:val="008A1A5B"/>
    <w:rsid w:val="008B4E14"/>
    <w:rsid w:val="008C065E"/>
    <w:rsid w:val="008C7141"/>
    <w:rsid w:val="008D3518"/>
    <w:rsid w:val="008D39CC"/>
    <w:rsid w:val="008D4D21"/>
    <w:rsid w:val="008D73D7"/>
    <w:rsid w:val="008E0A91"/>
    <w:rsid w:val="00911C62"/>
    <w:rsid w:val="009355CB"/>
    <w:rsid w:val="0096313F"/>
    <w:rsid w:val="009730BE"/>
    <w:rsid w:val="00975E8C"/>
    <w:rsid w:val="009770E4"/>
    <w:rsid w:val="0098234A"/>
    <w:rsid w:val="00983F8A"/>
    <w:rsid w:val="0099074D"/>
    <w:rsid w:val="009A22D3"/>
    <w:rsid w:val="009A66EF"/>
    <w:rsid w:val="009D23EC"/>
    <w:rsid w:val="00A22754"/>
    <w:rsid w:val="00A23299"/>
    <w:rsid w:val="00A2629E"/>
    <w:rsid w:val="00A27836"/>
    <w:rsid w:val="00A31012"/>
    <w:rsid w:val="00A35464"/>
    <w:rsid w:val="00A423E0"/>
    <w:rsid w:val="00A42658"/>
    <w:rsid w:val="00A46B33"/>
    <w:rsid w:val="00A6330D"/>
    <w:rsid w:val="00AA1086"/>
    <w:rsid w:val="00AA1175"/>
    <w:rsid w:val="00AA4EDD"/>
    <w:rsid w:val="00AD49DB"/>
    <w:rsid w:val="00AF260D"/>
    <w:rsid w:val="00B03E39"/>
    <w:rsid w:val="00B04BA3"/>
    <w:rsid w:val="00B11F81"/>
    <w:rsid w:val="00B1285F"/>
    <w:rsid w:val="00B33BCE"/>
    <w:rsid w:val="00B33EA9"/>
    <w:rsid w:val="00B539B3"/>
    <w:rsid w:val="00B55362"/>
    <w:rsid w:val="00B55C81"/>
    <w:rsid w:val="00B64142"/>
    <w:rsid w:val="00B73B21"/>
    <w:rsid w:val="00B81518"/>
    <w:rsid w:val="00B94C6F"/>
    <w:rsid w:val="00B9783F"/>
    <w:rsid w:val="00BA39DB"/>
    <w:rsid w:val="00BB299A"/>
    <w:rsid w:val="00BB5012"/>
    <w:rsid w:val="00BC1207"/>
    <w:rsid w:val="00BC2B0D"/>
    <w:rsid w:val="00BC450C"/>
    <w:rsid w:val="00BD36B3"/>
    <w:rsid w:val="00BE642E"/>
    <w:rsid w:val="00BF1F36"/>
    <w:rsid w:val="00BF2D5D"/>
    <w:rsid w:val="00C00035"/>
    <w:rsid w:val="00C14105"/>
    <w:rsid w:val="00C2365A"/>
    <w:rsid w:val="00C31066"/>
    <w:rsid w:val="00C32313"/>
    <w:rsid w:val="00C368AB"/>
    <w:rsid w:val="00C63AB1"/>
    <w:rsid w:val="00C72982"/>
    <w:rsid w:val="00C75E81"/>
    <w:rsid w:val="00C77D23"/>
    <w:rsid w:val="00C80AD2"/>
    <w:rsid w:val="00C80E61"/>
    <w:rsid w:val="00C8125D"/>
    <w:rsid w:val="00C81A98"/>
    <w:rsid w:val="00C86E0D"/>
    <w:rsid w:val="00C875D3"/>
    <w:rsid w:val="00C91EA2"/>
    <w:rsid w:val="00CA3947"/>
    <w:rsid w:val="00CB0824"/>
    <w:rsid w:val="00CB5A76"/>
    <w:rsid w:val="00CB7104"/>
    <w:rsid w:val="00CC329C"/>
    <w:rsid w:val="00CD10C7"/>
    <w:rsid w:val="00CD3030"/>
    <w:rsid w:val="00CE47A3"/>
    <w:rsid w:val="00D13BCF"/>
    <w:rsid w:val="00D13E8A"/>
    <w:rsid w:val="00D2447F"/>
    <w:rsid w:val="00D348A3"/>
    <w:rsid w:val="00D40D97"/>
    <w:rsid w:val="00D464CA"/>
    <w:rsid w:val="00D842B0"/>
    <w:rsid w:val="00D85404"/>
    <w:rsid w:val="00DB15F0"/>
    <w:rsid w:val="00DB1946"/>
    <w:rsid w:val="00DC7E20"/>
    <w:rsid w:val="00DD0532"/>
    <w:rsid w:val="00DE78D6"/>
    <w:rsid w:val="00E0342C"/>
    <w:rsid w:val="00E04491"/>
    <w:rsid w:val="00E35B3F"/>
    <w:rsid w:val="00E36F9F"/>
    <w:rsid w:val="00E519C3"/>
    <w:rsid w:val="00E6015B"/>
    <w:rsid w:val="00E70B8C"/>
    <w:rsid w:val="00E77410"/>
    <w:rsid w:val="00EA34EB"/>
    <w:rsid w:val="00EA4700"/>
    <w:rsid w:val="00EB7523"/>
    <w:rsid w:val="00EC7E1E"/>
    <w:rsid w:val="00EC7F56"/>
    <w:rsid w:val="00ED1649"/>
    <w:rsid w:val="00EE7B28"/>
    <w:rsid w:val="00F17E0E"/>
    <w:rsid w:val="00F21E00"/>
    <w:rsid w:val="00F323AD"/>
    <w:rsid w:val="00F46E24"/>
    <w:rsid w:val="00F54211"/>
    <w:rsid w:val="00F729AC"/>
    <w:rsid w:val="00F94089"/>
    <w:rsid w:val="00F954D8"/>
    <w:rsid w:val="00FA110F"/>
    <w:rsid w:val="00FA73E0"/>
    <w:rsid w:val="00FB643B"/>
    <w:rsid w:val="00FB7350"/>
    <w:rsid w:val="00FD2CEE"/>
    <w:rsid w:val="00FD444F"/>
    <w:rsid w:val="00FD6800"/>
    <w:rsid w:val="00FE023C"/>
    <w:rsid w:val="00FE2E31"/>
    <w:rsid w:val="00FF42E9"/>
    <w:rsid w:val="078B856B"/>
    <w:rsid w:val="0FA0B436"/>
    <w:rsid w:val="1A812978"/>
    <w:rsid w:val="29A7BFDF"/>
    <w:rsid w:val="2DC8F1D9"/>
    <w:rsid w:val="306EE315"/>
    <w:rsid w:val="39A66B38"/>
    <w:rsid w:val="47C640C5"/>
    <w:rsid w:val="47FAACBB"/>
    <w:rsid w:val="519108A2"/>
    <w:rsid w:val="549DBEC1"/>
    <w:rsid w:val="5825A794"/>
    <w:rsid w:val="5ECC63D6"/>
    <w:rsid w:val="681E5B76"/>
    <w:rsid w:val="692F8E51"/>
    <w:rsid w:val="69A66D34"/>
    <w:rsid w:val="6A590A6E"/>
    <w:rsid w:val="721742D6"/>
    <w:rsid w:val="7E767F9E"/>
    <w:rsid w:val="7F50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679E4CFF-503F-4A29-9CD3-39910E248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val="en-GB"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paragraph" w:styleId="PlainText">
    <w:name w:val="Plain Text"/>
    <w:basedOn w:val="Normal"/>
    <w:link w:val="PlainTextChar"/>
    <w:uiPriority w:val="99"/>
    <w:unhideWhenUsed/>
    <w:rsid w:val="00762A9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imes New Roman"/>
      <w:color w:val="auto"/>
      <w:sz w:val="22"/>
      <w:szCs w:val="21"/>
      <w:bdr w:val="none" w:sz="0" w:space="0" w:color="auto"/>
      <w:lang w:val="en-GB" w:eastAsia="en-US"/>
      <w14:textOutline w14:w="0" w14:cap="rnd" w14:cmpd="sng" w14:algn="ctr">
        <w14:noFill/>
        <w14:prstDash w14:val="solid"/>
        <w14:bevel/>
      </w14:textOutline>
    </w:rPr>
  </w:style>
  <w:style w:type="character" w:customStyle="1" w:styleId="PlainTextChar">
    <w:name w:val="Plain Text Char"/>
    <w:basedOn w:val="DefaultParagraphFont"/>
    <w:link w:val="PlainText"/>
    <w:uiPriority w:val="99"/>
    <w:rsid w:val="00762A9C"/>
    <w:rPr>
      <w:rFonts w:ascii="Calibri" w:eastAsia="Calibri" w:hAnsi="Calibri" w:cs="Times New Roman"/>
      <w:szCs w:val="21"/>
      <w:lang w:val="en-GB"/>
    </w:rPr>
  </w:style>
  <w:style w:type="character" w:customStyle="1" w:styleId="ListParagraphChar">
    <w:name w:val="List Paragraph Char"/>
    <w:link w:val="ListParagraph"/>
    <w:uiPriority w:val="34"/>
    <w:rsid w:val="00762A9C"/>
    <w:rPr>
      <w:rFonts w:ascii="Calibri" w:eastAsia="Arial Unicode MS" w:hAnsi="Calibri" w:cs="Arial Unicode MS"/>
      <w:color w:val="000000"/>
      <w:u w:color="000000"/>
      <w:bdr w:val="nil"/>
      <w:lang w:eastAsia="en-GB"/>
    </w:rPr>
  </w:style>
  <w:style w:type="paragraph" w:styleId="NoSpacing">
    <w:name w:val="No Spacing"/>
    <w:link w:val="NoSpacingChar"/>
    <w:qFormat/>
    <w:rsid w:val="00762A9C"/>
    <w:pPr>
      <w:spacing w:after="0" w:line="240" w:lineRule="auto"/>
    </w:pPr>
    <w:rPr>
      <w:rFonts w:eastAsia="Times New Roman"/>
      <w:lang w:val="en-GB"/>
    </w:rPr>
  </w:style>
  <w:style w:type="character" w:customStyle="1" w:styleId="NoSpacingChar">
    <w:name w:val="No Spacing Char"/>
    <w:basedOn w:val="DefaultParagraphFont"/>
    <w:link w:val="NoSpacing"/>
    <w:uiPriority w:val="1"/>
    <w:rsid w:val="00762A9C"/>
    <w:rPr>
      <w:rFonts w:eastAsia="Times New Roman"/>
      <w:lang w:val="en-GB"/>
    </w:rPr>
  </w:style>
  <w:style w:type="character" w:customStyle="1" w:styleId="normaltextrun">
    <w:name w:val="normaltextrun"/>
    <w:basedOn w:val="DefaultParagraphFont"/>
    <w:rsid w:val="006114AC"/>
  </w:style>
  <w:style w:type="character" w:customStyle="1" w:styleId="eop">
    <w:name w:val="eop"/>
    <w:basedOn w:val="DefaultParagraphFont"/>
    <w:rsid w:val="006114AC"/>
  </w:style>
  <w:style w:type="character" w:styleId="UnresolvedMention">
    <w:name w:val="Unresolved Mention"/>
    <w:basedOn w:val="DefaultParagraphFont"/>
    <w:uiPriority w:val="99"/>
    <w:semiHidden/>
    <w:unhideWhenUsed/>
    <w:rsid w:val="006A4BCE"/>
    <w:rPr>
      <w:color w:val="605E5C"/>
      <w:shd w:val="clear" w:color="auto" w:fill="E1DFDD"/>
    </w:rPr>
  </w:style>
  <w:style w:type="paragraph" w:styleId="NormalWeb">
    <w:name w:val="Normal (Web)"/>
    <w:basedOn w:val="Normal"/>
    <w:uiPriority w:val="99"/>
    <w:unhideWhenUsed/>
    <w:rsid w:val="00E51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 w:type="character" w:customStyle="1" w:styleId="markedcontent">
    <w:name w:val="markedcontent"/>
    <w:basedOn w:val="DefaultParagraphFont"/>
    <w:rsid w:val="00D348A3"/>
  </w:style>
  <w:style w:type="paragraph" w:customStyle="1" w:styleId="DefaultText">
    <w:name w:val="Default Text"/>
    <w:basedOn w:val="Normal"/>
    <w:rsid w:val="00F21E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lang w:val="en-GB"/>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5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890420">
      <w:bodyDiv w:val="1"/>
      <w:marLeft w:val="0"/>
      <w:marRight w:val="0"/>
      <w:marTop w:val="0"/>
      <w:marBottom w:val="0"/>
      <w:divBdr>
        <w:top w:val="none" w:sz="0" w:space="0" w:color="auto"/>
        <w:left w:val="none" w:sz="0" w:space="0" w:color="auto"/>
        <w:bottom w:val="none" w:sz="0" w:space="0" w:color="auto"/>
        <w:right w:val="none" w:sz="0" w:space="0" w:color="auto"/>
      </w:divBdr>
    </w:div>
    <w:div w:id="970524589">
      <w:bodyDiv w:val="1"/>
      <w:marLeft w:val="0"/>
      <w:marRight w:val="0"/>
      <w:marTop w:val="0"/>
      <w:marBottom w:val="0"/>
      <w:divBdr>
        <w:top w:val="none" w:sz="0" w:space="0" w:color="auto"/>
        <w:left w:val="none" w:sz="0" w:space="0" w:color="auto"/>
        <w:bottom w:val="none" w:sz="0" w:space="0" w:color="auto"/>
        <w:right w:val="none" w:sz="0" w:space="0" w:color="auto"/>
      </w:divBdr>
    </w:div>
    <w:div w:id="1517116245">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 w:id="205576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Lilian Abdel-Nour</DisplayName>
        <AccountId>18129</AccountId>
        <AccountType/>
      </UserInfo>
      <UserInfo>
        <DisplayName>Mayall, Ms. J</DisplayName>
        <AccountId>690</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4" ma:contentTypeDescription="Create a new document." ma:contentTypeScope="" ma:versionID="ee92b4b7793526e3d49e39c87650c061">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e01096e55ed29ca467077e67e55ac395"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E76C6-0707-41DE-871B-0C0B8E9D1AA9}">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1bb0cdde-b192-4b89-b3dd-6d3c5dcb851d"/>
    <ds:schemaRef ds:uri="http://schemas.microsoft.com/office/infopath/2007/PartnerControls"/>
    <ds:schemaRef ds:uri="9cd8b853-a9c3-4fba-a9dc-5ba0a1153d7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1C6E82D-EAA4-4AD8-8116-A0469C464474}">
  <ds:schemaRefs>
    <ds:schemaRef ds:uri="http://schemas.microsoft.com/sharepoint/v3/contenttype/forms"/>
  </ds:schemaRefs>
</ds:datastoreItem>
</file>

<file path=customXml/itemProps3.xml><?xml version="1.0" encoding="utf-8"?>
<ds:datastoreItem xmlns:ds="http://schemas.openxmlformats.org/officeDocument/2006/customXml" ds:itemID="{FC46B01E-62BF-4D76-BDBB-BEDB75FB9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3353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Lilian Abdel-Nour</cp:lastModifiedBy>
  <cp:revision>2</cp:revision>
  <dcterms:created xsi:type="dcterms:W3CDTF">2024-05-15T12:30:00Z</dcterms:created>
  <dcterms:modified xsi:type="dcterms:W3CDTF">2024-05-15T12:30:00Z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