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E95" w:rsidRDefault="00994E95" w:rsidP="00413B60">
      <w:pPr>
        <w:ind w:left="-284" w:right="-268"/>
        <w:jc w:val="center"/>
        <w:rPr>
          <w:rFonts w:ascii="Calibri" w:hAnsi="Calibri" w:cs="Calibri"/>
          <w:b/>
          <w:sz w:val="28"/>
        </w:rPr>
      </w:pPr>
    </w:p>
    <w:p w:rsidR="00F00978" w:rsidRDefault="00F00978" w:rsidP="00994E95">
      <w:pPr>
        <w:tabs>
          <w:tab w:val="left" w:pos="1785"/>
        </w:tabs>
        <w:ind w:left="-426" w:firstLine="14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114935</wp:posOffset>
            </wp:positionV>
            <wp:extent cx="804545" cy="607060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6174105</wp:posOffset>
            </wp:positionH>
            <wp:positionV relativeFrom="paragraph">
              <wp:posOffset>3175</wp:posOffset>
            </wp:positionV>
            <wp:extent cx="520065" cy="718820"/>
            <wp:effectExtent l="0" t="0" r="0" b="508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E95" w:rsidRPr="00994E95" w:rsidRDefault="00994E95" w:rsidP="00994E95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994E95" w:rsidRDefault="00A96BA3" w:rsidP="001F5BD9">
      <w:pPr>
        <w:pStyle w:val="Default"/>
        <w:ind w:hanging="284"/>
        <w:jc w:val="center"/>
        <w:rPr>
          <w:rFonts w:ascii="Calibri" w:hAnsi="Calibri"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  <w:t>SEN</w:t>
      </w:r>
      <w:r w:rsidR="00924AAF">
        <w:rPr>
          <w:rFonts w:ascii="Calibri" w:hAnsi="Calibri"/>
          <w:b/>
          <w:bCs/>
          <w:color w:val="auto"/>
          <w:sz w:val="28"/>
          <w:szCs w:val="28"/>
        </w:rPr>
        <w:t xml:space="preserve"> </w:t>
      </w:r>
      <w:r w:rsidR="00AA029F">
        <w:rPr>
          <w:rFonts w:ascii="Calibri" w:hAnsi="Calibri"/>
          <w:b/>
          <w:bCs/>
          <w:color w:val="auto"/>
          <w:sz w:val="28"/>
          <w:szCs w:val="28"/>
        </w:rPr>
        <w:t>Teacher</w:t>
      </w:r>
    </w:p>
    <w:p w:rsidR="00994E95" w:rsidRDefault="00994E95" w:rsidP="00540954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994E95" w:rsidRPr="00F271AD" w:rsidTr="004C555D">
        <w:trPr>
          <w:trHeight w:val="93"/>
          <w:jc w:val="center"/>
        </w:trPr>
        <w:tc>
          <w:tcPr>
            <w:tcW w:w="6895" w:type="dxa"/>
          </w:tcPr>
          <w:p w:rsidR="00994E95" w:rsidRPr="00F271AD" w:rsidRDefault="00994E95" w:rsidP="0027204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</w:tcPr>
          <w:p w:rsidR="00994E95" w:rsidRPr="0053531A" w:rsidRDefault="00994E95" w:rsidP="0027204B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994E95" w:rsidRPr="0053531A" w:rsidRDefault="00994E95" w:rsidP="0027204B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sirable</w:t>
            </w:r>
          </w:p>
        </w:tc>
        <w:tc>
          <w:tcPr>
            <w:tcW w:w="2237" w:type="dxa"/>
            <w:vAlign w:val="center"/>
          </w:tcPr>
          <w:p w:rsidR="00994E95" w:rsidRPr="004C555D" w:rsidRDefault="00994E95" w:rsidP="004C555D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4C555D">
              <w:rPr>
                <w:rFonts w:ascii="Calibri" w:hAnsi="Calibri"/>
                <w:b/>
                <w:bCs/>
                <w:sz w:val="18"/>
                <w:szCs w:val="18"/>
              </w:rPr>
              <w:t>M</w:t>
            </w:r>
            <w:r w:rsidR="004C555D" w:rsidRPr="004C555D">
              <w:rPr>
                <w:rFonts w:ascii="Calibri" w:hAnsi="Calibri"/>
                <w:b/>
                <w:bCs/>
                <w:sz w:val="18"/>
                <w:szCs w:val="18"/>
              </w:rPr>
              <w:t>ethod of Assessment</w:t>
            </w:r>
          </w:p>
        </w:tc>
      </w:tr>
      <w:tr w:rsidR="00994E95" w:rsidRPr="00F271AD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994E95" w:rsidRPr="00F271AD" w:rsidRDefault="00994E95" w:rsidP="0027204B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Qualified Teacher Status </w:t>
            </w:r>
            <w:r w:rsidR="00DD3A5B">
              <w:rPr>
                <w:rFonts w:ascii="Calibri" w:hAnsi="Calibri"/>
              </w:rPr>
              <w:t>(primary trained)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1F5BD9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6538CF" w:rsidRPr="00F271AD" w:rsidTr="004C555D">
        <w:trPr>
          <w:trHeight w:val="102"/>
          <w:jc w:val="center"/>
        </w:trPr>
        <w:tc>
          <w:tcPr>
            <w:tcW w:w="6895" w:type="dxa"/>
          </w:tcPr>
          <w:p w:rsidR="006538CF" w:rsidRPr="00F271AD" w:rsidRDefault="006538CF" w:rsidP="004C555D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 teaching experience</w:t>
            </w:r>
          </w:p>
        </w:tc>
        <w:tc>
          <w:tcPr>
            <w:tcW w:w="992" w:type="dxa"/>
            <w:vAlign w:val="center"/>
          </w:tcPr>
          <w:p w:rsidR="006538CF" w:rsidRDefault="006538CF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6538CF" w:rsidRPr="00F271AD" w:rsidRDefault="006538CF" w:rsidP="004C555D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6538CF" w:rsidRDefault="006538CF" w:rsidP="004C555D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 xml:space="preserve">Application/Interview 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1F5BD9" w:rsidP="001F5BD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</w:t>
            </w:r>
            <w:r w:rsidR="00776E45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of staff as appropriate</w:t>
            </w:r>
          </w:p>
        </w:tc>
        <w:tc>
          <w:tcPr>
            <w:tcW w:w="992" w:type="dxa"/>
            <w:vAlign w:val="center"/>
          </w:tcPr>
          <w:p w:rsidR="004C555D" w:rsidRPr="00F271AD" w:rsidRDefault="00AD624E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F271AD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4C555D" w:rsidRPr="00F271AD" w:rsidTr="004C555D">
        <w:trPr>
          <w:trHeight w:val="113"/>
          <w:jc w:val="center"/>
        </w:trPr>
        <w:tc>
          <w:tcPr>
            <w:tcW w:w="6895" w:type="dxa"/>
          </w:tcPr>
          <w:p w:rsidR="004C555D" w:rsidRPr="00F271AD" w:rsidRDefault="001F5BD9" w:rsidP="004C555D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</w:t>
            </w:r>
            <w:r w:rsidR="004C555D" w:rsidRPr="00F271A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Imagination and creativity in the classroom</w:t>
            </w:r>
            <w:r w:rsidR="006538CF">
              <w:rPr>
                <w:rFonts w:ascii="Calibri" w:hAnsi="Calibri"/>
              </w:rPr>
              <w:t xml:space="preserve">, ensuring each student can achieve their </w:t>
            </w:r>
            <w:r w:rsidR="005154B0">
              <w:rPr>
                <w:rFonts w:ascii="Calibri" w:hAnsi="Calibri"/>
              </w:rPr>
              <w:t xml:space="preserve">own </w:t>
            </w:r>
            <w:r w:rsidR="006538CF">
              <w:rPr>
                <w:rFonts w:ascii="Calibri" w:hAnsi="Calibri"/>
              </w:rPr>
              <w:t>individual potential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6538CF" w:rsidRPr="00F271AD" w:rsidTr="00E73B75">
        <w:trPr>
          <w:trHeight w:val="102"/>
          <w:jc w:val="center"/>
        </w:trPr>
        <w:tc>
          <w:tcPr>
            <w:tcW w:w="6895" w:type="dxa"/>
          </w:tcPr>
          <w:p w:rsidR="006538CF" w:rsidRDefault="006538CF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teach students according to their educational needs</w:t>
            </w:r>
          </w:p>
        </w:tc>
        <w:tc>
          <w:tcPr>
            <w:tcW w:w="992" w:type="dxa"/>
            <w:vAlign w:val="center"/>
          </w:tcPr>
          <w:p w:rsidR="006538CF" w:rsidRDefault="006538CF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6538CF" w:rsidRPr="00F271AD" w:rsidRDefault="006538CF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6538CF" w:rsidRPr="00224DA2" w:rsidRDefault="006538CF" w:rsidP="00E73B75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1F5BD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F271AD">
              <w:rPr>
                <w:rFonts w:ascii="Calibri" w:hAnsi="Calibri"/>
              </w:rPr>
              <w:t xml:space="preserve">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1F5BD9" w:rsidRPr="00F271AD" w:rsidRDefault="001F5BD9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1F5BD9" w:rsidP="001F5BD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F271AD" w:rsidRDefault="004C555D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F271AD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4C555D" w:rsidRPr="00F271AD" w:rsidTr="004C555D">
        <w:trPr>
          <w:trHeight w:val="102"/>
          <w:jc w:val="center"/>
        </w:trPr>
        <w:tc>
          <w:tcPr>
            <w:tcW w:w="6895" w:type="dxa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8F33EE">
              <w:rPr>
                <w:rFonts w:ascii="Calibri" w:hAnsi="Calibri"/>
              </w:rPr>
              <w:t>n effective team member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F271AD" w:rsidRDefault="004C555D" w:rsidP="004C555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6F19FC" w:rsidTr="00E73B75">
        <w:trPr>
          <w:trHeight w:val="102"/>
          <w:jc w:val="center"/>
        </w:trPr>
        <w:tc>
          <w:tcPr>
            <w:tcW w:w="6895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6F19FC" w:rsidTr="00E73B75">
        <w:trPr>
          <w:trHeight w:val="208"/>
          <w:jc w:val="center"/>
        </w:trPr>
        <w:tc>
          <w:tcPr>
            <w:tcW w:w="6895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208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>An excellent teacher with enthusiasm and a commitment to e</w:t>
            </w:r>
            <w:r>
              <w:rPr>
                <w:rFonts w:ascii="Calibri" w:hAnsi="Calibri"/>
              </w:rPr>
              <w:t>ducation and developing young people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F5BD9" w:rsidRPr="00F271AD" w:rsidTr="00E73B75">
        <w:trPr>
          <w:trHeight w:val="102"/>
          <w:jc w:val="center"/>
        </w:trPr>
        <w:tc>
          <w:tcPr>
            <w:tcW w:w="6895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develop good personal </w:t>
            </w:r>
            <w:r w:rsidR="00D279D5">
              <w:rPr>
                <w:rFonts w:ascii="Calibri" w:hAnsi="Calibri"/>
              </w:rPr>
              <w:t xml:space="preserve">working </w:t>
            </w:r>
            <w:r w:rsidRPr="00F271AD">
              <w:rPr>
                <w:rFonts w:ascii="Calibri" w:hAnsi="Calibri"/>
              </w:rPr>
              <w:t xml:space="preserve">relationships with students and adults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F271AD" w:rsidRDefault="001F5BD9" w:rsidP="00E73B75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6F19FC" w:rsidTr="004C555D">
        <w:trPr>
          <w:trHeight w:val="102"/>
          <w:jc w:val="center"/>
        </w:trPr>
        <w:tc>
          <w:tcPr>
            <w:tcW w:w="6895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Approachable </w:t>
            </w:r>
            <w:r w:rsidR="0022747C">
              <w:rPr>
                <w:rFonts w:ascii="Calibri" w:hAnsi="Calibri" w:cs="Arial"/>
                <w:color w:val="000000"/>
                <w:sz w:val="24"/>
                <w:szCs w:val="24"/>
              </w:rPr>
              <w:t>and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willing to help students </w:t>
            </w:r>
            <w:r w:rsidR="0022747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both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i</w:t>
            </w:r>
            <w:r w:rsidR="009561B0">
              <w:rPr>
                <w:rFonts w:ascii="Calibri" w:hAnsi="Calibri" w:cs="Arial"/>
                <w:color w:val="000000"/>
                <w:sz w:val="24"/>
                <w:szCs w:val="24"/>
              </w:rPr>
              <w:t>n and out</w:t>
            </w:r>
            <w:r w:rsidR="0022747C">
              <w:rPr>
                <w:rFonts w:ascii="Calibri" w:hAnsi="Calibri" w:cs="Arial"/>
                <w:color w:val="000000"/>
                <w:sz w:val="24"/>
                <w:szCs w:val="24"/>
              </w:rPr>
              <w:t>side</w:t>
            </w:r>
            <w:r w:rsidR="009561B0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of lessons</w:t>
            </w:r>
          </w:p>
        </w:tc>
        <w:tc>
          <w:tcPr>
            <w:tcW w:w="992" w:type="dxa"/>
            <w:vAlign w:val="center"/>
          </w:tcPr>
          <w:p w:rsidR="004C555D" w:rsidRPr="00F271AD" w:rsidRDefault="00BB49D2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196744" w:rsidRPr="006F19FC" w:rsidTr="00E73B75">
        <w:trPr>
          <w:trHeight w:val="208"/>
          <w:jc w:val="center"/>
        </w:trPr>
        <w:tc>
          <w:tcPr>
            <w:tcW w:w="6895" w:type="dxa"/>
          </w:tcPr>
          <w:p w:rsidR="00196744" w:rsidRDefault="00196744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initiate ideas</w:t>
            </w:r>
          </w:p>
        </w:tc>
        <w:tc>
          <w:tcPr>
            <w:tcW w:w="992" w:type="dxa"/>
            <w:vAlign w:val="center"/>
          </w:tcPr>
          <w:p w:rsidR="00196744" w:rsidRDefault="00196744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</w:tcPr>
          <w:p w:rsidR="00196744" w:rsidRPr="006F19FC" w:rsidRDefault="00196744" w:rsidP="00196744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 2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196744" w:rsidRPr="00224DA2" w:rsidRDefault="00196744" w:rsidP="00E73B75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</w:p>
        </w:tc>
      </w:tr>
      <w:tr w:rsidR="001F5BD9" w:rsidRPr="006F19FC" w:rsidTr="00E73B75">
        <w:trPr>
          <w:trHeight w:val="208"/>
          <w:jc w:val="center"/>
        </w:trPr>
        <w:tc>
          <w:tcPr>
            <w:tcW w:w="6895" w:type="dxa"/>
          </w:tcPr>
          <w:p w:rsidR="001F5BD9" w:rsidRPr="006F19FC" w:rsidRDefault="00196744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</w:t>
            </w:r>
            <w:r w:rsidR="001F5BD9"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set own targets and meet own and other </w:t>
            </w:r>
          </w:p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1F5BD9" w:rsidRPr="00F271AD" w:rsidRDefault="00BB49D2" w:rsidP="00E73B75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1F5BD9" w:rsidRPr="006F19FC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1F5BD9" w:rsidRPr="004C555D" w:rsidRDefault="001F5BD9" w:rsidP="00E73B75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6F19FC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4C555D" w:rsidRPr="006F19FC" w:rsidRDefault="007D27F9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4C555D" w:rsidRPr="006F19FC" w:rsidTr="004C555D">
        <w:trPr>
          <w:trHeight w:val="208"/>
          <w:jc w:val="center"/>
        </w:trPr>
        <w:tc>
          <w:tcPr>
            <w:tcW w:w="6895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</w:t>
            </w:r>
            <w:proofErr w:type="gramStart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have an understanding of</w:t>
            </w:r>
            <w:proofErr w:type="gramEnd"/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and commitment to the 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Trust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’s equal opportu</w:t>
            </w:r>
            <w:r w:rsidR="008F33EE">
              <w:rPr>
                <w:rFonts w:ascii="Calibri" w:hAnsi="Calibri" w:cs="Arial"/>
                <w:color w:val="000000"/>
                <w:sz w:val="24"/>
                <w:szCs w:val="24"/>
              </w:rPr>
              <w:t>nities policies and procedures</w:t>
            </w:r>
          </w:p>
        </w:tc>
        <w:tc>
          <w:tcPr>
            <w:tcW w:w="992" w:type="dxa"/>
            <w:vAlign w:val="center"/>
          </w:tcPr>
          <w:p w:rsidR="004C555D" w:rsidRPr="00F271AD" w:rsidRDefault="00196744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4C555D" w:rsidRPr="006F19FC" w:rsidTr="004C555D">
        <w:trPr>
          <w:trHeight w:val="207"/>
          <w:jc w:val="center"/>
        </w:trPr>
        <w:tc>
          <w:tcPr>
            <w:tcW w:w="6895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</w:t>
            </w:r>
            <w:r w:rsidR="008F33EE">
              <w:rPr>
                <w:rFonts w:ascii="Calibri" w:hAnsi="Calibri" w:cs="Arial"/>
                <w:color w:val="000000"/>
                <w:sz w:val="24"/>
                <w:szCs w:val="24"/>
              </w:rPr>
              <w:t>on in a multi-cultural setting</w:t>
            </w:r>
          </w:p>
        </w:tc>
        <w:tc>
          <w:tcPr>
            <w:tcW w:w="992" w:type="dxa"/>
            <w:vAlign w:val="center"/>
          </w:tcPr>
          <w:p w:rsidR="004C555D" w:rsidRPr="00F271AD" w:rsidRDefault="00196744" w:rsidP="004C555D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4C555D" w:rsidRPr="006F19FC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C555D" w:rsidRPr="004C555D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994E95" w:rsidRPr="004C555D" w:rsidRDefault="00A96BA3" w:rsidP="00F00978">
      <w:pPr>
        <w:tabs>
          <w:tab w:val="left" w:pos="1785"/>
        </w:tabs>
        <w:ind w:left="-426" w:right="-40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May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 2024</w:t>
      </w:r>
    </w:p>
    <w:sectPr w:rsidR="00994E95" w:rsidRPr="004C555D" w:rsidSect="00EE265A">
      <w:pgSz w:w="12240" w:h="15840"/>
      <w:pgMar w:top="142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F41AC"/>
    <w:multiLevelType w:val="hybridMultilevel"/>
    <w:tmpl w:val="2C40E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BE0"/>
    <w:multiLevelType w:val="hybridMultilevel"/>
    <w:tmpl w:val="3956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0B0E3C"/>
    <w:multiLevelType w:val="hybridMultilevel"/>
    <w:tmpl w:val="A7CCC014"/>
    <w:lvl w:ilvl="0" w:tplc="01927D66">
      <w:start w:val="1"/>
      <w:numFmt w:val="bullet"/>
      <w:lvlText w:val=""/>
      <w:lvlJc w:val="left"/>
      <w:pPr>
        <w:tabs>
          <w:tab w:val="num" w:pos="428"/>
        </w:tabs>
        <w:ind w:left="428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74A31B8"/>
    <w:multiLevelType w:val="hybridMultilevel"/>
    <w:tmpl w:val="2AFE99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D30F9F"/>
    <w:multiLevelType w:val="hybridMultilevel"/>
    <w:tmpl w:val="D756B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E3C84"/>
    <w:multiLevelType w:val="hybridMultilevel"/>
    <w:tmpl w:val="A186000A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965238"/>
    <w:multiLevelType w:val="hybridMultilevel"/>
    <w:tmpl w:val="FB70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3695C"/>
    <w:multiLevelType w:val="multilevel"/>
    <w:tmpl w:val="DF208696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23680C"/>
    <w:multiLevelType w:val="hybridMultilevel"/>
    <w:tmpl w:val="A7F048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8912366"/>
    <w:multiLevelType w:val="hybridMultilevel"/>
    <w:tmpl w:val="1BD88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7F7CC1"/>
    <w:multiLevelType w:val="hybridMultilevel"/>
    <w:tmpl w:val="8B7A471E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10B2"/>
    <w:multiLevelType w:val="hybridMultilevel"/>
    <w:tmpl w:val="6C2E85EE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2405A"/>
    <w:multiLevelType w:val="hybridMultilevel"/>
    <w:tmpl w:val="16CC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3516521"/>
    <w:multiLevelType w:val="hybridMultilevel"/>
    <w:tmpl w:val="E6226B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F0B11"/>
    <w:multiLevelType w:val="hybridMultilevel"/>
    <w:tmpl w:val="740C7850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D8"/>
    <w:multiLevelType w:val="hybridMultilevel"/>
    <w:tmpl w:val="65B8C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4908"/>
    <w:multiLevelType w:val="hybridMultilevel"/>
    <w:tmpl w:val="8EA4A5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6C0480"/>
    <w:multiLevelType w:val="hybridMultilevel"/>
    <w:tmpl w:val="6DC20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5353A7"/>
    <w:multiLevelType w:val="hybridMultilevel"/>
    <w:tmpl w:val="DF208696"/>
    <w:lvl w:ilvl="0" w:tplc="590CB83C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E83573"/>
    <w:multiLevelType w:val="hybridMultilevel"/>
    <w:tmpl w:val="9A52E0A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796A2CCA"/>
    <w:multiLevelType w:val="hybridMultilevel"/>
    <w:tmpl w:val="FEA8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87B9D"/>
    <w:multiLevelType w:val="hybridMultilevel"/>
    <w:tmpl w:val="0D74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06F16"/>
    <w:multiLevelType w:val="hybridMultilevel"/>
    <w:tmpl w:val="BFBC4330"/>
    <w:lvl w:ilvl="0" w:tplc="590CB83C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17A37"/>
    <w:multiLevelType w:val="hybridMultilevel"/>
    <w:tmpl w:val="C3B8033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3"/>
  </w:num>
  <w:num w:numId="5">
    <w:abstractNumId w:val="8"/>
  </w:num>
  <w:num w:numId="6">
    <w:abstractNumId w:val="27"/>
  </w:num>
  <w:num w:numId="7">
    <w:abstractNumId w:val="6"/>
  </w:num>
  <w:num w:numId="8">
    <w:abstractNumId w:val="29"/>
  </w:num>
  <w:num w:numId="9">
    <w:abstractNumId w:val="14"/>
  </w:num>
  <w:num w:numId="10">
    <w:abstractNumId w:val="21"/>
  </w:num>
  <w:num w:numId="11">
    <w:abstractNumId w:val="10"/>
  </w:num>
  <w:num w:numId="12">
    <w:abstractNumId w:val="24"/>
  </w:num>
  <w:num w:numId="13">
    <w:abstractNumId w:val="7"/>
  </w:num>
  <w:num w:numId="14">
    <w:abstractNumId w:val="31"/>
  </w:num>
  <w:num w:numId="15">
    <w:abstractNumId w:val="33"/>
  </w:num>
  <w:num w:numId="16">
    <w:abstractNumId w:val="28"/>
  </w:num>
  <w:num w:numId="17">
    <w:abstractNumId w:val="13"/>
  </w:num>
  <w:num w:numId="18">
    <w:abstractNumId w:val="15"/>
  </w:num>
  <w:num w:numId="19">
    <w:abstractNumId w:val="5"/>
  </w:num>
  <w:num w:numId="20">
    <w:abstractNumId w:val="22"/>
  </w:num>
  <w:num w:numId="21">
    <w:abstractNumId w:val="25"/>
  </w:num>
  <w:num w:numId="22">
    <w:abstractNumId w:val="2"/>
  </w:num>
  <w:num w:numId="23">
    <w:abstractNumId w:val="19"/>
  </w:num>
  <w:num w:numId="24">
    <w:abstractNumId w:val="9"/>
  </w:num>
  <w:num w:numId="25">
    <w:abstractNumId w:val="4"/>
  </w:num>
  <w:num w:numId="26">
    <w:abstractNumId w:val="18"/>
  </w:num>
  <w:num w:numId="27">
    <w:abstractNumId w:val="23"/>
  </w:num>
  <w:num w:numId="28">
    <w:abstractNumId w:val="26"/>
  </w:num>
  <w:num w:numId="29">
    <w:abstractNumId w:val="20"/>
  </w:num>
  <w:num w:numId="30">
    <w:abstractNumId w:val="12"/>
  </w:num>
  <w:num w:numId="31">
    <w:abstractNumId w:val="32"/>
  </w:num>
  <w:num w:numId="32">
    <w:abstractNumId w:val="1"/>
  </w:num>
  <w:num w:numId="33">
    <w:abstractNumId w:val="16"/>
  </w:num>
  <w:num w:numId="34">
    <w:abstractNumId w:val="3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44"/>
    <w:rsid w:val="00002124"/>
    <w:rsid w:val="0004522B"/>
    <w:rsid w:val="0008413C"/>
    <w:rsid w:val="000A324B"/>
    <w:rsid w:val="000E0C3C"/>
    <w:rsid w:val="000E5E13"/>
    <w:rsid w:val="000F6397"/>
    <w:rsid w:val="00130758"/>
    <w:rsid w:val="00142CEB"/>
    <w:rsid w:val="0015174C"/>
    <w:rsid w:val="00196744"/>
    <w:rsid w:val="001A6F7E"/>
    <w:rsid w:val="001C6288"/>
    <w:rsid w:val="001F5BD9"/>
    <w:rsid w:val="0022747C"/>
    <w:rsid w:val="00237EF8"/>
    <w:rsid w:val="0027204B"/>
    <w:rsid w:val="002734DD"/>
    <w:rsid w:val="002A6ECF"/>
    <w:rsid w:val="003023B4"/>
    <w:rsid w:val="00335487"/>
    <w:rsid w:val="003427BB"/>
    <w:rsid w:val="00367366"/>
    <w:rsid w:val="00383DC2"/>
    <w:rsid w:val="003C2FA2"/>
    <w:rsid w:val="003C6415"/>
    <w:rsid w:val="003C7594"/>
    <w:rsid w:val="00401B76"/>
    <w:rsid w:val="00413B60"/>
    <w:rsid w:val="00472565"/>
    <w:rsid w:val="00497867"/>
    <w:rsid w:val="004C555D"/>
    <w:rsid w:val="004C60E3"/>
    <w:rsid w:val="004C64D0"/>
    <w:rsid w:val="0050289E"/>
    <w:rsid w:val="00505EC3"/>
    <w:rsid w:val="005154B0"/>
    <w:rsid w:val="00527AAF"/>
    <w:rsid w:val="00540954"/>
    <w:rsid w:val="00540F36"/>
    <w:rsid w:val="00545C04"/>
    <w:rsid w:val="005600F1"/>
    <w:rsid w:val="00563E5B"/>
    <w:rsid w:val="005D209B"/>
    <w:rsid w:val="00623495"/>
    <w:rsid w:val="006538CF"/>
    <w:rsid w:val="00680B27"/>
    <w:rsid w:val="00695A63"/>
    <w:rsid w:val="006E5C44"/>
    <w:rsid w:val="006F3FEC"/>
    <w:rsid w:val="006F6C09"/>
    <w:rsid w:val="007003B6"/>
    <w:rsid w:val="0072141E"/>
    <w:rsid w:val="00722F2C"/>
    <w:rsid w:val="00776E45"/>
    <w:rsid w:val="007964E7"/>
    <w:rsid w:val="007A221F"/>
    <w:rsid w:val="007B0AB7"/>
    <w:rsid w:val="007C47A4"/>
    <w:rsid w:val="007D27F9"/>
    <w:rsid w:val="007E1A56"/>
    <w:rsid w:val="0080421F"/>
    <w:rsid w:val="00832119"/>
    <w:rsid w:val="00873C68"/>
    <w:rsid w:val="00880756"/>
    <w:rsid w:val="008826D6"/>
    <w:rsid w:val="008C77FA"/>
    <w:rsid w:val="008F1C72"/>
    <w:rsid w:val="008F259C"/>
    <w:rsid w:val="008F33EE"/>
    <w:rsid w:val="008F3452"/>
    <w:rsid w:val="00902821"/>
    <w:rsid w:val="00924AAF"/>
    <w:rsid w:val="009261A5"/>
    <w:rsid w:val="009561B0"/>
    <w:rsid w:val="009641C4"/>
    <w:rsid w:val="00994E95"/>
    <w:rsid w:val="009C5349"/>
    <w:rsid w:val="009E521E"/>
    <w:rsid w:val="009E6916"/>
    <w:rsid w:val="00A01112"/>
    <w:rsid w:val="00A134CD"/>
    <w:rsid w:val="00A430DC"/>
    <w:rsid w:val="00A607BC"/>
    <w:rsid w:val="00A96BA3"/>
    <w:rsid w:val="00AA029F"/>
    <w:rsid w:val="00AD624E"/>
    <w:rsid w:val="00B21A7B"/>
    <w:rsid w:val="00B6356C"/>
    <w:rsid w:val="00B667BC"/>
    <w:rsid w:val="00B73F72"/>
    <w:rsid w:val="00BB49D2"/>
    <w:rsid w:val="00BF2374"/>
    <w:rsid w:val="00BF2A11"/>
    <w:rsid w:val="00C03FEE"/>
    <w:rsid w:val="00C24859"/>
    <w:rsid w:val="00C269EE"/>
    <w:rsid w:val="00CE64E2"/>
    <w:rsid w:val="00CF7927"/>
    <w:rsid w:val="00D00405"/>
    <w:rsid w:val="00D279D5"/>
    <w:rsid w:val="00D46207"/>
    <w:rsid w:val="00D47F0E"/>
    <w:rsid w:val="00D509AC"/>
    <w:rsid w:val="00D8355C"/>
    <w:rsid w:val="00D94CFE"/>
    <w:rsid w:val="00DD3A5B"/>
    <w:rsid w:val="00E01DFB"/>
    <w:rsid w:val="00E2317D"/>
    <w:rsid w:val="00E3631A"/>
    <w:rsid w:val="00E44B1E"/>
    <w:rsid w:val="00E64DCE"/>
    <w:rsid w:val="00E73B75"/>
    <w:rsid w:val="00E75AE9"/>
    <w:rsid w:val="00E97884"/>
    <w:rsid w:val="00ED634B"/>
    <w:rsid w:val="00EE265A"/>
    <w:rsid w:val="00EE796D"/>
    <w:rsid w:val="00EF46BD"/>
    <w:rsid w:val="00F00978"/>
    <w:rsid w:val="00F31AFD"/>
    <w:rsid w:val="00F47BF7"/>
    <w:rsid w:val="00F64C4E"/>
    <w:rsid w:val="00F65EEB"/>
    <w:rsid w:val="00F66938"/>
    <w:rsid w:val="00FB78B8"/>
    <w:rsid w:val="00FD737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78A0F"/>
  <w15:chartTrackingRefBased/>
  <w15:docId w15:val="{4D206B3D-F93B-499A-BFF0-AB357D50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5C44"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rsid w:val="006E5C44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5C4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E5C44"/>
    <w:pPr>
      <w:ind w:left="720" w:hanging="720"/>
    </w:pPr>
    <w:rPr>
      <w:rFonts w:ascii="CG Omega" w:hAnsi="CG Omega"/>
    </w:rPr>
  </w:style>
  <w:style w:type="paragraph" w:customStyle="1" w:styleId="a">
    <w:name w:val="_"/>
    <w:basedOn w:val="Normal"/>
    <w:rsid w:val="00C24859"/>
    <w:pPr>
      <w:widowControl w:val="0"/>
      <w:ind w:left="720" w:hanging="720"/>
    </w:pPr>
    <w:rPr>
      <w:rFonts w:ascii="Times New Roman" w:hAnsi="Times New Roman"/>
      <w:snapToGrid w:val="0"/>
      <w:sz w:val="24"/>
      <w:lang w:eastAsia="en-US"/>
    </w:rPr>
  </w:style>
  <w:style w:type="paragraph" w:styleId="BodyText">
    <w:name w:val="Body Text"/>
    <w:basedOn w:val="Normal"/>
    <w:link w:val="BodyTextChar"/>
    <w:rsid w:val="004C60E3"/>
    <w:pPr>
      <w:spacing w:after="120"/>
    </w:pPr>
  </w:style>
  <w:style w:type="character" w:customStyle="1" w:styleId="BodyTextChar">
    <w:name w:val="Body Text Char"/>
    <w:link w:val="BodyText"/>
    <w:rsid w:val="004C60E3"/>
    <w:rPr>
      <w:rFonts w:ascii="Arial" w:hAnsi="Arial"/>
      <w:sz w:val="22"/>
    </w:rPr>
  </w:style>
  <w:style w:type="paragraph" w:customStyle="1" w:styleId="Default">
    <w:name w:val="Default"/>
    <w:rsid w:val="00413B60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eastAsia="en-US"/>
    </w:rPr>
  </w:style>
  <w:style w:type="character" w:styleId="Hyperlink">
    <w:name w:val="Hyperlink"/>
    <w:rsid w:val="004C55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5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5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71EAD-613C-4FE7-9653-77B862D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306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Friern Barnet School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janeca</dc:creator>
  <cp:keywords/>
  <cp:lastModifiedBy>Fyffe Sheniece</cp:lastModifiedBy>
  <cp:revision>4</cp:revision>
  <cp:lastPrinted>2023-11-28T14:30:00Z</cp:lastPrinted>
  <dcterms:created xsi:type="dcterms:W3CDTF">2023-06-08T10:28:00Z</dcterms:created>
  <dcterms:modified xsi:type="dcterms:W3CDTF">2024-05-10T14:07:00Z</dcterms:modified>
</cp:coreProperties>
</file>