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82C" w:rsidRDefault="009148AC">
      <w:pPr>
        <w:pStyle w:val="Heading1"/>
        <w:rPr>
          <w:rFonts w:ascii="Calibri" w:eastAsia="Calibri" w:hAnsi="Calibri" w:cs="Calibri"/>
        </w:rPr>
      </w:pPr>
      <w:bookmarkStart w:id="0" w:name="_adh1na6cvqbe" w:colFirst="0" w:colLast="0"/>
      <w:bookmarkStart w:id="1" w:name="_GoBack"/>
      <w:bookmarkEnd w:id="0"/>
      <w:bookmarkEnd w:id="1"/>
      <w:r>
        <w:rPr>
          <w:rFonts w:ascii="Calibri" w:eastAsia="Calibri" w:hAnsi="Calibri" w:cs="Calibri"/>
        </w:rPr>
        <w:t>Job Description</w:t>
      </w:r>
    </w:p>
    <w:p w:rsidR="0050782C" w:rsidRDefault="009148AC">
      <w:pPr>
        <w:pStyle w:val="Heading3"/>
        <w:rPr>
          <w:rFonts w:ascii="Calibri" w:eastAsia="Calibri" w:hAnsi="Calibri" w:cs="Calibri"/>
          <w:sz w:val="32"/>
          <w:szCs w:val="32"/>
        </w:rPr>
      </w:pPr>
      <w:bookmarkStart w:id="2" w:name="_qa6zrxm0ztqt" w:colFirst="0" w:colLast="0"/>
      <w:bookmarkEnd w:id="2"/>
      <w:r>
        <w:rPr>
          <w:rFonts w:ascii="Calibri" w:eastAsia="Calibri" w:hAnsi="Calibri" w:cs="Calibri"/>
          <w:sz w:val="32"/>
          <w:szCs w:val="32"/>
        </w:rPr>
        <w:t xml:space="preserve">Teaching Assistant </w:t>
      </w:r>
    </w:p>
    <w:p w:rsidR="0050782C" w:rsidRDefault="0050782C">
      <w:pPr>
        <w:rPr>
          <w:rFonts w:ascii="Calibri" w:eastAsia="Calibri" w:hAnsi="Calibri" w:cs="Calibri"/>
          <w:b/>
        </w:rPr>
      </w:pPr>
    </w:p>
    <w:p w:rsidR="0050782C" w:rsidRDefault="009148AC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Main functions:</w:t>
      </w: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Motivate and encourage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color w:val="000000"/>
        </w:rPr>
        <w:t xml:space="preserve">(s) as required by providing levels of individual attention, reassurance and help with living and learning tasks as appropriate to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color w:val="000000"/>
        </w:rPr>
        <w:t>s’ needs.</w:t>
      </w: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Monitor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color w:val="000000"/>
        </w:rPr>
        <w:t>s’ responses to living and learning activities through observation and planned recording of achievement.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Establish supportive relationships and trust with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color w:val="000000"/>
        </w:rPr>
        <w:t>s.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Follow behavior management plans or other specific strategies as directed, consistently a</w:t>
      </w:r>
      <w:r>
        <w:rPr>
          <w:rFonts w:ascii="Calibri" w:eastAsia="Calibri" w:hAnsi="Calibri" w:cs="Calibri"/>
          <w:color w:val="000000"/>
        </w:rPr>
        <w:t>nd effectively in line with agreed policy.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Take responsibility for the care and support of designated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color w:val="000000"/>
        </w:rPr>
        <w:t>s.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Give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color w:val="000000"/>
        </w:rPr>
        <w:t xml:space="preserve">s feedback on achievements </w:t>
      </w:r>
      <w:proofErr w:type="gramStart"/>
      <w:r>
        <w:rPr>
          <w:rFonts w:ascii="Calibri" w:eastAsia="Calibri" w:hAnsi="Calibri" w:cs="Calibri"/>
          <w:color w:val="000000"/>
        </w:rPr>
        <w:t>in order to</w:t>
      </w:r>
      <w:proofErr w:type="gramEnd"/>
      <w:r>
        <w:rPr>
          <w:rFonts w:ascii="Calibri" w:eastAsia="Calibri" w:hAnsi="Calibri" w:cs="Calibri"/>
          <w:color w:val="000000"/>
        </w:rPr>
        <w:t xml:space="preserve"> reinforce and develop self-reliance and self-esteem.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Understand and assist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color w:val="000000"/>
        </w:rPr>
        <w:t xml:space="preserve"> positive handling techniques used within the school.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Comply with legal and </w:t>
      </w:r>
      <w:proofErr w:type="spellStart"/>
      <w:r>
        <w:rPr>
          <w:rFonts w:ascii="Calibri" w:eastAsia="Calibri" w:hAnsi="Calibri" w:cs="Calibri"/>
          <w:color w:val="000000"/>
        </w:rPr>
        <w:t>organisational</w:t>
      </w:r>
      <w:proofErr w:type="spellEnd"/>
      <w:r>
        <w:rPr>
          <w:rFonts w:ascii="Calibri" w:eastAsia="Calibri" w:hAnsi="Calibri" w:cs="Calibri"/>
          <w:color w:val="000000"/>
        </w:rPr>
        <w:t xml:space="preserve"> requirements for maintaining the health, safety and security of self and others in the school. 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Be aware of and comply with policies and procedures relating to Safeguarding,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color w:val="000000"/>
        </w:rPr>
        <w:t xml:space="preserve">hild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color w:val="000000"/>
        </w:rPr>
        <w:t>rotection, confidentiality and data protection, reporting all concerns to an appropriate person.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Take part in training activities offered by the school to further knowled</w:t>
      </w:r>
      <w:r>
        <w:rPr>
          <w:rFonts w:ascii="Calibri" w:eastAsia="Calibri" w:hAnsi="Calibri" w:cs="Calibri"/>
          <w:color w:val="000000"/>
        </w:rPr>
        <w:t>ge, skills and development and participate in regular performance reviews.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Produce concise reports and complete other written or electronic documentation as directed.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color w:val="000000"/>
        </w:rPr>
        <w:t>arry out duties in accordance with Equal Opportunit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color w:val="000000"/>
        </w:rPr>
        <w:t xml:space="preserve"> Policy.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Modify or adapt the acti</w:t>
      </w:r>
      <w:r>
        <w:rPr>
          <w:rFonts w:ascii="Calibri" w:eastAsia="Calibri" w:hAnsi="Calibri" w:cs="Calibri"/>
          <w:color w:val="000000"/>
        </w:rPr>
        <w:t>vities as agreed with the teacher to achieve the intended learning outcomes.</w:t>
      </w: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:rsidR="0050782C" w:rsidRDefault="009148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Help make appropriate resources to support the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color w:val="000000"/>
        </w:rPr>
        <w:t xml:space="preserve">s and prepare work and activities in advance of the lesson e.g. </w:t>
      </w:r>
      <w:r>
        <w:rPr>
          <w:rFonts w:ascii="Calibri" w:eastAsia="Calibri" w:hAnsi="Calibri" w:cs="Calibri"/>
          <w:color w:val="000000"/>
        </w:rPr>
        <w:lastRenderedPageBreak/>
        <w:t xml:space="preserve">making books, labels, signs and undertake practical tasks to maintain a good standard of classroom appearance. 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:rsidR="0050782C" w:rsidRDefault="009148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Provide general clerical and administrative support, e.g. administer co</w:t>
      </w:r>
      <w:r>
        <w:rPr>
          <w:rFonts w:ascii="Calibri" w:eastAsia="Calibri" w:hAnsi="Calibri" w:cs="Calibri"/>
          <w:color w:val="000000"/>
        </w:rPr>
        <w:t>ursework, produce worksheets for agreed activities using ICT where appropriate.</w:t>
      </w:r>
      <w:r>
        <w:rPr>
          <w:rFonts w:ascii="Calibri" w:eastAsia="Calibri" w:hAnsi="Calibri" w:cs="Calibri"/>
          <w:color w:val="000000"/>
        </w:rPr>
        <w:br/>
      </w:r>
    </w:p>
    <w:p w:rsidR="0050782C" w:rsidRDefault="009148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Communicate the progress and needs of the learners with whom you work to the teaching staff.</w:t>
      </w:r>
    </w:p>
    <w:p w:rsidR="0050782C" w:rsidRDefault="0050782C">
      <w:pPr>
        <w:rPr>
          <w:rFonts w:ascii="Calibri" w:eastAsia="Calibri" w:hAnsi="Calibri" w:cs="Calibri"/>
        </w:rPr>
      </w:pPr>
    </w:p>
    <w:p w:rsidR="0050782C" w:rsidRDefault="009148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post holder may be required from time to time to undertake other duties within the school/service as may be reasonably expected.</w:t>
      </w: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  <w:bookmarkStart w:id="3" w:name="_gjdgxs" w:colFirst="0" w:colLast="0"/>
      <w:bookmarkEnd w:id="3"/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9148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This job description sets out the </w:t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duties of the post at the time it was drawn up.  The post holder may be required from time to time to undertake other duties within the school/service as may be reasonably expected, without changing the general character o</w:t>
      </w:r>
      <w:r>
        <w:rPr>
          <w:rFonts w:ascii="Calibri" w:eastAsia="Calibri" w:hAnsi="Calibri" w:cs="Calibri"/>
          <w:color w:val="000000"/>
          <w:sz w:val="16"/>
          <w:szCs w:val="16"/>
        </w:rPr>
        <w:t>f the duties or the</w:t>
      </w:r>
    </w:p>
    <w:p w:rsidR="0050782C" w:rsidRDefault="009148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level of responsibility entailed.  </w:t>
      </w:r>
    </w:p>
    <w:p w:rsidR="0050782C" w:rsidRDefault="009148AC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ab/>
      </w:r>
    </w:p>
    <w:p w:rsidR="0050782C" w:rsidRDefault="009148AC">
      <w:pPr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505575" cy="127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93213" y="3780000"/>
                          <a:ext cx="65055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2E47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2pt;margin-top:0;width:512.2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"/>
            </w:pict>
          </mc:Fallback>
        </mc:AlternateContent>
      </w:r>
    </w:p>
    <w:p w:rsidR="0050782C" w:rsidRDefault="009148AC">
      <w:pPr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eastAsia="Calibri" w:hAnsi="Calibri" w:cs="Calibri"/>
          <w:sz w:val="16"/>
          <w:szCs w:val="16"/>
        </w:rPr>
        <w:t>Gretton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School is committed to safeguarding and promoting the welfare of children and young people and expects all staff and volunteers to share this commitment.</w:t>
      </w: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:rsidR="0050782C" w:rsidRDefault="009148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Due to this post having access to children, candidates will be required to undertake a DBS check. The possession of a criminal record will not necessarily prevent an applicant from obtaining this post, as all cases are judged individually according to the </w:t>
      </w:r>
      <w:r>
        <w:rPr>
          <w:rFonts w:ascii="Calibri" w:eastAsia="Calibri" w:hAnsi="Calibri" w:cs="Calibri"/>
          <w:color w:val="000000"/>
          <w:sz w:val="16"/>
          <w:szCs w:val="16"/>
        </w:rPr>
        <w:t>nature of the role and information.</w:t>
      </w:r>
    </w:p>
    <w:p w:rsidR="0050782C" w:rsidRDefault="005078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:rsidR="0050782C" w:rsidRDefault="009148AC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sectPr w:rsidR="0050782C">
      <w:headerReference w:type="default" r:id="rId7"/>
      <w:footerReference w:type="default" r:id="rId8"/>
      <w:pgSz w:w="11900" w:h="16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148AC">
      <w:r>
        <w:separator/>
      </w:r>
    </w:p>
  </w:endnote>
  <w:endnote w:type="continuationSeparator" w:id="0">
    <w:p w:rsidR="00000000" w:rsidRDefault="00914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82C" w:rsidRDefault="009148A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-638174</wp:posOffset>
          </wp:positionH>
          <wp:positionV relativeFrom="paragraph">
            <wp:posOffset>8595995</wp:posOffset>
          </wp:positionV>
          <wp:extent cx="6642100" cy="1660525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100" cy="166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148AC">
      <w:r>
        <w:separator/>
      </w:r>
    </w:p>
  </w:footnote>
  <w:footnote w:type="continuationSeparator" w:id="0">
    <w:p w:rsidR="00000000" w:rsidRDefault="00914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82C" w:rsidRDefault="009148A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5434013</wp:posOffset>
          </wp:positionH>
          <wp:positionV relativeFrom="paragraph">
            <wp:posOffset>-257174</wp:posOffset>
          </wp:positionV>
          <wp:extent cx="1452563" cy="1329354"/>
          <wp:effectExtent l="0" t="0" r="0" b="0"/>
          <wp:wrapSquare wrapText="bothSides" distT="114300" distB="114300" distL="114300" distR="11430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1329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80C50"/>
    <w:multiLevelType w:val="multilevel"/>
    <w:tmpl w:val="FA5087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291D92"/>
    <w:multiLevelType w:val="multilevel"/>
    <w:tmpl w:val="56C66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2C"/>
    <w:rsid w:val="0050782C"/>
    <w:rsid w:val="0091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5CE60C-4C11-4E39-AC56-6B593816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2523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Coventry, Brett</dc:creator>
  <cp:lastModifiedBy>Coventry, Brett</cp:lastModifiedBy>
  <cp:revision>2</cp:revision>
  <dcterms:created xsi:type="dcterms:W3CDTF">2019-01-04T11:53:00Z</dcterms:created>
  <dcterms:modified xsi:type="dcterms:W3CDTF">2019-01-04T11:53:00Z</dcterms:modified>
</cp:coreProperties>
</file>