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6840000" cy="128270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6840000" cy="1282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ind w:right="2065.70556640625"/>
        <w:jc w:val="right"/>
        <w:rPr>
          <w:b w:val="1"/>
          <w:sz w:val="30"/>
          <w:szCs w:val="30"/>
        </w:rPr>
      </w:pPr>
      <w:r w:rsidDel="00000000" w:rsidR="00000000" w:rsidRPr="00000000">
        <w:rPr>
          <w:b w:val="1"/>
          <w:sz w:val="30"/>
          <w:szCs w:val="30"/>
          <w:u w:val="single"/>
          <w:rtl w:val="0"/>
        </w:rPr>
        <w:t xml:space="preserve">LEARNING SUPPORT ASSISTANT - SECONDARY</w:t>
      </w:r>
      <w:r w:rsidDel="00000000" w:rsidR="00000000" w:rsidRPr="00000000">
        <w:rPr>
          <w:b w:val="1"/>
          <w:sz w:val="30"/>
          <w:szCs w:val="30"/>
          <w:rtl w:val="0"/>
        </w:rPr>
        <w:t xml:space="preserve"> </w:t>
      </w:r>
    </w:p>
    <w:p w:rsidR="00000000" w:rsidDel="00000000" w:rsidP="00000000" w:rsidRDefault="00000000" w:rsidRPr="00000000" w14:paraId="000000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06">
      <w:pPr>
        <w:widowControl w:val="0"/>
        <w:spacing w:line="240" w:lineRule="auto"/>
        <w:rPr>
          <w:sz w:val="24"/>
          <w:szCs w:val="24"/>
        </w:rPr>
      </w:pPr>
      <w:r w:rsidDel="00000000" w:rsidR="00000000" w:rsidRPr="00000000">
        <w:rPr>
          <w:sz w:val="24"/>
          <w:szCs w:val="24"/>
          <w:rtl w:val="0"/>
        </w:rPr>
        <w:t xml:space="preserve">Job title: </w:t>
      </w:r>
      <w:r w:rsidDel="00000000" w:rsidR="00000000" w:rsidRPr="00000000">
        <w:rPr>
          <w:b w:val="1"/>
          <w:sz w:val="24"/>
          <w:szCs w:val="24"/>
          <w:rtl w:val="0"/>
        </w:rPr>
        <w:t xml:space="preserve">Learning Support Assistant </w:t>
      </w:r>
      <w:r w:rsidDel="00000000" w:rsidR="00000000" w:rsidRPr="00000000">
        <w:rPr>
          <w:rtl w:val="0"/>
        </w:rPr>
      </w:r>
    </w:p>
    <w:p w:rsidR="00000000" w:rsidDel="00000000" w:rsidP="00000000" w:rsidRDefault="00000000" w:rsidRPr="00000000" w14:paraId="000000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08">
      <w:pPr>
        <w:widowControl w:val="0"/>
        <w:spacing w:line="240" w:lineRule="auto"/>
        <w:rPr>
          <w:b w:val="1"/>
          <w:sz w:val="24"/>
          <w:szCs w:val="24"/>
        </w:rPr>
      </w:pPr>
      <w:r w:rsidDel="00000000" w:rsidR="00000000" w:rsidRPr="00000000">
        <w:rPr>
          <w:sz w:val="24"/>
          <w:szCs w:val="24"/>
          <w:rtl w:val="0"/>
        </w:rPr>
        <w:t xml:space="preserve">Scale: </w:t>
      </w:r>
      <w:r w:rsidDel="00000000" w:rsidR="00000000" w:rsidRPr="00000000">
        <w:rPr>
          <w:b w:val="1"/>
          <w:sz w:val="24"/>
          <w:szCs w:val="24"/>
          <w:rtl w:val="0"/>
        </w:rPr>
        <w:t xml:space="preserve">Scale 2, Point 3-4  - Actual Salary £19,642 - £21,934</w:t>
      </w:r>
      <w:r w:rsidDel="00000000" w:rsidR="00000000" w:rsidRPr="00000000">
        <w:rPr>
          <w:sz w:val="24"/>
          <w:szCs w:val="24"/>
          <w:rtl w:val="0"/>
        </w:rPr>
        <w:t xml:space="preserve">(33.5 hours)</w:t>
      </w:r>
      <w:r w:rsidDel="00000000" w:rsidR="00000000" w:rsidRPr="00000000">
        <w:rPr>
          <w:b w:val="1"/>
          <w:sz w:val="24"/>
          <w:szCs w:val="24"/>
          <w:rtl w:val="0"/>
        </w:rPr>
        <w:t xml:space="preserve"> </w:t>
      </w:r>
    </w:p>
    <w:p w:rsidR="00000000" w:rsidDel="00000000" w:rsidP="00000000" w:rsidRDefault="00000000" w:rsidRPr="00000000" w14:paraId="000000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0A">
      <w:pPr>
        <w:widowControl w:val="0"/>
        <w:spacing w:line="240" w:lineRule="auto"/>
        <w:rPr>
          <w:b w:val="1"/>
          <w:sz w:val="24"/>
          <w:szCs w:val="24"/>
        </w:rPr>
      </w:pPr>
      <w:r w:rsidDel="00000000" w:rsidR="00000000" w:rsidRPr="00000000">
        <w:rPr>
          <w:sz w:val="24"/>
          <w:szCs w:val="24"/>
          <w:rtl w:val="0"/>
        </w:rPr>
        <w:t xml:space="preserve">Positions available: </w:t>
      </w:r>
      <w:r w:rsidDel="00000000" w:rsidR="00000000" w:rsidRPr="00000000">
        <w:rPr>
          <w:b w:val="1"/>
          <w:sz w:val="24"/>
          <w:szCs w:val="24"/>
          <w:rtl w:val="0"/>
        </w:rPr>
        <w:t xml:space="preserve">3, possibly more </w:t>
      </w:r>
    </w:p>
    <w:p w:rsidR="00000000" w:rsidDel="00000000" w:rsidP="00000000" w:rsidRDefault="00000000" w:rsidRPr="00000000" w14:paraId="000000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0C">
      <w:pPr>
        <w:widowControl w:val="0"/>
        <w:spacing w:line="240" w:lineRule="auto"/>
        <w:rPr>
          <w:b w:val="1"/>
          <w:sz w:val="24"/>
          <w:szCs w:val="24"/>
        </w:rPr>
      </w:pPr>
      <w:r w:rsidDel="00000000" w:rsidR="00000000" w:rsidRPr="00000000">
        <w:rPr>
          <w:sz w:val="24"/>
          <w:szCs w:val="24"/>
          <w:rtl w:val="0"/>
        </w:rPr>
        <w:t xml:space="preserve">Responsible to: </w:t>
      </w:r>
      <w:r w:rsidDel="00000000" w:rsidR="00000000" w:rsidRPr="00000000">
        <w:rPr>
          <w:b w:val="1"/>
          <w:sz w:val="24"/>
          <w:szCs w:val="24"/>
          <w:rtl w:val="0"/>
        </w:rPr>
        <w:t xml:space="preserve">SENCO </w:t>
      </w:r>
    </w:p>
    <w:p w:rsidR="00000000" w:rsidDel="00000000" w:rsidP="00000000" w:rsidRDefault="00000000" w:rsidRPr="00000000" w14:paraId="000000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0E">
      <w:pPr>
        <w:widowControl w:val="0"/>
        <w:spacing w:line="240" w:lineRule="auto"/>
        <w:rPr>
          <w:b w:val="1"/>
          <w:sz w:val="24"/>
          <w:szCs w:val="24"/>
        </w:rPr>
      </w:pPr>
      <w:r w:rsidDel="00000000" w:rsidR="00000000" w:rsidRPr="00000000">
        <w:rPr>
          <w:sz w:val="24"/>
          <w:szCs w:val="24"/>
          <w:rtl w:val="0"/>
        </w:rPr>
        <w:t xml:space="preserve">Liaises with: </w:t>
      </w:r>
      <w:r w:rsidDel="00000000" w:rsidR="00000000" w:rsidRPr="00000000">
        <w:rPr>
          <w:b w:val="1"/>
          <w:sz w:val="24"/>
          <w:szCs w:val="24"/>
          <w:rtl w:val="0"/>
        </w:rPr>
        <w:t xml:space="preserve">Class teachers, HOFs and SENCO </w:t>
      </w:r>
    </w:p>
    <w:p w:rsidR="00000000" w:rsidDel="00000000" w:rsidP="00000000" w:rsidRDefault="00000000" w:rsidRPr="00000000" w14:paraId="000000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0">
      <w:pPr>
        <w:widowControl w:val="0"/>
        <w:spacing w:line="240" w:lineRule="auto"/>
        <w:rPr>
          <w:sz w:val="24"/>
          <w:szCs w:val="24"/>
        </w:rPr>
      </w:pPr>
      <w:r w:rsidDel="00000000" w:rsidR="00000000" w:rsidRPr="00000000">
        <w:rPr>
          <w:sz w:val="24"/>
          <w:szCs w:val="24"/>
          <w:rtl w:val="0"/>
        </w:rPr>
        <w:t xml:space="preserve">Hours</w:t>
      </w:r>
      <w:r w:rsidDel="00000000" w:rsidR="00000000" w:rsidRPr="00000000">
        <w:rPr>
          <w:b w:val="1"/>
          <w:sz w:val="24"/>
          <w:szCs w:val="24"/>
          <w:rtl w:val="0"/>
        </w:rPr>
        <w:t xml:space="preserve">:  33.5 hours per week </w:t>
      </w:r>
      <w:r w:rsidDel="00000000" w:rsidR="00000000" w:rsidRPr="00000000">
        <w:rPr>
          <w:sz w:val="24"/>
          <w:szCs w:val="24"/>
          <w:rtl w:val="0"/>
        </w:rPr>
        <w:t xml:space="preserve">(timings of the day will be discussed at interview)</w:t>
      </w:r>
    </w:p>
    <w:p w:rsidR="00000000" w:rsidDel="00000000" w:rsidP="00000000" w:rsidRDefault="00000000" w:rsidRPr="00000000" w14:paraId="000000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2">
      <w:pPr>
        <w:widowControl w:val="0"/>
        <w:spacing w:line="240" w:lineRule="auto"/>
        <w:rPr>
          <w:sz w:val="24"/>
          <w:szCs w:val="24"/>
        </w:rPr>
      </w:pPr>
      <w:r w:rsidDel="00000000" w:rsidR="00000000" w:rsidRPr="00000000">
        <w:rPr>
          <w:sz w:val="24"/>
          <w:szCs w:val="24"/>
          <w:rtl w:val="0"/>
        </w:rPr>
        <w:t xml:space="preserve">Starting</w:t>
      </w:r>
      <w:r w:rsidDel="00000000" w:rsidR="00000000" w:rsidRPr="00000000">
        <w:rPr>
          <w:b w:val="1"/>
          <w:sz w:val="24"/>
          <w:szCs w:val="24"/>
          <w:rtl w:val="0"/>
        </w:rPr>
        <w:t xml:space="preserve">: September 2025 </w:t>
      </w:r>
      <w:r w:rsidDel="00000000" w:rsidR="00000000" w:rsidRPr="00000000">
        <w:rPr>
          <w:sz w:val="24"/>
          <w:szCs w:val="24"/>
          <w:rtl w:val="0"/>
        </w:rPr>
        <w:t xml:space="preserve">(possibly the option of starting sooner)</w:t>
      </w:r>
    </w:p>
    <w:p w:rsidR="00000000" w:rsidDel="00000000" w:rsidP="00000000" w:rsidRDefault="00000000" w:rsidRPr="00000000" w14:paraId="00000013">
      <w:pPr>
        <w:widowControl w:val="0"/>
        <w:spacing w:line="240" w:lineRule="auto"/>
        <w:ind w:right="1140.4803466796875"/>
        <w:rPr>
          <w:sz w:val="24"/>
          <w:szCs w:val="24"/>
        </w:rPr>
      </w:pPr>
      <w:r w:rsidDel="00000000" w:rsidR="00000000" w:rsidRPr="00000000">
        <w:rPr>
          <w:rtl w:val="0"/>
        </w:rPr>
      </w:r>
    </w:p>
    <w:p w:rsidR="00000000" w:rsidDel="00000000" w:rsidP="00000000" w:rsidRDefault="00000000" w:rsidRPr="00000000" w14:paraId="00000014">
      <w:pPr>
        <w:widowControl w:val="0"/>
        <w:spacing w:line="240" w:lineRule="auto"/>
        <w:ind w:right="1140.4803466796875"/>
        <w:rPr>
          <w:sz w:val="24"/>
          <w:szCs w:val="24"/>
        </w:rPr>
      </w:pPr>
      <w:r w:rsidDel="00000000" w:rsidR="00000000" w:rsidRPr="00000000">
        <w:rPr>
          <w:sz w:val="24"/>
          <w:szCs w:val="24"/>
          <w:rtl w:val="0"/>
        </w:rPr>
        <w:t xml:space="preserve">Advert closes: </w:t>
      </w:r>
      <w:r w:rsidDel="00000000" w:rsidR="00000000" w:rsidRPr="00000000">
        <w:rPr>
          <w:sz w:val="24"/>
          <w:szCs w:val="24"/>
          <w:rtl w:val="0"/>
        </w:rPr>
        <w:t xml:space="preserve">Monday 2nd June 2025</w:t>
      </w:r>
    </w:p>
    <w:p w:rsidR="00000000" w:rsidDel="00000000" w:rsidP="00000000" w:rsidRDefault="00000000" w:rsidRPr="00000000" w14:paraId="00000015">
      <w:pPr>
        <w:widowControl w:val="0"/>
        <w:spacing w:line="240" w:lineRule="auto"/>
        <w:ind w:right="1140.4803466796875"/>
        <w:rPr>
          <w:sz w:val="24"/>
          <w:szCs w:val="24"/>
        </w:rPr>
      </w:pPr>
      <w:r w:rsidDel="00000000" w:rsidR="00000000" w:rsidRPr="00000000">
        <w:rPr>
          <w:rtl w:val="0"/>
        </w:rPr>
      </w:r>
    </w:p>
    <w:p w:rsidR="00000000" w:rsidDel="00000000" w:rsidP="00000000" w:rsidRDefault="00000000" w:rsidRPr="00000000" w14:paraId="00000016">
      <w:pPr>
        <w:widowControl w:val="0"/>
        <w:spacing w:line="240" w:lineRule="auto"/>
        <w:ind w:right="1140.4803466796875"/>
        <w:rPr>
          <w:sz w:val="24"/>
          <w:szCs w:val="24"/>
        </w:rPr>
      </w:pPr>
      <w:r w:rsidDel="00000000" w:rsidR="00000000" w:rsidRPr="00000000">
        <w:rPr>
          <w:sz w:val="24"/>
          <w:szCs w:val="24"/>
          <w:rtl w:val="0"/>
        </w:rPr>
        <w:t xml:space="preserve">Interviews from: </w:t>
      </w:r>
      <w:r w:rsidDel="00000000" w:rsidR="00000000" w:rsidRPr="00000000">
        <w:rPr>
          <w:sz w:val="24"/>
          <w:szCs w:val="24"/>
          <w:rtl w:val="0"/>
        </w:rPr>
        <w:t xml:space="preserve">Week beginning Monday 9th June 2025</w:t>
      </w:r>
      <w:r w:rsidDel="00000000" w:rsidR="00000000" w:rsidRPr="00000000">
        <w:rPr>
          <w:rtl w:val="0"/>
        </w:rPr>
      </w:r>
    </w:p>
    <w:p w:rsidR="00000000" w:rsidDel="00000000" w:rsidP="00000000" w:rsidRDefault="00000000" w:rsidRPr="00000000" w14:paraId="00000017">
      <w:pPr>
        <w:widowControl w:val="0"/>
        <w:spacing w:line="240" w:lineRule="auto"/>
        <w:ind w:right="1140.4803466796875"/>
        <w:rPr>
          <w:sz w:val="24"/>
          <w:szCs w:val="24"/>
        </w:rPr>
      </w:pPr>
      <w:r w:rsidDel="00000000" w:rsidR="00000000" w:rsidRPr="00000000">
        <w:rPr>
          <w:rtl w:val="0"/>
        </w:rPr>
      </w:r>
    </w:p>
    <w:p w:rsidR="00000000" w:rsidDel="00000000" w:rsidP="00000000" w:rsidRDefault="00000000" w:rsidRPr="00000000" w14:paraId="00000018">
      <w:pPr>
        <w:widowControl w:val="0"/>
        <w:spacing w:line="240" w:lineRule="auto"/>
        <w:ind w:right="1140.4803466796875"/>
        <w:rPr>
          <w:sz w:val="24"/>
          <w:szCs w:val="24"/>
        </w:rPr>
      </w:pPr>
      <w:r w:rsidDel="00000000" w:rsidR="00000000" w:rsidRPr="00000000">
        <w:rPr>
          <w:sz w:val="24"/>
          <w:szCs w:val="24"/>
          <w:rtl w:val="0"/>
        </w:rPr>
        <w:t xml:space="preserve">The following provides the overall strategy and remit of the post holder. It should be read in conjunction with the Appraisal documentation to provide the key impact and outcomes expected for the academic year ahead. It is not intended as an exhaustive ‘job list’, but rather identifies key role descriptors that the post holder is accountable for.  </w:t>
      </w:r>
    </w:p>
    <w:p w:rsidR="00000000" w:rsidDel="00000000" w:rsidP="00000000" w:rsidRDefault="00000000" w:rsidRPr="00000000" w14:paraId="00000019">
      <w:pPr>
        <w:widowControl w:val="0"/>
        <w:spacing w:line="240" w:lineRule="auto"/>
        <w:ind w:right="1140.4803466796875"/>
        <w:rPr>
          <w:sz w:val="24"/>
          <w:szCs w:val="24"/>
        </w:rPr>
      </w:pPr>
      <w:r w:rsidDel="00000000" w:rsidR="00000000" w:rsidRPr="00000000">
        <w:rPr>
          <w:rtl w:val="0"/>
        </w:rPr>
      </w:r>
    </w:p>
    <w:p w:rsidR="00000000" w:rsidDel="00000000" w:rsidP="00000000" w:rsidRDefault="00000000" w:rsidRPr="00000000" w14:paraId="0000001A">
      <w:pPr>
        <w:widowControl w:val="0"/>
        <w:spacing w:line="240" w:lineRule="auto"/>
        <w:ind w:right="1140.4803466796875"/>
        <w:rPr>
          <w:sz w:val="24"/>
          <w:szCs w:val="24"/>
        </w:rPr>
      </w:pPr>
      <w:r w:rsidDel="00000000" w:rsidR="00000000" w:rsidRPr="00000000">
        <w:rPr>
          <w:sz w:val="24"/>
          <w:szCs w:val="24"/>
          <w:rtl w:val="0"/>
        </w:rPr>
        <w:t xml:space="preserve">The school expects staff to work flexibly and with initiative to improve student outcomes and welfare, and therefore a post holder may be required to carry out tasks as requested by the Headteacher. </w:t>
      </w:r>
    </w:p>
    <w:p w:rsidR="00000000" w:rsidDel="00000000" w:rsidP="00000000" w:rsidRDefault="00000000" w:rsidRPr="00000000" w14:paraId="0000001B">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1C">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1D">
      <w:pPr>
        <w:widowControl w:val="0"/>
        <w:spacing w:line="240" w:lineRule="auto"/>
        <w:rPr>
          <w:b w:val="1"/>
          <w:sz w:val="24"/>
          <w:szCs w:val="24"/>
        </w:rPr>
      </w:pPr>
      <w:r w:rsidDel="00000000" w:rsidR="00000000" w:rsidRPr="00000000">
        <w:rPr>
          <w:b w:val="1"/>
          <w:sz w:val="24"/>
          <w:szCs w:val="24"/>
          <w:rtl w:val="0"/>
        </w:rPr>
        <w:t xml:space="preserve">Key role descriptors: </w:t>
      </w:r>
    </w:p>
    <w:p w:rsidR="00000000" w:rsidDel="00000000" w:rsidP="00000000" w:rsidRDefault="00000000" w:rsidRPr="00000000" w14:paraId="0000001E">
      <w:pPr>
        <w:widowControl w:val="0"/>
        <w:spacing w:line="240" w:lineRule="auto"/>
        <w:ind w:right="1132.4249267578125"/>
        <w:rPr>
          <w:sz w:val="24"/>
          <w:szCs w:val="24"/>
        </w:rPr>
      </w:pPr>
      <w:r w:rsidDel="00000000" w:rsidR="00000000" w:rsidRPr="00000000">
        <w:rPr>
          <w:sz w:val="24"/>
          <w:szCs w:val="24"/>
          <w:rtl w:val="0"/>
        </w:rPr>
        <w:t xml:space="preserve">The Learning Support Assistant (LSA) is a member of a team of practitioners responsible for the education and care of the children in school. </w:t>
      </w:r>
    </w:p>
    <w:p w:rsidR="00000000" w:rsidDel="00000000" w:rsidP="00000000" w:rsidRDefault="00000000" w:rsidRPr="00000000" w14:paraId="0000001F">
      <w:pPr>
        <w:widowControl w:val="0"/>
        <w:spacing w:line="240" w:lineRule="auto"/>
        <w:ind w:right="1132.4249267578125"/>
        <w:rPr>
          <w:sz w:val="24"/>
          <w:szCs w:val="24"/>
        </w:rPr>
      </w:pPr>
      <w:r w:rsidDel="00000000" w:rsidR="00000000" w:rsidRPr="00000000">
        <w:rPr>
          <w:rtl w:val="0"/>
        </w:rPr>
      </w:r>
    </w:p>
    <w:p w:rsidR="00000000" w:rsidDel="00000000" w:rsidP="00000000" w:rsidRDefault="00000000" w:rsidRPr="00000000" w14:paraId="00000020">
      <w:pPr>
        <w:widowControl w:val="0"/>
        <w:spacing w:line="240" w:lineRule="auto"/>
        <w:ind w:right="1132.4249267578125"/>
        <w:rPr>
          <w:sz w:val="24"/>
          <w:szCs w:val="24"/>
        </w:rPr>
      </w:pPr>
      <w:r w:rsidDel="00000000" w:rsidR="00000000" w:rsidRPr="00000000">
        <w:rPr>
          <w:sz w:val="24"/>
          <w:szCs w:val="24"/>
          <w:rtl w:val="0"/>
        </w:rPr>
        <w:t xml:space="preserve">The LSA is expected to have gained a NVQ level 2 qualification or be willing to complete one. The LSA supports students to make expected and above expected levels of progress. To do this the LSA will need to differentiate materials ensuring the students can experience success in their learning as well as being challenged.  The teacher and the LSA work as a team – being ‘partners’ in supporting the students’ access to learning and the whole curriculum and their independence as learners </w:t>
      </w:r>
    </w:p>
    <w:p w:rsidR="00000000" w:rsidDel="00000000" w:rsidP="00000000" w:rsidRDefault="00000000" w:rsidRPr="00000000" w14:paraId="00000021">
      <w:pPr>
        <w:widowControl w:val="0"/>
        <w:spacing w:line="240" w:lineRule="auto"/>
        <w:ind w:right="1354.2303466796875"/>
        <w:rPr>
          <w:sz w:val="24"/>
          <w:szCs w:val="24"/>
        </w:rPr>
      </w:pPr>
      <w:r w:rsidDel="00000000" w:rsidR="00000000" w:rsidRPr="00000000">
        <w:rPr>
          <w:rtl w:val="0"/>
        </w:rPr>
      </w:r>
    </w:p>
    <w:p w:rsidR="00000000" w:rsidDel="00000000" w:rsidP="00000000" w:rsidRDefault="00000000" w:rsidRPr="00000000" w14:paraId="00000022">
      <w:pPr>
        <w:widowControl w:val="0"/>
        <w:spacing w:line="240" w:lineRule="auto"/>
        <w:ind w:right="1354.2303466796875"/>
        <w:rPr>
          <w:sz w:val="24"/>
          <w:szCs w:val="24"/>
        </w:rPr>
      </w:pPr>
      <w:r w:rsidDel="00000000" w:rsidR="00000000" w:rsidRPr="00000000">
        <w:rPr>
          <w:sz w:val="24"/>
          <w:szCs w:val="24"/>
          <w:rtl w:val="0"/>
        </w:rPr>
        <w:t xml:space="preserve">The LSA works under the direction and control of the Head Teacher and the SENCO.  They may be required to work with groups or individuals from a class without the presence of the class teacher and supervise activities and tasks. </w:t>
      </w:r>
    </w:p>
    <w:p w:rsidR="00000000" w:rsidDel="00000000" w:rsidP="00000000" w:rsidRDefault="00000000" w:rsidRPr="00000000" w14:paraId="000000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The main duties and responsibilities for this role are:</w:t>
      </w:r>
    </w:p>
    <w:p w:rsidR="00000000" w:rsidDel="00000000" w:rsidP="00000000" w:rsidRDefault="00000000" w:rsidRPr="00000000" w14:paraId="00000025">
      <w:pPr>
        <w:widowControl w:val="0"/>
        <w:spacing w:line="240" w:lineRule="auto"/>
        <w:ind w:left="738.2399749755859" w:firstLine="0"/>
        <w:rPr>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b w:val="1"/>
          <w:sz w:val="24"/>
          <w:szCs w:val="24"/>
        </w:rPr>
      </w:pPr>
      <w:r w:rsidDel="00000000" w:rsidR="00000000" w:rsidRPr="00000000">
        <w:rPr>
          <w:sz w:val="24"/>
          <w:szCs w:val="24"/>
          <w:rtl w:val="0"/>
        </w:rPr>
        <w:t xml:space="preserve">1. </w:t>
      </w:r>
      <w:r w:rsidDel="00000000" w:rsidR="00000000" w:rsidRPr="00000000">
        <w:rPr>
          <w:b w:val="1"/>
          <w:sz w:val="24"/>
          <w:szCs w:val="24"/>
          <w:u w:val="single"/>
          <w:rtl w:val="0"/>
        </w:rPr>
        <w:t xml:space="preserve">Support for students:</w:t>
      </w:r>
      <w:r w:rsidDel="00000000" w:rsidR="00000000" w:rsidRPr="00000000">
        <w:rPr>
          <w:b w:val="1"/>
          <w:sz w:val="24"/>
          <w:szCs w:val="24"/>
          <w:rtl w:val="0"/>
        </w:rPr>
        <w:t xml:space="preserve"> </w:t>
      </w:r>
    </w:p>
    <w:p w:rsidR="00000000" w:rsidDel="00000000" w:rsidP="00000000" w:rsidRDefault="00000000" w:rsidRPr="00000000" w14:paraId="00000027">
      <w:pPr>
        <w:widowControl w:val="0"/>
        <w:numPr>
          <w:ilvl w:val="0"/>
          <w:numId w:val="2"/>
        </w:numPr>
        <w:spacing w:line="240" w:lineRule="auto"/>
        <w:ind w:left="720" w:right="825.355224609375" w:hanging="360"/>
        <w:rPr>
          <w:sz w:val="24"/>
          <w:szCs w:val="24"/>
          <w:u w:val="none"/>
        </w:rPr>
      </w:pPr>
      <w:r w:rsidDel="00000000" w:rsidR="00000000" w:rsidRPr="00000000">
        <w:rPr>
          <w:sz w:val="24"/>
          <w:szCs w:val="24"/>
          <w:rtl w:val="0"/>
        </w:rPr>
        <w:t xml:space="preserve">provide appropriate levels of individual attention, reassurance and help for student(s) needs as identified in Individual Education Plans. </w:t>
      </w:r>
    </w:p>
    <w:p w:rsidR="00000000" w:rsidDel="00000000" w:rsidP="00000000" w:rsidRDefault="00000000" w:rsidRPr="00000000" w14:paraId="00000028">
      <w:pPr>
        <w:widowControl w:val="0"/>
        <w:numPr>
          <w:ilvl w:val="0"/>
          <w:numId w:val="2"/>
        </w:numPr>
        <w:spacing w:line="240" w:lineRule="auto"/>
        <w:ind w:left="720" w:right="825.355224609375" w:hanging="360"/>
        <w:rPr>
          <w:sz w:val="24"/>
          <w:szCs w:val="24"/>
          <w:u w:val="none"/>
        </w:rPr>
      </w:pPr>
      <w:r w:rsidDel="00000000" w:rsidR="00000000" w:rsidRPr="00000000">
        <w:rPr>
          <w:sz w:val="24"/>
          <w:szCs w:val="24"/>
          <w:rtl w:val="0"/>
        </w:rPr>
        <w:t xml:space="preserve">support the specific needs of specified students; physical, emotional and/or </w:t>
      </w:r>
      <w:r w:rsidDel="00000000" w:rsidR="00000000" w:rsidRPr="00000000">
        <w:rPr>
          <w:sz w:val="24"/>
          <w:szCs w:val="24"/>
          <w:rtl w:val="0"/>
        </w:rPr>
        <w:t xml:space="preserve">behavioural</w:t>
      </w:r>
      <w:r w:rsidDel="00000000" w:rsidR="00000000" w:rsidRPr="00000000">
        <w:rPr>
          <w:sz w:val="24"/>
          <w:szCs w:val="24"/>
          <w:rtl w:val="0"/>
        </w:rPr>
        <w:t xml:space="preserve"> </w:t>
      </w:r>
    </w:p>
    <w:p w:rsidR="00000000" w:rsidDel="00000000" w:rsidP="00000000" w:rsidRDefault="00000000" w:rsidRPr="00000000" w14:paraId="00000029">
      <w:pPr>
        <w:widowControl w:val="0"/>
        <w:numPr>
          <w:ilvl w:val="0"/>
          <w:numId w:val="2"/>
        </w:numPr>
        <w:spacing w:line="240" w:lineRule="auto"/>
        <w:ind w:left="720" w:right="825.355224609375" w:hanging="360"/>
        <w:rPr>
          <w:sz w:val="24"/>
          <w:szCs w:val="24"/>
          <w:u w:val="none"/>
        </w:rPr>
      </w:pPr>
      <w:r w:rsidDel="00000000" w:rsidR="00000000" w:rsidRPr="00000000">
        <w:rPr>
          <w:sz w:val="24"/>
          <w:szCs w:val="24"/>
          <w:rtl w:val="0"/>
        </w:rPr>
        <w:t xml:space="preserve">where directed, act as an escort on and off school premises under the direction and where appropriate, in the presence of the teacher for the purpose of visits or off site educational provision </w:t>
      </w:r>
    </w:p>
    <w:p w:rsidR="00000000" w:rsidDel="00000000" w:rsidP="00000000" w:rsidRDefault="00000000" w:rsidRPr="00000000" w14:paraId="0000002A">
      <w:pPr>
        <w:widowControl w:val="0"/>
        <w:numPr>
          <w:ilvl w:val="0"/>
          <w:numId w:val="2"/>
        </w:numPr>
        <w:spacing w:line="240" w:lineRule="auto"/>
        <w:ind w:left="720" w:right="825.355224609375" w:hanging="360"/>
        <w:rPr>
          <w:sz w:val="24"/>
          <w:szCs w:val="24"/>
          <w:u w:val="none"/>
        </w:rPr>
      </w:pPr>
      <w:r w:rsidDel="00000000" w:rsidR="00000000" w:rsidRPr="00000000">
        <w:rPr>
          <w:sz w:val="24"/>
          <w:szCs w:val="24"/>
          <w:rtl w:val="0"/>
        </w:rPr>
        <w:t xml:space="preserve">support student(s) access to the curriculum, their learning in particular lessons and their progress towards specific individual targets </w:t>
      </w:r>
    </w:p>
    <w:p w:rsidR="00000000" w:rsidDel="00000000" w:rsidP="00000000" w:rsidRDefault="00000000" w:rsidRPr="00000000" w14:paraId="0000002B">
      <w:pPr>
        <w:widowControl w:val="0"/>
        <w:numPr>
          <w:ilvl w:val="0"/>
          <w:numId w:val="2"/>
        </w:numPr>
        <w:spacing w:line="240" w:lineRule="auto"/>
        <w:ind w:left="720" w:right="825.355224609375" w:hanging="360"/>
        <w:rPr>
          <w:sz w:val="24"/>
          <w:szCs w:val="24"/>
          <w:u w:val="none"/>
        </w:rPr>
      </w:pPr>
      <w:r w:rsidDel="00000000" w:rsidR="00000000" w:rsidRPr="00000000">
        <w:rPr>
          <w:sz w:val="24"/>
          <w:szCs w:val="24"/>
          <w:rtl w:val="0"/>
        </w:rPr>
        <w:t xml:space="preserve">ensure that teachers are aware of the specific learning needs of identified students</w:t>
      </w:r>
    </w:p>
    <w:p w:rsidR="00000000" w:rsidDel="00000000" w:rsidP="00000000" w:rsidRDefault="00000000" w:rsidRPr="00000000" w14:paraId="0000002C">
      <w:pPr>
        <w:widowControl w:val="0"/>
        <w:numPr>
          <w:ilvl w:val="0"/>
          <w:numId w:val="2"/>
        </w:numPr>
        <w:spacing w:line="240" w:lineRule="auto"/>
        <w:ind w:left="720" w:right="825.355224609375" w:hanging="360"/>
        <w:rPr>
          <w:sz w:val="24"/>
          <w:szCs w:val="24"/>
          <w:u w:val="none"/>
        </w:rPr>
      </w:pPr>
      <w:r w:rsidDel="00000000" w:rsidR="00000000" w:rsidRPr="00000000">
        <w:rPr>
          <w:sz w:val="24"/>
          <w:szCs w:val="24"/>
          <w:rtl w:val="0"/>
        </w:rPr>
        <w:t xml:space="preserve">support students in working independently around others through hover support </w:t>
      </w:r>
    </w:p>
    <w:p w:rsidR="00000000" w:rsidDel="00000000" w:rsidP="00000000" w:rsidRDefault="00000000" w:rsidRPr="00000000" w14:paraId="0000002D">
      <w:pPr>
        <w:widowControl w:val="0"/>
        <w:numPr>
          <w:ilvl w:val="0"/>
          <w:numId w:val="2"/>
        </w:numPr>
        <w:spacing w:line="240" w:lineRule="auto"/>
        <w:ind w:left="720" w:right="825.355224609375" w:hanging="360"/>
        <w:rPr>
          <w:sz w:val="24"/>
          <w:szCs w:val="24"/>
          <w:u w:val="none"/>
        </w:rPr>
      </w:pPr>
      <w:r w:rsidDel="00000000" w:rsidR="00000000" w:rsidRPr="00000000">
        <w:rPr>
          <w:sz w:val="24"/>
          <w:szCs w:val="24"/>
          <w:rtl w:val="0"/>
        </w:rPr>
        <w:t xml:space="preserve">to deliver as directed by the SENCO, one-to-one student programmes for interventions such as Literacy and Numeracy, handwriting, speech and language </w:t>
      </w:r>
    </w:p>
    <w:p w:rsidR="00000000" w:rsidDel="00000000" w:rsidP="00000000" w:rsidRDefault="00000000" w:rsidRPr="00000000" w14:paraId="0000002E">
      <w:pPr>
        <w:widowControl w:val="0"/>
        <w:numPr>
          <w:ilvl w:val="0"/>
          <w:numId w:val="2"/>
        </w:numPr>
        <w:spacing w:line="240" w:lineRule="auto"/>
        <w:ind w:left="720" w:right="825.355224609375" w:hanging="360"/>
        <w:rPr>
          <w:sz w:val="24"/>
          <w:szCs w:val="24"/>
          <w:u w:val="none"/>
        </w:rPr>
      </w:pPr>
      <w:r w:rsidDel="00000000" w:rsidR="00000000" w:rsidRPr="00000000">
        <w:rPr>
          <w:sz w:val="24"/>
          <w:szCs w:val="24"/>
          <w:rtl w:val="0"/>
        </w:rPr>
        <w:t xml:space="preserve">provide information, advice and direction to students about their behaviour within the agreed framework of school policies on discipline and behaviour i) take appropriate action to identify, analyse and minimise any risks to health, safety and security in the immediate working environment </w:t>
      </w:r>
    </w:p>
    <w:p w:rsidR="00000000" w:rsidDel="00000000" w:rsidP="00000000" w:rsidRDefault="00000000" w:rsidRPr="00000000" w14:paraId="0000002F">
      <w:pPr>
        <w:widowControl w:val="0"/>
        <w:numPr>
          <w:ilvl w:val="0"/>
          <w:numId w:val="2"/>
        </w:numPr>
        <w:spacing w:line="240" w:lineRule="auto"/>
        <w:ind w:left="720" w:right="825.355224609375" w:hanging="360"/>
        <w:rPr>
          <w:sz w:val="24"/>
          <w:szCs w:val="24"/>
          <w:u w:val="none"/>
        </w:rPr>
      </w:pPr>
      <w:r w:rsidDel="00000000" w:rsidR="00000000" w:rsidRPr="00000000">
        <w:rPr>
          <w:sz w:val="24"/>
          <w:szCs w:val="24"/>
          <w:rtl w:val="0"/>
        </w:rPr>
        <w:t xml:space="preserve">any staff appointed after September 2013 will be expected to provide Intimate Care for students as part of their role and therefore not receive additional payment. </w:t>
      </w:r>
    </w:p>
    <w:p w:rsidR="00000000" w:rsidDel="00000000" w:rsidP="00000000" w:rsidRDefault="00000000" w:rsidRPr="00000000" w14:paraId="00000030">
      <w:pPr>
        <w:widowControl w:val="0"/>
        <w:numPr>
          <w:ilvl w:val="0"/>
          <w:numId w:val="2"/>
        </w:numPr>
        <w:spacing w:line="240" w:lineRule="auto"/>
        <w:ind w:left="720" w:right="825.355224609375" w:hanging="360"/>
        <w:rPr>
          <w:sz w:val="24"/>
          <w:szCs w:val="24"/>
          <w:u w:val="none"/>
        </w:rPr>
      </w:pPr>
      <w:r w:rsidDel="00000000" w:rsidR="00000000" w:rsidRPr="00000000">
        <w:rPr>
          <w:sz w:val="24"/>
          <w:szCs w:val="24"/>
          <w:rtl w:val="0"/>
        </w:rPr>
        <w:t xml:space="preserve">support the students with their use of the toilet</w:t>
      </w:r>
    </w:p>
    <w:p w:rsidR="00000000" w:rsidDel="00000000" w:rsidP="00000000" w:rsidRDefault="00000000" w:rsidRPr="00000000" w14:paraId="00000031">
      <w:pPr>
        <w:widowControl w:val="0"/>
        <w:spacing w:line="240" w:lineRule="auto"/>
        <w:ind w:left="1444.0798950195312" w:right="412.28759765625" w:hanging="382.79998779296875"/>
        <w:rPr>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b w:val="1"/>
          <w:sz w:val="24"/>
          <w:szCs w:val="24"/>
        </w:rPr>
      </w:pPr>
      <w:r w:rsidDel="00000000" w:rsidR="00000000" w:rsidRPr="00000000">
        <w:rPr>
          <w:b w:val="1"/>
          <w:sz w:val="24"/>
          <w:szCs w:val="24"/>
          <w:rtl w:val="0"/>
        </w:rPr>
        <w:t xml:space="preserve">2. </w:t>
      </w:r>
      <w:r w:rsidDel="00000000" w:rsidR="00000000" w:rsidRPr="00000000">
        <w:rPr>
          <w:b w:val="1"/>
          <w:sz w:val="24"/>
          <w:szCs w:val="24"/>
          <w:u w:val="single"/>
          <w:rtl w:val="0"/>
        </w:rPr>
        <w:t xml:space="preserve">Support for the teacher(s):</w:t>
      </w:r>
      <w:r w:rsidDel="00000000" w:rsidR="00000000" w:rsidRPr="00000000">
        <w:rPr>
          <w:b w:val="1"/>
          <w:sz w:val="24"/>
          <w:szCs w:val="24"/>
          <w:rtl w:val="0"/>
        </w:rPr>
        <w:t xml:space="preserve"> </w:t>
      </w:r>
    </w:p>
    <w:p w:rsidR="00000000" w:rsidDel="00000000" w:rsidP="00000000" w:rsidRDefault="00000000" w:rsidRPr="00000000" w14:paraId="00000033">
      <w:pPr>
        <w:widowControl w:val="0"/>
        <w:numPr>
          <w:ilvl w:val="0"/>
          <w:numId w:val="3"/>
        </w:numPr>
        <w:spacing w:line="240" w:lineRule="auto"/>
        <w:ind w:left="720" w:right="805.120849609375" w:hanging="360"/>
        <w:rPr>
          <w:sz w:val="24"/>
          <w:szCs w:val="24"/>
          <w:u w:val="none"/>
        </w:rPr>
      </w:pPr>
      <w:r w:rsidDel="00000000" w:rsidR="00000000" w:rsidRPr="00000000">
        <w:rPr>
          <w:sz w:val="24"/>
          <w:szCs w:val="24"/>
          <w:rtl w:val="0"/>
        </w:rPr>
        <w:t xml:space="preserve">assist student(s) access to the curriculum by differentiating instructions and resources </w:t>
      </w:r>
    </w:p>
    <w:p w:rsidR="00000000" w:rsidDel="00000000" w:rsidP="00000000" w:rsidRDefault="00000000" w:rsidRPr="00000000" w14:paraId="00000034">
      <w:pPr>
        <w:widowControl w:val="0"/>
        <w:numPr>
          <w:ilvl w:val="0"/>
          <w:numId w:val="3"/>
        </w:numPr>
        <w:spacing w:line="240" w:lineRule="auto"/>
        <w:ind w:left="720" w:right="805.120849609375" w:hanging="360"/>
        <w:rPr>
          <w:sz w:val="24"/>
          <w:szCs w:val="24"/>
          <w:u w:val="none"/>
        </w:rPr>
      </w:pPr>
      <w:r w:rsidDel="00000000" w:rsidR="00000000" w:rsidRPr="00000000">
        <w:rPr>
          <w:sz w:val="24"/>
          <w:szCs w:val="24"/>
          <w:rtl w:val="0"/>
        </w:rPr>
        <w:t xml:space="preserve">prepare materials of the quality and quantity specified by the teacher </w:t>
      </w:r>
    </w:p>
    <w:p w:rsidR="00000000" w:rsidDel="00000000" w:rsidP="00000000" w:rsidRDefault="00000000" w:rsidRPr="00000000" w14:paraId="00000035">
      <w:pPr>
        <w:widowControl w:val="0"/>
        <w:numPr>
          <w:ilvl w:val="0"/>
          <w:numId w:val="3"/>
        </w:numPr>
        <w:spacing w:line="240" w:lineRule="auto"/>
        <w:ind w:left="720" w:right="805.120849609375" w:hanging="360"/>
        <w:rPr>
          <w:sz w:val="24"/>
          <w:szCs w:val="24"/>
          <w:u w:val="none"/>
        </w:rPr>
      </w:pPr>
      <w:r w:rsidDel="00000000" w:rsidR="00000000" w:rsidRPr="00000000">
        <w:rPr>
          <w:sz w:val="24"/>
          <w:szCs w:val="24"/>
          <w:rtl w:val="0"/>
        </w:rPr>
        <w:t xml:space="preserve">help student(s) to select equipment and materials relevant to their learning tasks and to use these safely and correctly </w:t>
      </w:r>
    </w:p>
    <w:p w:rsidR="00000000" w:rsidDel="00000000" w:rsidP="00000000" w:rsidRDefault="00000000" w:rsidRPr="00000000" w14:paraId="00000036">
      <w:pPr>
        <w:widowControl w:val="0"/>
        <w:numPr>
          <w:ilvl w:val="0"/>
          <w:numId w:val="3"/>
        </w:numPr>
        <w:spacing w:line="240" w:lineRule="auto"/>
        <w:ind w:left="720" w:right="805.120849609375" w:hanging="360"/>
        <w:rPr>
          <w:sz w:val="24"/>
          <w:szCs w:val="24"/>
          <w:u w:val="none"/>
        </w:rPr>
      </w:pPr>
      <w:r w:rsidDel="00000000" w:rsidR="00000000" w:rsidRPr="00000000">
        <w:rPr>
          <w:sz w:val="24"/>
          <w:szCs w:val="24"/>
          <w:rtl w:val="0"/>
        </w:rPr>
        <w:t xml:space="preserve">support the maintenance of student records by providing information to the teacher/ SENDCo and recording, in accordance with school and faculties policy, the work of student(s) </w:t>
      </w:r>
    </w:p>
    <w:p w:rsidR="00000000" w:rsidDel="00000000" w:rsidP="00000000" w:rsidRDefault="00000000" w:rsidRPr="00000000" w14:paraId="00000037">
      <w:pPr>
        <w:widowControl w:val="0"/>
        <w:numPr>
          <w:ilvl w:val="0"/>
          <w:numId w:val="3"/>
        </w:numPr>
        <w:spacing w:line="240" w:lineRule="auto"/>
        <w:ind w:left="720" w:right="805.120849609375" w:hanging="360"/>
        <w:rPr>
          <w:sz w:val="24"/>
          <w:szCs w:val="24"/>
          <w:u w:val="none"/>
        </w:rPr>
      </w:pPr>
      <w:r w:rsidDel="00000000" w:rsidR="00000000" w:rsidRPr="00000000">
        <w:rPr>
          <w:sz w:val="24"/>
          <w:szCs w:val="24"/>
          <w:rtl w:val="0"/>
        </w:rPr>
        <w:t xml:space="preserve">provide praise and encouragement to students to recognise and promote positive student behaviour in accordance with school rewards system and behaviour policies </w:t>
      </w:r>
    </w:p>
    <w:p w:rsidR="00000000" w:rsidDel="00000000" w:rsidP="00000000" w:rsidRDefault="00000000" w:rsidRPr="00000000" w14:paraId="00000038">
      <w:pPr>
        <w:widowControl w:val="0"/>
        <w:numPr>
          <w:ilvl w:val="0"/>
          <w:numId w:val="3"/>
        </w:numPr>
        <w:spacing w:line="240" w:lineRule="auto"/>
        <w:ind w:left="720" w:right="805.120849609375" w:hanging="360"/>
        <w:rPr>
          <w:sz w:val="24"/>
          <w:szCs w:val="24"/>
          <w:u w:val="none"/>
        </w:rPr>
      </w:pPr>
      <w:r w:rsidDel="00000000" w:rsidR="00000000" w:rsidRPr="00000000">
        <w:rPr>
          <w:sz w:val="24"/>
          <w:szCs w:val="24"/>
          <w:rtl w:val="0"/>
        </w:rPr>
        <w:t xml:space="preserve">where necessary, correct student behaviour, supporting the teacher in maintaining order and discipline both in the classroom and in the school environment </w:t>
      </w:r>
    </w:p>
    <w:p w:rsidR="00000000" w:rsidDel="00000000" w:rsidP="00000000" w:rsidRDefault="00000000" w:rsidRPr="00000000" w14:paraId="00000039">
      <w:pPr>
        <w:widowControl w:val="0"/>
        <w:numPr>
          <w:ilvl w:val="0"/>
          <w:numId w:val="3"/>
        </w:numPr>
        <w:spacing w:line="240" w:lineRule="auto"/>
        <w:ind w:left="720" w:right="805.120849609375" w:hanging="360"/>
        <w:rPr>
          <w:sz w:val="24"/>
          <w:szCs w:val="24"/>
          <w:u w:val="none"/>
        </w:rPr>
      </w:pPr>
      <w:r w:rsidDel="00000000" w:rsidR="00000000" w:rsidRPr="00000000">
        <w:rPr>
          <w:sz w:val="24"/>
          <w:szCs w:val="24"/>
          <w:rtl w:val="0"/>
        </w:rPr>
        <w:t xml:space="preserve">report uncharacteristic student behaviour patterns and Child Protection concerns about an individual student and incidents of inappropriate behaviour to the class teacher / named Child Protection Officer within the school.</w:t>
      </w:r>
    </w:p>
    <w:p w:rsidR="00000000" w:rsidDel="00000000" w:rsidP="00000000" w:rsidRDefault="00000000" w:rsidRPr="00000000" w14:paraId="0000003A">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b w:val="1"/>
          <w:sz w:val="24"/>
          <w:szCs w:val="24"/>
        </w:rPr>
      </w:pPr>
      <w:r w:rsidDel="00000000" w:rsidR="00000000" w:rsidRPr="00000000">
        <w:rPr>
          <w:b w:val="1"/>
          <w:sz w:val="24"/>
          <w:szCs w:val="24"/>
          <w:rtl w:val="0"/>
        </w:rPr>
        <w:t xml:space="preserve">3. </w:t>
      </w:r>
      <w:r w:rsidDel="00000000" w:rsidR="00000000" w:rsidRPr="00000000">
        <w:rPr>
          <w:b w:val="1"/>
          <w:sz w:val="24"/>
          <w:szCs w:val="24"/>
          <w:u w:val="single"/>
          <w:rtl w:val="0"/>
        </w:rPr>
        <w:t xml:space="preserve">Support for the school/faculty:</w:t>
      </w:r>
      <w:r w:rsidDel="00000000" w:rsidR="00000000" w:rsidRPr="00000000">
        <w:rPr>
          <w:b w:val="1"/>
          <w:sz w:val="24"/>
          <w:szCs w:val="24"/>
          <w:rtl w:val="0"/>
        </w:rPr>
        <w:t xml:space="preserve"> </w:t>
      </w:r>
    </w:p>
    <w:p w:rsidR="00000000" w:rsidDel="00000000" w:rsidP="00000000" w:rsidRDefault="00000000" w:rsidRPr="00000000" w14:paraId="0000003C">
      <w:pPr>
        <w:widowControl w:val="0"/>
        <w:numPr>
          <w:ilvl w:val="0"/>
          <w:numId w:val="5"/>
        </w:numPr>
        <w:spacing w:line="240" w:lineRule="auto"/>
        <w:ind w:left="720" w:right="519.500732421875" w:hanging="360"/>
        <w:rPr>
          <w:sz w:val="24"/>
          <w:szCs w:val="24"/>
          <w:u w:val="none"/>
        </w:rPr>
      </w:pPr>
      <w:r w:rsidDel="00000000" w:rsidR="00000000" w:rsidRPr="00000000">
        <w:rPr>
          <w:sz w:val="24"/>
          <w:szCs w:val="24"/>
          <w:rtl w:val="0"/>
        </w:rPr>
        <w:t xml:space="preserve">attend internal meetings, including meetings of the faculty/student support faculty, all of which are recognised as directed time in the school calendar </w:t>
      </w:r>
    </w:p>
    <w:p w:rsidR="00000000" w:rsidDel="00000000" w:rsidP="00000000" w:rsidRDefault="00000000" w:rsidRPr="00000000" w14:paraId="0000003D">
      <w:pPr>
        <w:widowControl w:val="0"/>
        <w:numPr>
          <w:ilvl w:val="0"/>
          <w:numId w:val="5"/>
        </w:numPr>
        <w:spacing w:line="240" w:lineRule="auto"/>
        <w:ind w:left="720" w:right="519.500732421875" w:hanging="360"/>
        <w:rPr>
          <w:sz w:val="24"/>
          <w:szCs w:val="24"/>
          <w:u w:val="none"/>
        </w:rPr>
      </w:pPr>
      <w:r w:rsidDel="00000000" w:rsidR="00000000" w:rsidRPr="00000000">
        <w:rPr>
          <w:sz w:val="24"/>
          <w:szCs w:val="24"/>
          <w:rtl w:val="0"/>
        </w:rPr>
        <w:t xml:space="preserve">act as a reader or amanuensis as necessary at school and national tests and examinations where directed by SENCO / Exams officer </w:t>
      </w:r>
    </w:p>
    <w:p w:rsidR="00000000" w:rsidDel="00000000" w:rsidP="00000000" w:rsidRDefault="00000000" w:rsidRPr="00000000" w14:paraId="0000003E">
      <w:pPr>
        <w:widowControl w:val="0"/>
        <w:numPr>
          <w:ilvl w:val="0"/>
          <w:numId w:val="5"/>
        </w:numPr>
        <w:spacing w:line="240" w:lineRule="auto"/>
        <w:ind w:left="720" w:right="519.500732421875" w:hanging="360"/>
        <w:rPr>
          <w:sz w:val="24"/>
          <w:szCs w:val="24"/>
          <w:u w:val="none"/>
        </w:rPr>
      </w:pPr>
      <w:r w:rsidDel="00000000" w:rsidR="00000000" w:rsidRPr="00000000">
        <w:rPr>
          <w:sz w:val="24"/>
          <w:szCs w:val="24"/>
          <w:rtl w:val="0"/>
        </w:rPr>
        <w:t xml:space="preserve">assist in the administration of any appropriate assessments as directed by the SENCO </w:t>
      </w:r>
    </w:p>
    <w:p w:rsidR="00000000" w:rsidDel="00000000" w:rsidP="00000000" w:rsidRDefault="00000000" w:rsidRPr="00000000" w14:paraId="0000003F">
      <w:pPr>
        <w:widowControl w:val="0"/>
        <w:numPr>
          <w:ilvl w:val="0"/>
          <w:numId w:val="5"/>
        </w:numPr>
        <w:spacing w:line="240" w:lineRule="auto"/>
        <w:ind w:left="720" w:right="519.500732421875" w:hanging="360"/>
        <w:rPr>
          <w:sz w:val="24"/>
          <w:szCs w:val="24"/>
          <w:u w:val="none"/>
        </w:rPr>
      </w:pPr>
      <w:r w:rsidDel="00000000" w:rsidR="00000000" w:rsidRPr="00000000">
        <w:rPr>
          <w:sz w:val="24"/>
          <w:szCs w:val="24"/>
          <w:rtl w:val="0"/>
        </w:rPr>
        <w:t xml:space="preserve">share information and expertise, which could benefit other team members in their work in conjunction with the SENCO and/or Assistant Head in charge of CPD </w:t>
      </w:r>
    </w:p>
    <w:p w:rsidR="00000000" w:rsidDel="00000000" w:rsidP="00000000" w:rsidRDefault="00000000" w:rsidRPr="00000000" w14:paraId="00000040">
      <w:pPr>
        <w:widowControl w:val="0"/>
        <w:numPr>
          <w:ilvl w:val="0"/>
          <w:numId w:val="5"/>
        </w:numPr>
        <w:spacing w:line="240" w:lineRule="auto"/>
        <w:ind w:left="720" w:right="519.500732421875" w:hanging="360"/>
        <w:rPr>
          <w:sz w:val="24"/>
          <w:szCs w:val="24"/>
          <w:u w:val="none"/>
        </w:rPr>
      </w:pPr>
      <w:r w:rsidDel="00000000" w:rsidR="00000000" w:rsidRPr="00000000">
        <w:rPr>
          <w:sz w:val="24"/>
          <w:szCs w:val="24"/>
          <w:rtl w:val="0"/>
        </w:rPr>
        <w:t xml:space="preserve">provide information to support student progress including information for student records, reports, Individual Education Plans and annual reviews </w:t>
      </w:r>
    </w:p>
    <w:p w:rsidR="00000000" w:rsidDel="00000000" w:rsidP="00000000" w:rsidRDefault="00000000" w:rsidRPr="00000000" w14:paraId="00000041">
      <w:pPr>
        <w:widowControl w:val="0"/>
        <w:numPr>
          <w:ilvl w:val="0"/>
          <w:numId w:val="5"/>
        </w:numPr>
        <w:spacing w:line="240" w:lineRule="auto"/>
        <w:ind w:left="720" w:right="519.500732421875" w:hanging="360"/>
        <w:rPr>
          <w:sz w:val="24"/>
          <w:szCs w:val="24"/>
          <w:u w:val="none"/>
        </w:rPr>
      </w:pPr>
      <w:r w:rsidDel="00000000" w:rsidR="00000000" w:rsidRPr="00000000">
        <w:rPr>
          <w:sz w:val="24"/>
          <w:szCs w:val="24"/>
          <w:rtl w:val="0"/>
        </w:rPr>
        <w:t xml:space="preserve">actively encourage the development of positive relationships and promote confidence about the care and education of children during contact/communications with parents and external agencies, passing on any information by parents to the appropriate staff member </w:t>
      </w:r>
    </w:p>
    <w:p w:rsidR="00000000" w:rsidDel="00000000" w:rsidP="00000000" w:rsidRDefault="00000000" w:rsidRPr="00000000" w14:paraId="00000042">
      <w:pPr>
        <w:widowControl w:val="0"/>
        <w:numPr>
          <w:ilvl w:val="0"/>
          <w:numId w:val="5"/>
        </w:numPr>
        <w:spacing w:line="240" w:lineRule="auto"/>
        <w:ind w:left="720" w:right="519.500732421875" w:hanging="360"/>
        <w:rPr>
          <w:sz w:val="24"/>
          <w:szCs w:val="24"/>
          <w:u w:val="none"/>
        </w:rPr>
      </w:pPr>
      <w:r w:rsidDel="00000000" w:rsidR="00000000" w:rsidRPr="00000000">
        <w:rPr>
          <w:sz w:val="24"/>
          <w:szCs w:val="24"/>
          <w:rtl w:val="0"/>
        </w:rPr>
        <w:t xml:space="preserve">promptly report any difficulties in communicating with parents and carers to the class teacher/ SENCO </w:t>
      </w:r>
    </w:p>
    <w:p w:rsidR="00000000" w:rsidDel="00000000" w:rsidP="00000000" w:rsidRDefault="00000000" w:rsidRPr="00000000" w14:paraId="00000043">
      <w:pPr>
        <w:widowControl w:val="0"/>
        <w:spacing w:line="240" w:lineRule="auto"/>
        <w:ind w:left="1796.400146484375" w:right="631.01318359375" w:hanging="356.6400146484375"/>
        <w:rPr>
          <w:sz w:val="24"/>
          <w:szCs w:val="24"/>
        </w:rPr>
      </w:pPr>
      <w:r w:rsidDel="00000000" w:rsidR="00000000" w:rsidRPr="00000000">
        <w:rPr>
          <w:rtl w:val="0"/>
        </w:rPr>
      </w:r>
    </w:p>
    <w:p w:rsidR="00000000" w:rsidDel="00000000" w:rsidP="00000000" w:rsidRDefault="00000000" w:rsidRPr="00000000" w14:paraId="00000044">
      <w:pPr>
        <w:widowControl w:val="0"/>
        <w:spacing w:line="240" w:lineRule="auto"/>
        <w:rPr>
          <w:b w:val="1"/>
          <w:sz w:val="24"/>
          <w:szCs w:val="24"/>
        </w:rPr>
      </w:pPr>
      <w:r w:rsidDel="00000000" w:rsidR="00000000" w:rsidRPr="00000000">
        <w:rPr>
          <w:b w:val="1"/>
          <w:sz w:val="24"/>
          <w:szCs w:val="24"/>
          <w:rtl w:val="0"/>
        </w:rPr>
        <w:t xml:space="preserve">4. </w:t>
      </w:r>
      <w:r w:rsidDel="00000000" w:rsidR="00000000" w:rsidRPr="00000000">
        <w:rPr>
          <w:b w:val="1"/>
          <w:sz w:val="24"/>
          <w:szCs w:val="24"/>
          <w:u w:val="single"/>
          <w:rtl w:val="0"/>
        </w:rPr>
        <w:t xml:space="preserve">Support for the curriculum</w:t>
      </w:r>
      <w:r w:rsidDel="00000000" w:rsidR="00000000" w:rsidRPr="00000000">
        <w:rPr>
          <w:b w:val="1"/>
          <w:sz w:val="24"/>
          <w:szCs w:val="24"/>
          <w:rtl w:val="0"/>
        </w:rPr>
        <w:t xml:space="preserve"> </w:t>
      </w:r>
    </w:p>
    <w:p w:rsidR="00000000" w:rsidDel="00000000" w:rsidP="00000000" w:rsidRDefault="00000000" w:rsidRPr="00000000" w14:paraId="00000045">
      <w:pPr>
        <w:widowControl w:val="0"/>
        <w:numPr>
          <w:ilvl w:val="0"/>
          <w:numId w:val="6"/>
        </w:numPr>
        <w:spacing w:line="240" w:lineRule="auto"/>
        <w:ind w:left="720" w:right="718.387451171875" w:hanging="360"/>
        <w:rPr>
          <w:sz w:val="24"/>
          <w:szCs w:val="24"/>
          <w:u w:val="none"/>
        </w:rPr>
      </w:pPr>
      <w:r w:rsidDel="00000000" w:rsidR="00000000" w:rsidRPr="00000000">
        <w:rPr>
          <w:sz w:val="24"/>
          <w:szCs w:val="24"/>
          <w:rtl w:val="0"/>
        </w:rPr>
        <w:t xml:space="preserve">support the curriculum plans and learning programmes designed by the teacher and obtain and use designated equipment and materials appropriate to the learning objectives and students’ development needs </w:t>
      </w:r>
    </w:p>
    <w:p w:rsidR="00000000" w:rsidDel="00000000" w:rsidP="00000000" w:rsidRDefault="00000000" w:rsidRPr="00000000" w14:paraId="00000046">
      <w:pPr>
        <w:widowControl w:val="0"/>
        <w:numPr>
          <w:ilvl w:val="0"/>
          <w:numId w:val="6"/>
        </w:numPr>
        <w:spacing w:line="240" w:lineRule="auto"/>
        <w:ind w:left="720" w:right="718.387451171875" w:hanging="360"/>
        <w:rPr>
          <w:sz w:val="24"/>
          <w:szCs w:val="24"/>
          <w:u w:val="none"/>
        </w:rPr>
      </w:pPr>
      <w:r w:rsidDel="00000000" w:rsidR="00000000" w:rsidRPr="00000000">
        <w:rPr>
          <w:sz w:val="24"/>
          <w:szCs w:val="24"/>
          <w:rtl w:val="0"/>
        </w:rPr>
        <w:t xml:space="preserve">help students with the use of ICT and appropriate curriculum software </w:t>
      </w:r>
    </w:p>
    <w:p w:rsidR="00000000" w:rsidDel="00000000" w:rsidP="00000000" w:rsidRDefault="00000000" w:rsidRPr="00000000" w14:paraId="00000047">
      <w:pPr>
        <w:widowControl w:val="0"/>
        <w:numPr>
          <w:ilvl w:val="0"/>
          <w:numId w:val="6"/>
        </w:numPr>
        <w:spacing w:line="240" w:lineRule="auto"/>
        <w:ind w:left="720" w:right="718.387451171875" w:hanging="360"/>
        <w:rPr>
          <w:sz w:val="24"/>
          <w:szCs w:val="24"/>
          <w:u w:val="none"/>
        </w:rPr>
      </w:pPr>
      <w:r w:rsidDel="00000000" w:rsidR="00000000" w:rsidRPr="00000000">
        <w:rPr>
          <w:sz w:val="24"/>
          <w:szCs w:val="24"/>
          <w:rtl w:val="0"/>
        </w:rPr>
        <w:t xml:space="preserve">obtain accurate and up-to-date information on students’ literacy, current reading ability, their writing skills and oracy and language development </w:t>
      </w:r>
    </w:p>
    <w:p w:rsidR="00000000" w:rsidDel="00000000" w:rsidP="00000000" w:rsidRDefault="00000000" w:rsidRPr="00000000" w14:paraId="00000048">
      <w:pPr>
        <w:widowControl w:val="0"/>
        <w:numPr>
          <w:ilvl w:val="0"/>
          <w:numId w:val="6"/>
        </w:numPr>
        <w:spacing w:line="240" w:lineRule="auto"/>
        <w:ind w:left="720" w:right="718.387451171875" w:hanging="360"/>
        <w:rPr>
          <w:sz w:val="24"/>
          <w:szCs w:val="24"/>
          <w:u w:val="none"/>
        </w:rPr>
      </w:pPr>
      <w:r w:rsidDel="00000000" w:rsidR="00000000" w:rsidRPr="00000000">
        <w:rPr>
          <w:sz w:val="24"/>
          <w:szCs w:val="24"/>
          <w:rtl w:val="0"/>
        </w:rPr>
        <w:t xml:space="preserve">monitor students’ responses to learning activities and promptly inform the teacher when a student is experiencing difficulties that cannot be resolved </w:t>
      </w:r>
    </w:p>
    <w:p w:rsidR="00000000" w:rsidDel="00000000" w:rsidP="00000000" w:rsidRDefault="00000000" w:rsidRPr="00000000" w14:paraId="00000049">
      <w:pPr>
        <w:widowControl w:val="0"/>
        <w:numPr>
          <w:ilvl w:val="0"/>
          <w:numId w:val="6"/>
        </w:numPr>
        <w:spacing w:line="240" w:lineRule="auto"/>
        <w:ind w:left="720" w:right="718.387451171875" w:hanging="360"/>
        <w:rPr>
          <w:sz w:val="24"/>
          <w:szCs w:val="24"/>
          <w:u w:val="none"/>
        </w:rPr>
      </w:pPr>
      <w:r w:rsidDel="00000000" w:rsidR="00000000" w:rsidRPr="00000000">
        <w:rPr>
          <w:sz w:val="24"/>
          <w:szCs w:val="24"/>
          <w:rtl w:val="0"/>
        </w:rPr>
        <w:t xml:space="preserve">respond to students’ use of home language and local accents and dialects in a manner which values cultural diversity and reinforces positive self images </w:t>
      </w:r>
    </w:p>
    <w:p w:rsidR="00000000" w:rsidDel="00000000" w:rsidP="00000000" w:rsidRDefault="00000000" w:rsidRPr="00000000" w14:paraId="0000004A">
      <w:pPr>
        <w:widowControl w:val="0"/>
        <w:numPr>
          <w:ilvl w:val="0"/>
          <w:numId w:val="6"/>
        </w:numPr>
        <w:spacing w:line="240" w:lineRule="auto"/>
        <w:ind w:left="720" w:right="718.387451171875" w:hanging="360"/>
        <w:rPr>
          <w:sz w:val="24"/>
          <w:szCs w:val="24"/>
          <w:u w:val="none"/>
        </w:rPr>
      </w:pPr>
      <w:r w:rsidDel="00000000" w:rsidR="00000000" w:rsidRPr="00000000">
        <w:rPr>
          <w:sz w:val="24"/>
          <w:szCs w:val="24"/>
          <w:rtl w:val="0"/>
        </w:rPr>
        <w:t xml:space="preserve">provide an appropriate level of assistance to enable students to experience a sense  of achievement, maintain self-esteem and self-confidence and encourage self-help skills </w:t>
      </w:r>
    </w:p>
    <w:p w:rsidR="00000000" w:rsidDel="00000000" w:rsidP="00000000" w:rsidRDefault="00000000" w:rsidRPr="00000000" w14:paraId="0000004B">
      <w:pPr>
        <w:widowControl w:val="0"/>
        <w:numPr>
          <w:ilvl w:val="0"/>
          <w:numId w:val="6"/>
        </w:numPr>
        <w:spacing w:line="240" w:lineRule="auto"/>
        <w:ind w:left="720" w:right="718.387451171875" w:hanging="360"/>
        <w:rPr>
          <w:sz w:val="24"/>
          <w:szCs w:val="24"/>
          <w:u w:val="none"/>
        </w:rPr>
      </w:pPr>
      <w:r w:rsidDel="00000000" w:rsidR="00000000" w:rsidRPr="00000000">
        <w:rPr>
          <w:sz w:val="24"/>
          <w:szCs w:val="24"/>
          <w:rtl w:val="0"/>
        </w:rPr>
        <w:t xml:space="preserve">use appropriate strategies for challenging and motivating students to learn </w:t>
      </w:r>
    </w:p>
    <w:p w:rsidR="00000000" w:rsidDel="00000000" w:rsidP="00000000" w:rsidRDefault="00000000" w:rsidRPr="00000000" w14:paraId="0000004C">
      <w:pPr>
        <w:widowControl w:val="0"/>
        <w:numPr>
          <w:ilvl w:val="0"/>
          <w:numId w:val="6"/>
        </w:numPr>
        <w:spacing w:line="240" w:lineRule="auto"/>
        <w:ind w:left="720" w:right="718.387451171875" w:hanging="360"/>
        <w:rPr>
          <w:sz w:val="24"/>
          <w:szCs w:val="24"/>
          <w:u w:val="none"/>
        </w:rPr>
      </w:pPr>
      <w:r w:rsidDel="00000000" w:rsidR="00000000" w:rsidRPr="00000000">
        <w:rPr>
          <w:sz w:val="24"/>
          <w:szCs w:val="24"/>
          <w:rtl w:val="0"/>
        </w:rPr>
        <w:t xml:space="preserve">to supervise targeted students for break or lunch time as needed as directed by the SENCO</w:t>
      </w:r>
    </w:p>
    <w:p w:rsidR="00000000" w:rsidDel="00000000" w:rsidP="00000000" w:rsidRDefault="00000000" w:rsidRPr="00000000" w14:paraId="000000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E">
      <w:pPr>
        <w:widowControl w:val="0"/>
        <w:spacing w:line="240" w:lineRule="auto"/>
        <w:rPr>
          <w:b w:val="1"/>
          <w:sz w:val="24"/>
          <w:szCs w:val="24"/>
        </w:rPr>
      </w:pPr>
      <w:r w:rsidDel="00000000" w:rsidR="00000000" w:rsidRPr="00000000">
        <w:rPr>
          <w:b w:val="1"/>
          <w:sz w:val="24"/>
          <w:szCs w:val="24"/>
          <w:rtl w:val="0"/>
        </w:rPr>
        <w:t xml:space="preserve">5. </w:t>
      </w:r>
      <w:r w:rsidDel="00000000" w:rsidR="00000000" w:rsidRPr="00000000">
        <w:rPr>
          <w:b w:val="1"/>
          <w:sz w:val="24"/>
          <w:szCs w:val="24"/>
          <w:u w:val="single"/>
          <w:rtl w:val="0"/>
        </w:rPr>
        <w:t xml:space="preserve">Arrangements for appraisal of performance:</w:t>
      </w:r>
      <w:r w:rsidDel="00000000" w:rsidR="00000000" w:rsidRPr="00000000">
        <w:rPr>
          <w:b w:val="1"/>
          <w:sz w:val="24"/>
          <w:szCs w:val="24"/>
          <w:rtl w:val="0"/>
        </w:rPr>
        <w:t xml:space="preserve"> </w:t>
      </w:r>
    </w:p>
    <w:p w:rsidR="00000000" w:rsidDel="00000000" w:rsidP="00000000" w:rsidRDefault="00000000" w:rsidRPr="00000000" w14:paraId="0000004F">
      <w:pPr>
        <w:widowControl w:val="0"/>
        <w:numPr>
          <w:ilvl w:val="0"/>
          <w:numId w:val="1"/>
        </w:numPr>
        <w:spacing w:line="240" w:lineRule="auto"/>
        <w:ind w:left="720" w:right="1190.2301025390625" w:hanging="360"/>
        <w:rPr>
          <w:sz w:val="24"/>
          <w:szCs w:val="24"/>
          <w:u w:val="none"/>
        </w:rPr>
      </w:pPr>
      <w:r w:rsidDel="00000000" w:rsidR="00000000" w:rsidRPr="00000000">
        <w:rPr>
          <w:sz w:val="24"/>
          <w:szCs w:val="24"/>
          <w:rtl w:val="0"/>
        </w:rPr>
        <w:t xml:space="preserve">Participate in the school’s annual appraisal process and the regular reviewing of personal targets </w:t>
      </w:r>
    </w:p>
    <w:p w:rsidR="00000000" w:rsidDel="00000000" w:rsidP="00000000" w:rsidRDefault="00000000" w:rsidRPr="00000000" w14:paraId="00000050">
      <w:pPr>
        <w:widowControl w:val="0"/>
        <w:spacing w:line="240" w:lineRule="auto"/>
        <w:ind w:left="717.6000213623047" w:firstLine="0"/>
        <w:rPr>
          <w:sz w:val="24"/>
          <w:szCs w:val="24"/>
        </w:rPr>
      </w:pPr>
      <w:r w:rsidDel="00000000" w:rsidR="00000000" w:rsidRPr="00000000">
        <w:rPr>
          <w:rtl w:val="0"/>
        </w:rPr>
      </w:r>
    </w:p>
    <w:p w:rsidR="00000000" w:rsidDel="00000000" w:rsidP="00000000" w:rsidRDefault="00000000" w:rsidRPr="00000000" w14:paraId="00000051">
      <w:pPr>
        <w:widowControl w:val="0"/>
        <w:spacing w:line="240" w:lineRule="auto"/>
        <w:ind w:left="717.6000213623047" w:firstLine="0"/>
        <w:rPr>
          <w:sz w:val="24"/>
          <w:szCs w:val="24"/>
        </w:rPr>
      </w:pPr>
      <w:r w:rsidDel="00000000" w:rsidR="00000000" w:rsidRPr="00000000">
        <w:rPr>
          <w:rtl w:val="0"/>
        </w:rPr>
      </w:r>
    </w:p>
    <w:p w:rsidR="00000000" w:rsidDel="00000000" w:rsidP="00000000" w:rsidRDefault="00000000" w:rsidRPr="00000000" w14:paraId="00000052">
      <w:pPr>
        <w:widowControl w:val="0"/>
        <w:spacing w:line="240" w:lineRule="auto"/>
        <w:ind w:right="3140.6805419921875"/>
        <w:rPr>
          <w:b w:val="1"/>
          <w:sz w:val="24"/>
          <w:szCs w:val="24"/>
        </w:rPr>
      </w:pPr>
      <w:r w:rsidDel="00000000" w:rsidR="00000000" w:rsidRPr="00000000">
        <w:rPr>
          <w:b w:val="1"/>
          <w:sz w:val="24"/>
          <w:szCs w:val="24"/>
          <w:rtl w:val="0"/>
        </w:rPr>
        <w:t xml:space="preserve">ADDITIONAL REQUIREMENTS </w:t>
      </w:r>
    </w:p>
    <w:p w:rsidR="00000000" w:rsidDel="00000000" w:rsidP="00000000" w:rsidRDefault="00000000" w:rsidRPr="00000000" w14:paraId="00000053">
      <w:pPr>
        <w:widowControl w:val="0"/>
        <w:numPr>
          <w:ilvl w:val="0"/>
          <w:numId w:val="4"/>
        </w:numPr>
        <w:spacing w:line="240" w:lineRule="auto"/>
        <w:ind w:left="720" w:right="528.0126953125" w:hanging="360"/>
        <w:rPr>
          <w:sz w:val="24"/>
          <w:szCs w:val="24"/>
          <w:u w:val="none"/>
        </w:rPr>
      </w:pPr>
      <w:r w:rsidDel="00000000" w:rsidR="00000000" w:rsidRPr="00000000">
        <w:rPr>
          <w:sz w:val="24"/>
          <w:szCs w:val="24"/>
          <w:rtl w:val="0"/>
        </w:rPr>
        <w:t xml:space="preserve">Sanders Draper School has a strong commitment to achieving equality of opportunity to the community and the employment of people and expects all employees to understand, comply with and promote its policies in their work and to undertake any appropriate training </w:t>
      </w:r>
    </w:p>
    <w:p w:rsidR="00000000" w:rsidDel="00000000" w:rsidP="00000000" w:rsidRDefault="00000000" w:rsidRPr="00000000" w14:paraId="00000054">
      <w:pPr>
        <w:widowControl w:val="0"/>
        <w:numPr>
          <w:ilvl w:val="0"/>
          <w:numId w:val="4"/>
        </w:numPr>
        <w:spacing w:line="240" w:lineRule="auto"/>
        <w:ind w:left="720" w:right="528.0126953125" w:hanging="360"/>
        <w:rPr>
          <w:sz w:val="24"/>
          <w:szCs w:val="24"/>
          <w:u w:val="none"/>
        </w:rPr>
      </w:pPr>
      <w:r w:rsidDel="00000000" w:rsidR="00000000" w:rsidRPr="00000000">
        <w:rPr>
          <w:sz w:val="24"/>
          <w:szCs w:val="24"/>
          <w:rtl w:val="0"/>
        </w:rPr>
        <w:t xml:space="preserve">The postholder is expected to undertake any appropriate training, including recognised professional qualifications, considered necessary to fulfill the role </w:t>
      </w:r>
    </w:p>
    <w:p w:rsidR="00000000" w:rsidDel="00000000" w:rsidP="00000000" w:rsidRDefault="00000000" w:rsidRPr="00000000" w14:paraId="00000055">
      <w:pPr>
        <w:widowControl w:val="0"/>
        <w:numPr>
          <w:ilvl w:val="0"/>
          <w:numId w:val="4"/>
        </w:numPr>
        <w:spacing w:line="240" w:lineRule="auto"/>
        <w:ind w:left="720" w:right="528.0126953125" w:hanging="360"/>
        <w:rPr>
          <w:sz w:val="24"/>
          <w:szCs w:val="24"/>
          <w:u w:val="none"/>
        </w:rPr>
      </w:pPr>
      <w:r w:rsidDel="00000000" w:rsidR="00000000" w:rsidRPr="00000000">
        <w:rPr>
          <w:sz w:val="24"/>
          <w:szCs w:val="24"/>
          <w:rtl w:val="0"/>
        </w:rPr>
        <w:t xml:space="preserve">The postholder is expected to demonstrate a flexible approach in the delivery of work. Consequently the postholder may be required to perform work not specifically identified in the job description, but which is in line with the general level of responsibility of the post. </w:t>
      </w:r>
    </w:p>
    <w:p w:rsidR="00000000" w:rsidDel="00000000" w:rsidP="00000000" w:rsidRDefault="00000000" w:rsidRPr="00000000" w14:paraId="00000056">
      <w:pPr>
        <w:widowControl w:val="0"/>
        <w:numPr>
          <w:ilvl w:val="0"/>
          <w:numId w:val="4"/>
        </w:numPr>
        <w:spacing w:line="240" w:lineRule="auto"/>
        <w:ind w:left="720" w:right="528.0126953125" w:hanging="360"/>
        <w:rPr>
          <w:sz w:val="24"/>
          <w:szCs w:val="24"/>
          <w:u w:val="none"/>
        </w:rPr>
      </w:pPr>
      <w:r w:rsidDel="00000000" w:rsidR="00000000" w:rsidRPr="00000000">
        <w:rPr>
          <w:sz w:val="24"/>
          <w:szCs w:val="24"/>
          <w:rtl w:val="0"/>
        </w:rPr>
        <w:t xml:space="preserve">This job profile will be subject to review with the post holder after one year and may then be reviewed from time to time to met the needs of the students </w:t>
      </w:r>
    </w:p>
    <w:p w:rsidR="00000000" w:rsidDel="00000000" w:rsidP="00000000" w:rsidRDefault="00000000" w:rsidRPr="00000000" w14:paraId="00000057">
      <w:pPr>
        <w:widowControl w:val="0"/>
        <w:spacing w:line="240" w:lineRule="auto"/>
        <w:ind w:right="1083.8787841796875"/>
        <w:rPr>
          <w:sz w:val="24"/>
          <w:szCs w:val="24"/>
        </w:rPr>
      </w:pPr>
      <w:r w:rsidDel="00000000" w:rsidR="00000000" w:rsidRPr="00000000">
        <w:rPr>
          <w:rtl w:val="0"/>
        </w:rPr>
      </w:r>
    </w:p>
    <w:p w:rsidR="00000000" w:rsidDel="00000000" w:rsidP="00000000" w:rsidRDefault="00000000" w:rsidRPr="00000000" w14:paraId="00000058">
      <w:pPr>
        <w:widowControl w:val="0"/>
        <w:spacing w:line="240" w:lineRule="auto"/>
        <w:ind w:right="1083.8787841796875"/>
        <w:rPr>
          <w:sz w:val="24"/>
          <w:szCs w:val="24"/>
        </w:rPr>
      </w:pPr>
      <w:r w:rsidDel="00000000" w:rsidR="00000000" w:rsidRPr="00000000">
        <w:rPr>
          <w:rtl w:val="0"/>
        </w:rPr>
      </w:r>
    </w:p>
    <w:p w:rsidR="00000000" w:rsidDel="00000000" w:rsidP="00000000" w:rsidRDefault="00000000" w:rsidRPr="00000000" w14:paraId="00000059">
      <w:pPr>
        <w:widowControl w:val="0"/>
        <w:spacing w:line="240" w:lineRule="auto"/>
        <w:ind w:right="1083.8787841796875"/>
        <w:rPr>
          <w:sz w:val="24"/>
          <w:szCs w:val="24"/>
        </w:rPr>
      </w:pPr>
      <w:r w:rsidDel="00000000" w:rsidR="00000000" w:rsidRPr="00000000">
        <w:rPr>
          <w:sz w:val="24"/>
          <w:szCs w:val="24"/>
          <w:rtl w:val="0"/>
        </w:rPr>
        <w:t xml:space="preserve">We welcome visits. If you are interested in the role, and would like an informal and confidential discussion regarding the post, please email the school SENCO at </w:t>
      </w:r>
      <w:hyperlink r:id="rId7">
        <w:r w:rsidDel="00000000" w:rsidR="00000000" w:rsidRPr="00000000">
          <w:rPr>
            <w:color w:val="1155cc"/>
            <w:sz w:val="24"/>
            <w:szCs w:val="24"/>
            <w:u w:val="single"/>
            <w:rtl w:val="0"/>
          </w:rPr>
          <w:t xml:space="preserve">bwigington@sandersschool.org.uk</w:t>
        </w:r>
      </w:hyperlink>
      <w:r w:rsidDel="00000000" w:rsidR="00000000" w:rsidRPr="00000000">
        <w:rPr>
          <w:sz w:val="24"/>
          <w:szCs w:val="24"/>
          <w:rtl w:val="0"/>
        </w:rPr>
        <w:t xml:space="preserve"> </w:t>
      </w:r>
    </w:p>
    <w:p w:rsidR="00000000" w:rsidDel="00000000" w:rsidP="00000000" w:rsidRDefault="00000000" w:rsidRPr="00000000" w14:paraId="0000005A">
      <w:pPr>
        <w:widowControl w:val="0"/>
        <w:spacing w:line="240" w:lineRule="auto"/>
        <w:ind w:right="1083.8787841796875"/>
        <w:rPr>
          <w:sz w:val="24"/>
          <w:szCs w:val="24"/>
        </w:rPr>
      </w:pPr>
      <w:r w:rsidDel="00000000" w:rsidR="00000000" w:rsidRPr="00000000">
        <w:rPr>
          <w:rtl w:val="0"/>
        </w:rPr>
      </w:r>
    </w:p>
    <w:p w:rsidR="00000000" w:rsidDel="00000000" w:rsidP="00000000" w:rsidRDefault="00000000" w:rsidRPr="00000000" w14:paraId="0000005B">
      <w:pPr>
        <w:widowControl w:val="0"/>
        <w:spacing w:line="240" w:lineRule="auto"/>
        <w:ind w:right="1083.8787841796875"/>
        <w:rPr>
          <w:sz w:val="24"/>
          <w:szCs w:val="24"/>
        </w:rPr>
      </w:pPr>
      <w:r w:rsidDel="00000000" w:rsidR="00000000" w:rsidRPr="00000000">
        <w:rPr>
          <w:sz w:val="24"/>
          <w:szCs w:val="24"/>
          <w:rtl w:val="0"/>
        </w:rPr>
        <w:t xml:space="preserve">We ask and advise that you submit your application as early as possible.  We reserve the right to hold interviews earlier if appropriate.</w:t>
      </w:r>
    </w:p>
    <w:p w:rsidR="00000000" w:rsidDel="00000000" w:rsidP="00000000" w:rsidRDefault="00000000" w:rsidRPr="00000000" w14:paraId="0000005C">
      <w:pPr>
        <w:widowControl w:val="0"/>
        <w:spacing w:line="240" w:lineRule="auto"/>
        <w:ind w:right="1083.8787841796875"/>
        <w:rPr>
          <w:sz w:val="24"/>
          <w:szCs w:val="24"/>
        </w:rPr>
      </w:pPr>
      <w:r w:rsidDel="00000000" w:rsidR="00000000" w:rsidRPr="00000000">
        <w:rPr>
          <w:rtl w:val="0"/>
        </w:rPr>
      </w:r>
    </w:p>
    <w:p w:rsidR="00000000" w:rsidDel="00000000" w:rsidP="00000000" w:rsidRDefault="00000000" w:rsidRPr="00000000" w14:paraId="0000005D">
      <w:pPr>
        <w:widowControl w:val="0"/>
        <w:spacing w:line="240" w:lineRule="auto"/>
        <w:ind w:right="1083.8787841796875"/>
        <w:rPr>
          <w:sz w:val="24"/>
          <w:szCs w:val="24"/>
        </w:rPr>
      </w:pPr>
      <w:r w:rsidDel="00000000" w:rsidR="00000000" w:rsidRPr="00000000">
        <w:rPr>
          <w:rtl w:val="0"/>
        </w:rPr>
      </w:r>
    </w:p>
    <w:p w:rsidR="00000000" w:rsidDel="00000000" w:rsidP="00000000" w:rsidRDefault="00000000" w:rsidRPr="00000000" w14:paraId="0000005E">
      <w:pPr>
        <w:widowControl w:val="0"/>
        <w:spacing w:line="240" w:lineRule="auto"/>
        <w:ind w:left="728.1400299072266" w:right="1621.2432861328125" w:hanging="8.140029907226562"/>
        <w:rPr>
          <w:b w:val="1"/>
        </w:rPr>
      </w:pPr>
      <w:r w:rsidDel="00000000" w:rsidR="00000000" w:rsidRPr="00000000">
        <w:rPr>
          <w:b w:val="1"/>
          <w:rtl w:val="0"/>
        </w:rPr>
        <w:t xml:space="preserve">Signed: </w:t>
        <w:tab/>
        <w:t xml:space="preserve">.......................................................................... </w:t>
      </w:r>
    </w:p>
    <w:p w:rsidR="00000000" w:rsidDel="00000000" w:rsidP="00000000" w:rsidRDefault="00000000" w:rsidRPr="00000000" w14:paraId="0000005F">
      <w:pPr>
        <w:widowControl w:val="0"/>
        <w:spacing w:line="240" w:lineRule="auto"/>
        <w:ind w:left="8.140029907226562" w:right="1621.2432861328125"/>
        <w:rPr>
          <w:b w:val="1"/>
        </w:rPr>
      </w:pPr>
      <w:r w:rsidDel="00000000" w:rsidR="00000000" w:rsidRPr="00000000">
        <w:rPr>
          <w:rtl w:val="0"/>
        </w:rPr>
      </w:r>
    </w:p>
    <w:p w:rsidR="00000000" w:rsidDel="00000000" w:rsidP="00000000" w:rsidRDefault="00000000" w:rsidRPr="00000000" w14:paraId="00000060">
      <w:pPr>
        <w:widowControl w:val="0"/>
        <w:spacing w:line="240" w:lineRule="auto"/>
        <w:ind w:left="8.140029907226562" w:right="1621.2432861328125"/>
        <w:rPr>
          <w:b w:val="1"/>
        </w:rPr>
      </w:pPr>
      <w:r w:rsidDel="00000000" w:rsidR="00000000" w:rsidRPr="00000000">
        <w:rPr>
          <w:rtl w:val="0"/>
        </w:rPr>
      </w:r>
    </w:p>
    <w:p w:rsidR="00000000" w:rsidDel="00000000" w:rsidP="00000000" w:rsidRDefault="00000000" w:rsidRPr="00000000" w14:paraId="00000061">
      <w:pPr>
        <w:widowControl w:val="0"/>
        <w:spacing w:line="240" w:lineRule="auto"/>
        <w:ind w:left="728.1400299072266" w:right="1621.2432861328125" w:hanging="8.140029907226562"/>
        <w:rPr>
          <w:b w:val="1"/>
        </w:rPr>
      </w:pPr>
      <w:r w:rsidDel="00000000" w:rsidR="00000000" w:rsidRPr="00000000">
        <w:rPr>
          <w:b w:val="1"/>
          <w:rtl w:val="0"/>
        </w:rPr>
        <w:t xml:space="preserve">Date: </w:t>
        <w:tab/>
        <w:tab/>
        <w:t xml:space="preserve">.......................................................................... </w:t>
      </w:r>
    </w:p>
    <w:p w:rsidR="00000000" w:rsidDel="00000000" w:rsidP="00000000" w:rsidRDefault="00000000" w:rsidRPr="00000000" w14:paraId="00000062">
      <w:pPr>
        <w:widowControl w:val="0"/>
        <w:spacing w:line="240" w:lineRule="auto"/>
        <w:ind w:left="8.140029907226562" w:right="1621.2432861328125"/>
        <w:rPr>
          <w:b w:val="1"/>
        </w:rPr>
      </w:pPr>
      <w:r w:rsidDel="00000000" w:rsidR="00000000" w:rsidRPr="00000000">
        <w:rPr>
          <w:rtl w:val="0"/>
        </w:rPr>
      </w:r>
    </w:p>
    <w:p w:rsidR="00000000" w:rsidDel="00000000" w:rsidP="00000000" w:rsidRDefault="00000000" w:rsidRPr="00000000" w14:paraId="00000063">
      <w:pPr>
        <w:widowControl w:val="0"/>
        <w:spacing w:line="240" w:lineRule="auto"/>
        <w:ind w:left="8.140029907226562" w:right="1621.2432861328125"/>
        <w:rPr>
          <w:b w:val="1"/>
        </w:rPr>
      </w:pPr>
      <w:r w:rsidDel="00000000" w:rsidR="00000000" w:rsidRPr="00000000">
        <w:rPr>
          <w:rtl w:val="0"/>
        </w:rPr>
      </w:r>
    </w:p>
    <w:p w:rsidR="00000000" w:rsidDel="00000000" w:rsidP="00000000" w:rsidRDefault="00000000" w:rsidRPr="00000000" w14:paraId="00000064">
      <w:pPr>
        <w:widowControl w:val="0"/>
        <w:spacing w:line="240" w:lineRule="auto"/>
        <w:ind w:left="728.1400299072266" w:right="1621.2432861328125" w:hanging="8.140029907226562"/>
        <w:rPr>
          <w:b w:val="1"/>
        </w:rPr>
      </w:pPr>
      <w:r w:rsidDel="00000000" w:rsidR="00000000" w:rsidRPr="00000000">
        <w:rPr>
          <w:b w:val="1"/>
          <w:rtl w:val="0"/>
        </w:rPr>
        <w:t xml:space="preserve">Print name</w:t>
        <w:tab/>
        <w:t xml:space="preserve">..........................................................................  </w:t>
      </w:r>
    </w:p>
    <w:p w:rsidR="00000000" w:rsidDel="00000000" w:rsidP="00000000" w:rsidRDefault="00000000" w:rsidRPr="00000000" w14:paraId="00000065">
      <w:pPr>
        <w:widowControl w:val="0"/>
        <w:spacing w:line="240" w:lineRule="auto"/>
        <w:ind w:left="715.3800201416016" w:right="1266.1187744140625" w:firstLine="0"/>
        <w:rPr>
          <w:b w:val="1"/>
        </w:rPr>
      </w:pPr>
      <w:r w:rsidDel="00000000" w:rsidR="00000000" w:rsidRPr="00000000">
        <w:rPr>
          <w:rtl w:val="0"/>
        </w:rPr>
      </w:r>
    </w:p>
    <w:p w:rsidR="00000000" w:rsidDel="00000000" w:rsidP="00000000" w:rsidRDefault="00000000" w:rsidRPr="00000000" w14:paraId="00000066">
      <w:pPr>
        <w:widowControl w:val="0"/>
        <w:spacing w:line="240" w:lineRule="auto"/>
        <w:ind w:left="0" w:right="1266.1187744140625" w:firstLine="0"/>
        <w:rPr/>
      </w:pPr>
      <w:r w:rsidDel="00000000" w:rsidR="00000000" w:rsidRPr="00000000">
        <w:rPr>
          <w:rtl w:val="0"/>
        </w:rPr>
        <w:t xml:space="preserve">Sanders Draper is committed to safeguarding and promoting the welfare of children and young people. All adults who work at the school must share this commitment to young people.</w:t>
      </w:r>
    </w:p>
    <w:p w:rsidR="00000000" w:rsidDel="00000000" w:rsidP="00000000" w:rsidRDefault="00000000" w:rsidRPr="00000000" w14:paraId="00000067">
      <w:pPr>
        <w:widowControl w:val="0"/>
        <w:spacing w:line="240" w:lineRule="auto"/>
        <w:ind w:left="715.3800201416016" w:right="1266.1187744140625" w:firstLine="0"/>
        <w:rPr>
          <w:b w:val="1"/>
        </w:rPr>
      </w:pPr>
      <w:r w:rsidDel="00000000" w:rsidR="00000000" w:rsidRPr="00000000">
        <w:rPr>
          <w:rtl w:val="0"/>
        </w:rPr>
      </w:r>
    </w:p>
    <w:p w:rsidR="00000000" w:rsidDel="00000000" w:rsidP="00000000" w:rsidRDefault="00000000" w:rsidRPr="00000000" w14:paraId="00000068">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Learning Support Assistants </w:t>
      </w:r>
    </w:p>
    <w:p w:rsidR="00000000" w:rsidDel="00000000" w:rsidP="00000000" w:rsidRDefault="00000000" w:rsidRPr="00000000" w14:paraId="0000006A">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5278275" cy="6783448"/>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278275" cy="6783448"/>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widowControl w:val="0"/>
        <w:tabs>
          <w:tab w:val="center" w:leader="none" w:pos="4513"/>
          <w:tab w:val="right" w:leader="none" w:pos="9026"/>
        </w:tabs>
        <w:spacing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D">
      <w:pPr>
        <w:widowControl w:val="0"/>
        <w:tabs>
          <w:tab w:val="center" w:leader="none" w:pos="4513"/>
          <w:tab w:val="right" w:leader="none" w:pos="9026"/>
        </w:tabs>
        <w:spacing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E">
      <w:pPr>
        <w:widowControl w:val="0"/>
        <w:tabs>
          <w:tab w:val="center" w:leader="none" w:pos="4513"/>
          <w:tab w:val="right" w:leader="none" w:pos="9026"/>
        </w:tabs>
        <w:spacing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F">
      <w:pPr>
        <w:widowControl w:val="0"/>
        <w:tabs>
          <w:tab w:val="center" w:leader="none" w:pos="4513"/>
          <w:tab w:val="right" w:leader="none" w:pos="9026"/>
        </w:tabs>
        <w:spacing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0">
      <w:pPr>
        <w:widowControl w:val="0"/>
        <w:tabs>
          <w:tab w:val="center" w:leader="none" w:pos="4513"/>
          <w:tab w:val="right" w:leader="none" w:pos="9026"/>
        </w:tabs>
        <w:spacing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1">
      <w:pPr>
        <w:widowControl w:val="0"/>
        <w:tabs>
          <w:tab w:val="center" w:leader="none" w:pos="4513"/>
          <w:tab w:val="right" w:leader="none" w:pos="9026"/>
        </w:tabs>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 be the best I can be’</w:t>
      </w:r>
    </w:p>
    <w:p w:rsidR="00000000" w:rsidDel="00000000" w:rsidP="00000000" w:rsidRDefault="00000000" w:rsidRPr="00000000" w14:paraId="00000072">
      <w:pPr>
        <w:widowControl w:val="0"/>
        <w:tabs>
          <w:tab w:val="center" w:leader="none" w:pos="4513"/>
          <w:tab w:val="right" w:leader="none" w:pos="9026"/>
        </w:tabs>
        <w:spacing w:line="240" w:lineRule="auto"/>
        <w:jc w:val="center"/>
        <w:rPr>
          <w:rFonts w:ascii="Times New Roman" w:cs="Times New Roman" w:eastAsia="Times New Roman" w:hAnsi="Times New Roman"/>
          <w:b w:val="1"/>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2938013</wp:posOffset>
            </wp:positionH>
            <wp:positionV relativeFrom="paragraph">
              <wp:posOffset>95250</wp:posOffset>
            </wp:positionV>
            <wp:extent cx="1320187" cy="446009"/>
            <wp:effectExtent b="0" l="0" r="0" t="0"/>
            <wp:wrapNone/>
            <wp:docPr id="3" name="image1.png"/>
            <a:graphic>
              <a:graphicData uri="http://schemas.openxmlformats.org/drawingml/2006/picture">
                <pic:pic>
                  <pic:nvPicPr>
                    <pic:cNvPr id="0" name="image1.png"/>
                    <pic:cNvPicPr preferRelativeResize="0"/>
                  </pic:nvPicPr>
                  <pic:blipFill>
                    <a:blip r:embed="rId9"/>
                    <a:srcRect b="24746" l="26747" r="26573" t="44638"/>
                    <a:stretch>
                      <a:fillRect/>
                    </a:stretch>
                  </pic:blipFill>
                  <pic:spPr>
                    <a:xfrm>
                      <a:off x="0" y="0"/>
                      <a:ext cx="1320187" cy="446009"/>
                    </a:xfrm>
                    <a:prstGeom prst="rect"/>
                    <a:ln/>
                  </pic:spPr>
                </pic:pic>
              </a:graphicData>
            </a:graphic>
          </wp:anchor>
        </w:drawing>
      </w:r>
    </w:p>
    <w:p w:rsidR="00000000" w:rsidDel="00000000" w:rsidP="00000000" w:rsidRDefault="00000000" w:rsidRPr="00000000" w14:paraId="00000073">
      <w:pPr>
        <w:tabs>
          <w:tab w:val="center" w:leader="none" w:pos="4513"/>
          <w:tab w:val="right" w:leader="none" w:pos="9026"/>
        </w:tabs>
        <w:spacing w:line="240" w:lineRule="auto"/>
        <w:jc w:val="center"/>
        <w:rPr/>
      </w:pPr>
      <w:r w:rsidDel="00000000" w:rsidR="00000000" w:rsidRPr="00000000">
        <w:rPr>
          <w:rtl w:val="0"/>
        </w:rPr>
        <w:tab/>
        <w:t xml:space="preserve"> </w:t>
      </w:r>
    </w:p>
    <w:p w:rsidR="00000000" w:rsidDel="00000000" w:rsidP="00000000" w:rsidRDefault="00000000" w:rsidRPr="00000000" w14:paraId="00000074">
      <w:pPr>
        <w:tabs>
          <w:tab w:val="center" w:leader="none" w:pos="4513"/>
          <w:tab w:val="right" w:leader="none" w:pos="9026"/>
        </w:tabs>
        <w:spacing w:line="240" w:lineRule="auto"/>
        <w:jc w:val="center"/>
        <w:rPr>
          <w:rFonts w:ascii="Times New Roman" w:cs="Times New Roman" w:eastAsia="Times New Roman" w:hAnsi="Times New Roman"/>
          <w:color w:val="a5a5a5"/>
        </w:rPr>
      </w:pPr>
      <w:r w:rsidDel="00000000" w:rsidR="00000000" w:rsidRPr="00000000">
        <w:rPr>
          <w:rFonts w:ascii="Times New Roman" w:cs="Times New Roman" w:eastAsia="Times New Roman" w:hAnsi="Times New Roman"/>
          <w:color w:val="a5a5a5"/>
          <w:rtl w:val="0"/>
        </w:rPr>
        <w:tab/>
      </w:r>
    </w:p>
    <w:p w:rsidR="00000000" w:rsidDel="00000000" w:rsidP="00000000" w:rsidRDefault="00000000" w:rsidRPr="00000000" w14:paraId="00000075">
      <w:pPr>
        <w:tabs>
          <w:tab w:val="center" w:leader="none" w:pos="4513"/>
          <w:tab w:val="right" w:leader="none" w:pos="9026"/>
        </w:tabs>
        <w:spacing w:line="240" w:lineRule="auto"/>
        <w:jc w:val="center"/>
        <w:rPr>
          <w:rFonts w:ascii="Times New Roman" w:cs="Times New Roman" w:eastAsia="Times New Roman" w:hAnsi="Times New Roman"/>
          <w:color w:val="a5a5a5"/>
          <w:sz w:val="18"/>
          <w:szCs w:val="18"/>
        </w:rPr>
      </w:pPr>
      <w:r w:rsidDel="00000000" w:rsidR="00000000" w:rsidRPr="00000000">
        <w:rPr>
          <w:rFonts w:ascii="Times New Roman" w:cs="Times New Roman" w:eastAsia="Times New Roman" w:hAnsi="Times New Roman"/>
          <w:color w:val="a5a5a5"/>
          <w:sz w:val="18"/>
          <w:szCs w:val="18"/>
          <w:rtl w:val="0"/>
        </w:rPr>
        <w:t xml:space="preserve">Headteacher: Mr Stuart Brooks BSc (Hons)</w:t>
      </w:r>
    </w:p>
    <w:p w:rsidR="00000000" w:rsidDel="00000000" w:rsidP="00000000" w:rsidRDefault="00000000" w:rsidRPr="00000000" w14:paraId="00000076">
      <w:pPr>
        <w:tabs>
          <w:tab w:val="center" w:leader="none" w:pos="4513"/>
          <w:tab w:val="right" w:leader="none" w:pos="9026"/>
        </w:tabs>
        <w:spacing w:line="240" w:lineRule="auto"/>
        <w:jc w:val="center"/>
        <w:rPr>
          <w:rFonts w:ascii="Times New Roman" w:cs="Times New Roman" w:eastAsia="Times New Roman" w:hAnsi="Times New Roman"/>
          <w:color w:val="a5a5a5"/>
          <w:sz w:val="18"/>
          <w:szCs w:val="18"/>
        </w:rPr>
      </w:pPr>
      <w:r w:rsidDel="00000000" w:rsidR="00000000" w:rsidRPr="00000000">
        <w:rPr>
          <w:rFonts w:ascii="Times New Roman" w:cs="Times New Roman" w:eastAsia="Times New Roman" w:hAnsi="Times New Roman"/>
          <w:color w:val="a5a5a5"/>
          <w:sz w:val="18"/>
          <w:szCs w:val="18"/>
          <w:rtl w:val="0"/>
        </w:rPr>
        <w:t xml:space="preserve">Sanders Draper, Suttons Lane, Hornchurch, RM12 6RT</w:t>
      </w:r>
    </w:p>
    <w:p w:rsidR="00000000" w:rsidDel="00000000" w:rsidP="00000000" w:rsidRDefault="00000000" w:rsidRPr="00000000" w14:paraId="00000077">
      <w:pPr>
        <w:tabs>
          <w:tab w:val="center" w:leader="none" w:pos="4513"/>
          <w:tab w:val="right" w:leader="none" w:pos="9026"/>
        </w:tabs>
        <w:spacing w:line="240" w:lineRule="auto"/>
        <w:jc w:val="center"/>
        <w:rPr>
          <w:rFonts w:ascii="Times New Roman" w:cs="Times New Roman" w:eastAsia="Times New Roman" w:hAnsi="Times New Roman"/>
          <w:color w:val="a5a5a5"/>
          <w:sz w:val="18"/>
          <w:szCs w:val="18"/>
        </w:rPr>
      </w:pPr>
      <w:r w:rsidDel="00000000" w:rsidR="00000000" w:rsidRPr="00000000">
        <w:rPr>
          <w:rFonts w:ascii="Times New Roman" w:cs="Times New Roman" w:eastAsia="Times New Roman" w:hAnsi="Times New Roman"/>
          <w:color w:val="a5a5a5"/>
          <w:sz w:val="18"/>
          <w:szCs w:val="18"/>
          <w:rtl w:val="0"/>
        </w:rPr>
        <w:t xml:space="preserve">Tel: 01708 443068   Email: enquiries@sandersschool.org.uk</w:t>
      </w:r>
    </w:p>
    <w:p w:rsidR="00000000" w:rsidDel="00000000" w:rsidP="00000000" w:rsidRDefault="00000000" w:rsidRPr="00000000" w14:paraId="00000078">
      <w:pPr>
        <w:tabs>
          <w:tab w:val="center" w:leader="none" w:pos="4513"/>
          <w:tab w:val="right" w:leader="none" w:pos="9026"/>
        </w:tabs>
        <w:spacing w:line="240" w:lineRule="auto"/>
        <w:jc w:val="center"/>
        <w:rPr/>
      </w:pPr>
      <w:r w:rsidDel="00000000" w:rsidR="00000000" w:rsidRPr="00000000">
        <w:rPr>
          <w:rFonts w:ascii="Times New Roman" w:cs="Times New Roman" w:eastAsia="Times New Roman" w:hAnsi="Times New Roman"/>
          <w:color w:val="a5a5a5"/>
          <w:sz w:val="18"/>
          <w:szCs w:val="18"/>
          <w:rtl w:val="0"/>
        </w:rPr>
        <w:t xml:space="preserve">Website: sandersschool.org.uk   Twitter: @Sanders_Draper</w:t>
      </w:r>
      <w:r w:rsidDel="00000000" w:rsidR="00000000" w:rsidRPr="00000000">
        <w:rPr>
          <w:rtl w:val="0"/>
        </w:rPr>
      </w:r>
    </w:p>
    <w:p w:rsidR="00000000" w:rsidDel="00000000" w:rsidP="00000000" w:rsidRDefault="00000000" w:rsidRPr="00000000" w14:paraId="00000079">
      <w:pPr>
        <w:widowControl w:val="0"/>
        <w:spacing w:line="240" w:lineRule="auto"/>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6840" w:w="11920" w:orient="portrait"/>
      <w:pgMar w:bottom="566.9291338582677" w:top="566.9291338582677" w:left="566.9291338582677" w:right="566.929133858267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mailto:bwigington@sandersschool.org.uk"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