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A8" w:rsidRDefault="00F37E07" w:rsidP="00F37E07">
      <w:pPr>
        <w:jc w:val="right"/>
      </w:pPr>
      <w:r>
        <w:rPr>
          <w:noProof/>
          <w:lang w:eastAsia="en-GB"/>
        </w:rPr>
        <w:drawing>
          <wp:inline distT="0" distB="0" distL="0" distR="0" wp14:anchorId="0A66E50E" wp14:editId="286DFC84">
            <wp:extent cx="1420495" cy="870454"/>
            <wp:effectExtent l="0" t="0" r="8255" b="6350"/>
            <wp:docPr id="1" name="Picture 1" descr="C:\Users\tina\AppData\Local\Microsoft\Windows\Temporary Internet Files\Content.Outlook\B6KMLXC5\Byron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Temporary Internet Files\Content.Outlook\B6KMLXC5\Byron 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468" cy="877791"/>
                    </a:xfrm>
                    <a:prstGeom prst="rect">
                      <a:avLst/>
                    </a:prstGeom>
                    <a:noFill/>
                    <a:ln>
                      <a:noFill/>
                    </a:ln>
                  </pic:spPr>
                </pic:pic>
              </a:graphicData>
            </a:graphic>
          </wp:inline>
        </w:drawing>
      </w:r>
    </w:p>
    <w:p w:rsidR="00F46742" w:rsidRPr="00F37E07" w:rsidRDefault="00F37E07" w:rsidP="00F37E07">
      <w:pPr>
        <w:keepNext/>
        <w:spacing w:after="0"/>
        <w:jc w:val="left"/>
        <w:outlineLvl w:val="0"/>
        <w:rPr>
          <w:rFonts w:ascii="Arial" w:hAnsi="Arial" w:cs="Arial"/>
          <w:b/>
          <w:sz w:val="40"/>
          <w:szCs w:val="40"/>
        </w:rPr>
      </w:pPr>
      <w:r>
        <w:rPr>
          <w:rFonts w:ascii="Arial" w:hAnsi="Arial" w:cs="Arial"/>
          <w:b/>
          <w:sz w:val="40"/>
          <w:szCs w:val="40"/>
        </w:rPr>
        <w:t>Job Description</w:t>
      </w:r>
    </w:p>
    <w:p w:rsidR="00F46742" w:rsidRPr="00F46742" w:rsidRDefault="00F46742" w:rsidP="00F46742">
      <w:pPr>
        <w:spacing w:after="0"/>
        <w:jc w:val="left"/>
        <w:rPr>
          <w:rFonts w:ascii="Arial" w:hAnsi="Arial" w:cs="Arial"/>
          <w:sz w:val="20"/>
        </w:rPr>
      </w:pPr>
    </w:p>
    <w:p w:rsidR="00F46742" w:rsidRPr="00F46742" w:rsidRDefault="00F46742" w:rsidP="00F46742">
      <w:pPr>
        <w:spacing w:after="0"/>
        <w:jc w:val="left"/>
        <w:rPr>
          <w:rFonts w:ascii="Arial" w:hAnsi="Arial" w:cs="Arial"/>
          <w:sz w:val="22"/>
        </w:rPr>
      </w:pPr>
      <w:r w:rsidRPr="00F46742">
        <w:rPr>
          <w:rFonts w:ascii="Arial" w:hAnsi="Arial" w:cs="Arial"/>
          <w:b/>
          <w:sz w:val="22"/>
        </w:rPr>
        <w:t>POST</w:t>
      </w:r>
      <w:r w:rsidRPr="00F46742">
        <w:rPr>
          <w:rFonts w:ascii="Arial" w:hAnsi="Arial" w:cs="Arial"/>
          <w:sz w:val="22"/>
        </w:rPr>
        <w:t>:</w:t>
      </w:r>
      <w:r w:rsidRPr="00F46742">
        <w:rPr>
          <w:rFonts w:ascii="Arial" w:hAnsi="Arial" w:cs="Arial"/>
          <w:sz w:val="22"/>
        </w:rPr>
        <w:tab/>
      </w:r>
      <w:r w:rsidRPr="00F46742">
        <w:rPr>
          <w:rFonts w:ascii="Arial" w:hAnsi="Arial" w:cs="Arial"/>
          <w:sz w:val="22"/>
        </w:rPr>
        <w:tab/>
      </w:r>
      <w:r w:rsidRPr="00F46742">
        <w:rPr>
          <w:rFonts w:ascii="Arial" w:hAnsi="Arial" w:cs="Arial"/>
          <w:sz w:val="22"/>
        </w:rPr>
        <w:tab/>
      </w:r>
      <w:r w:rsidRPr="00F46742">
        <w:rPr>
          <w:rFonts w:ascii="Arial" w:hAnsi="Arial" w:cs="Arial"/>
          <w:sz w:val="22"/>
        </w:rPr>
        <w:tab/>
      </w:r>
      <w:r w:rsidR="009B424E">
        <w:rPr>
          <w:rFonts w:ascii="Arial" w:hAnsi="Arial" w:cs="Arial"/>
          <w:b/>
          <w:sz w:val="22"/>
        </w:rPr>
        <w:t>Receptionist/A</w:t>
      </w:r>
      <w:r w:rsidR="00A406C8">
        <w:rPr>
          <w:rFonts w:ascii="Arial" w:hAnsi="Arial" w:cs="Arial"/>
          <w:b/>
          <w:sz w:val="22"/>
        </w:rPr>
        <w:t>dministrator</w:t>
      </w:r>
    </w:p>
    <w:p w:rsidR="00F46742" w:rsidRPr="00F46742" w:rsidRDefault="00F46742" w:rsidP="00F46742">
      <w:pPr>
        <w:spacing w:after="0" w:line="180" w:lineRule="auto"/>
        <w:jc w:val="left"/>
        <w:rPr>
          <w:rFonts w:ascii="Arial" w:hAnsi="Arial" w:cs="Arial"/>
          <w:sz w:val="22"/>
        </w:rPr>
      </w:pPr>
    </w:p>
    <w:p w:rsidR="00F46742" w:rsidRPr="00F46742" w:rsidRDefault="00F46742" w:rsidP="00F46742">
      <w:pPr>
        <w:spacing w:after="0"/>
        <w:ind w:left="2880" w:hanging="2880"/>
        <w:rPr>
          <w:rFonts w:ascii="Arial" w:hAnsi="Arial" w:cs="Arial"/>
          <w:color w:val="FF0000"/>
          <w:sz w:val="22"/>
        </w:rPr>
      </w:pPr>
      <w:r w:rsidRPr="00F46742">
        <w:rPr>
          <w:rFonts w:ascii="Arial" w:hAnsi="Arial" w:cs="Arial"/>
          <w:b/>
          <w:sz w:val="22"/>
        </w:rPr>
        <w:t>RESPONSIBLE TO:</w:t>
      </w:r>
      <w:r w:rsidRPr="00F46742">
        <w:rPr>
          <w:rFonts w:ascii="Arial" w:hAnsi="Arial" w:cs="Arial"/>
          <w:b/>
          <w:sz w:val="22"/>
        </w:rPr>
        <w:tab/>
        <w:t>Principal</w:t>
      </w:r>
      <w:r w:rsidRPr="00F46742">
        <w:rPr>
          <w:rFonts w:ascii="Arial" w:hAnsi="Arial" w:cs="Arial"/>
          <w:b/>
          <w:color w:val="FF0000"/>
          <w:sz w:val="22"/>
        </w:rPr>
        <w:tab/>
        <w:t xml:space="preserve"> </w:t>
      </w:r>
    </w:p>
    <w:p w:rsidR="00F46742" w:rsidRPr="00E5092E" w:rsidRDefault="00F46742" w:rsidP="00F46742">
      <w:pPr>
        <w:spacing w:after="0"/>
        <w:rPr>
          <w:rFonts w:ascii="Arial" w:hAnsi="Arial" w:cs="Arial"/>
          <w:sz w:val="16"/>
          <w:szCs w:val="16"/>
        </w:rPr>
      </w:pPr>
    </w:p>
    <w:p w:rsidR="00F46742" w:rsidRPr="00F46742" w:rsidRDefault="00F46742" w:rsidP="00F46742">
      <w:pPr>
        <w:spacing w:after="0"/>
        <w:rPr>
          <w:rFonts w:ascii="Arial" w:hAnsi="Arial" w:cs="Arial"/>
          <w:b/>
          <w:color w:val="000000"/>
          <w:sz w:val="22"/>
        </w:rPr>
      </w:pPr>
      <w:r w:rsidRPr="00F46742">
        <w:rPr>
          <w:rFonts w:ascii="Arial" w:hAnsi="Arial" w:cs="Arial"/>
          <w:b/>
          <w:sz w:val="22"/>
        </w:rPr>
        <w:t>GRADE:</w:t>
      </w:r>
      <w:r w:rsidRPr="00F46742">
        <w:rPr>
          <w:rFonts w:ascii="Arial" w:hAnsi="Arial" w:cs="Arial"/>
          <w:b/>
          <w:sz w:val="22"/>
        </w:rPr>
        <w:tab/>
      </w:r>
      <w:r w:rsidRPr="00F46742">
        <w:rPr>
          <w:rFonts w:ascii="Arial" w:hAnsi="Arial" w:cs="Arial"/>
          <w:b/>
          <w:sz w:val="22"/>
        </w:rPr>
        <w:tab/>
      </w:r>
      <w:r w:rsidRPr="00F46742">
        <w:rPr>
          <w:rFonts w:ascii="Arial" w:hAnsi="Arial" w:cs="Arial"/>
          <w:b/>
          <w:sz w:val="22"/>
        </w:rPr>
        <w:tab/>
      </w:r>
      <w:r w:rsidR="009B424E">
        <w:rPr>
          <w:rFonts w:ascii="Arial" w:hAnsi="Arial" w:cs="Arial"/>
          <w:b/>
          <w:color w:val="000000"/>
          <w:sz w:val="22"/>
        </w:rPr>
        <w:t xml:space="preserve">Salary </w:t>
      </w:r>
      <w:proofErr w:type="gramStart"/>
      <w:r w:rsidR="009B424E">
        <w:rPr>
          <w:rFonts w:ascii="Arial" w:hAnsi="Arial" w:cs="Arial"/>
          <w:b/>
          <w:color w:val="000000"/>
          <w:sz w:val="22"/>
        </w:rPr>
        <w:t xml:space="preserve">point </w:t>
      </w:r>
      <w:r>
        <w:rPr>
          <w:rFonts w:ascii="Arial" w:hAnsi="Arial" w:cs="Arial"/>
          <w:b/>
          <w:color w:val="000000"/>
          <w:sz w:val="22"/>
        </w:rPr>
        <w:t>,</w:t>
      </w:r>
      <w:proofErr w:type="gramEnd"/>
      <w:r w:rsidRPr="00F46742">
        <w:rPr>
          <w:rFonts w:ascii="Arial" w:hAnsi="Arial" w:cs="Arial"/>
          <w:b/>
          <w:color w:val="000000"/>
          <w:sz w:val="22"/>
        </w:rPr>
        <w:t xml:space="preserve"> SCP </w:t>
      </w:r>
      <w:r w:rsidR="009B424E">
        <w:rPr>
          <w:rFonts w:ascii="Arial" w:hAnsi="Arial" w:cs="Arial"/>
          <w:b/>
          <w:color w:val="000000"/>
          <w:sz w:val="22"/>
        </w:rPr>
        <w:t>04 - 06</w:t>
      </w:r>
      <w:r w:rsidRPr="00F46742">
        <w:rPr>
          <w:rFonts w:ascii="Arial" w:hAnsi="Arial" w:cs="Arial"/>
          <w:b/>
          <w:color w:val="000000"/>
          <w:sz w:val="22"/>
        </w:rPr>
        <w:t xml:space="preserve">  </w:t>
      </w:r>
    </w:p>
    <w:p w:rsidR="00F46742" w:rsidRPr="00F46742" w:rsidRDefault="00F46742" w:rsidP="00F46742">
      <w:pPr>
        <w:spacing w:after="0"/>
        <w:ind w:left="2160" w:firstLine="720"/>
        <w:rPr>
          <w:rFonts w:ascii="Arial" w:hAnsi="Arial" w:cs="Arial"/>
          <w:b/>
          <w:color w:val="000000"/>
          <w:sz w:val="22"/>
        </w:rPr>
      </w:pPr>
      <w:r w:rsidRPr="00F46742">
        <w:rPr>
          <w:rFonts w:ascii="Arial" w:hAnsi="Arial" w:cs="Arial"/>
          <w:b/>
          <w:color w:val="000000"/>
          <w:sz w:val="22"/>
        </w:rPr>
        <w:t>(£</w:t>
      </w:r>
      <w:r w:rsidR="009B424E">
        <w:rPr>
          <w:rFonts w:ascii="Arial" w:hAnsi="Arial" w:cs="Arial"/>
          <w:b/>
          <w:color w:val="000000"/>
          <w:sz w:val="22"/>
        </w:rPr>
        <w:t>21795.00 to 22587.00 p.a.</w:t>
      </w:r>
      <w:r w:rsidR="006B3338">
        <w:rPr>
          <w:rFonts w:ascii="Arial" w:hAnsi="Arial" w:cs="Arial"/>
          <w:b/>
          <w:color w:val="000000"/>
          <w:sz w:val="22"/>
        </w:rPr>
        <w:t xml:space="preserve"> </w:t>
      </w:r>
      <w:r w:rsidRPr="00F46742">
        <w:rPr>
          <w:rFonts w:ascii="Arial" w:hAnsi="Arial" w:cs="Arial"/>
          <w:b/>
          <w:color w:val="000000"/>
          <w:sz w:val="22"/>
        </w:rPr>
        <w:t>pro-rata for part time</w:t>
      </w:r>
      <w:r w:rsidR="0006390B">
        <w:rPr>
          <w:rFonts w:ascii="Arial" w:hAnsi="Arial" w:cs="Arial"/>
          <w:b/>
          <w:color w:val="000000"/>
          <w:sz w:val="22"/>
        </w:rPr>
        <w:t xml:space="preserve"> incl. OLA</w:t>
      </w:r>
      <w:r w:rsidRPr="00F46742">
        <w:rPr>
          <w:rFonts w:ascii="Arial" w:hAnsi="Arial" w:cs="Arial"/>
          <w:b/>
          <w:color w:val="000000"/>
          <w:sz w:val="22"/>
        </w:rPr>
        <w:t>)</w:t>
      </w:r>
    </w:p>
    <w:p w:rsidR="00F46742" w:rsidRPr="00F46742" w:rsidRDefault="00F46742" w:rsidP="00F46742">
      <w:pPr>
        <w:spacing w:after="0"/>
        <w:ind w:left="2160" w:firstLine="720"/>
        <w:rPr>
          <w:rFonts w:ascii="Arial" w:hAnsi="Arial" w:cs="Arial"/>
          <w:b/>
          <w:sz w:val="22"/>
        </w:rPr>
      </w:pPr>
      <w:r w:rsidRPr="00F46742">
        <w:rPr>
          <w:rFonts w:ascii="Arial" w:hAnsi="Arial" w:cs="Arial"/>
          <w:b/>
          <w:sz w:val="22"/>
        </w:rPr>
        <w:t>Plus final salary pension scheme</w:t>
      </w:r>
    </w:p>
    <w:p w:rsidR="00F46742" w:rsidRPr="00E5092E" w:rsidRDefault="00F46742" w:rsidP="00F46742">
      <w:pPr>
        <w:spacing w:after="0"/>
        <w:rPr>
          <w:rFonts w:ascii="Arial" w:hAnsi="Arial" w:cs="Arial"/>
          <w:sz w:val="16"/>
          <w:szCs w:val="16"/>
        </w:rPr>
      </w:pPr>
    </w:p>
    <w:p w:rsidR="00F46742" w:rsidRPr="00F46742" w:rsidRDefault="00F46742" w:rsidP="00F46742">
      <w:pPr>
        <w:spacing w:after="0"/>
        <w:ind w:left="2880" w:hanging="2880"/>
        <w:rPr>
          <w:rFonts w:ascii="Arial" w:hAnsi="Arial" w:cs="Arial"/>
          <w:b/>
          <w:sz w:val="22"/>
        </w:rPr>
      </w:pPr>
      <w:r w:rsidRPr="00F46742">
        <w:rPr>
          <w:rFonts w:ascii="Arial" w:hAnsi="Arial" w:cs="Arial"/>
          <w:b/>
          <w:sz w:val="22"/>
        </w:rPr>
        <w:t xml:space="preserve">KEY RELATIONSHIPS:   </w:t>
      </w:r>
      <w:r w:rsidRPr="00F46742">
        <w:rPr>
          <w:rFonts w:ascii="Arial" w:hAnsi="Arial" w:cs="Arial"/>
          <w:b/>
          <w:sz w:val="22"/>
        </w:rPr>
        <w:tab/>
      </w:r>
      <w:r w:rsidRPr="00F46742">
        <w:rPr>
          <w:rFonts w:ascii="Arial" w:hAnsi="Arial" w:cs="Arial"/>
          <w:sz w:val="22"/>
          <w:szCs w:val="22"/>
        </w:rPr>
        <w:t>Academy Leadership Team; relevant teaching and support staff; parents, children, external agencies; other Oasis Academies and Oasis Community Learning central staff</w:t>
      </w:r>
      <w:r w:rsidRPr="00F46742">
        <w:rPr>
          <w:rFonts w:ascii="Arial" w:hAnsi="Arial" w:cs="Arial"/>
          <w:b/>
          <w:sz w:val="22"/>
        </w:rPr>
        <w:tab/>
        <w:t xml:space="preserve"> </w:t>
      </w:r>
    </w:p>
    <w:p w:rsidR="00F46742" w:rsidRPr="00E5092E" w:rsidRDefault="00F46742" w:rsidP="00F46742">
      <w:pPr>
        <w:spacing w:after="0"/>
        <w:ind w:left="2880" w:hanging="2880"/>
        <w:jc w:val="left"/>
        <w:rPr>
          <w:rFonts w:ascii="Arial" w:hAnsi="Arial" w:cs="Arial"/>
          <w:sz w:val="16"/>
          <w:szCs w:val="16"/>
        </w:rPr>
      </w:pPr>
    </w:p>
    <w:p w:rsidR="00F46742" w:rsidRPr="00F46742" w:rsidRDefault="00F46742" w:rsidP="00F46742">
      <w:pPr>
        <w:spacing w:after="0"/>
        <w:ind w:left="2880" w:hanging="2880"/>
        <w:jc w:val="left"/>
        <w:rPr>
          <w:rFonts w:ascii="Arial" w:hAnsi="Arial" w:cs="Arial"/>
          <w:b/>
          <w:sz w:val="22"/>
        </w:rPr>
      </w:pPr>
      <w:r w:rsidRPr="00F46742">
        <w:rPr>
          <w:rFonts w:ascii="Arial" w:hAnsi="Arial" w:cs="Arial"/>
          <w:b/>
          <w:sz w:val="22"/>
        </w:rPr>
        <w:t>LOCATION:</w:t>
      </w:r>
      <w:r w:rsidRPr="00F46742">
        <w:rPr>
          <w:rFonts w:ascii="Arial" w:hAnsi="Arial" w:cs="Arial"/>
          <w:b/>
          <w:sz w:val="22"/>
        </w:rPr>
        <w:tab/>
      </w:r>
      <w:r w:rsidRPr="00A5448A">
        <w:rPr>
          <w:rFonts w:ascii="Arial" w:hAnsi="Arial" w:cs="Arial"/>
          <w:b/>
          <w:sz w:val="22"/>
        </w:rPr>
        <w:t xml:space="preserve">Oasis Academy </w:t>
      </w:r>
      <w:r w:rsidR="004D0A30" w:rsidRPr="00A5448A">
        <w:rPr>
          <w:rFonts w:ascii="Arial" w:hAnsi="Arial" w:cs="Arial"/>
          <w:b/>
          <w:sz w:val="22"/>
        </w:rPr>
        <w:t>Byron</w:t>
      </w:r>
    </w:p>
    <w:p w:rsidR="00F46742" w:rsidRPr="00F46742" w:rsidRDefault="00F46742" w:rsidP="00F46742">
      <w:pPr>
        <w:spacing w:after="0"/>
        <w:ind w:left="2880" w:hanging="2880"/>
        <w:jc w:val="left"/>
        <w:rPr>
          <w:rFonts w:ascii="Arial" w:hAnsi="Arial" w:cs="Arial"/>
          <w:sz w:val="22"/>
        </w:rPr>
      </w:pPr>
    </w:p>
    <w:p w:rsidR="00F46742" w:rsidRDefault="00F46742" w:rsidP="00F46742">
      <w:pPr>
        <w:spacing w:after="0"/>
        <w:ind w:left="2880" w:hanging="2880"/>
        <w:jc w:val="left"/>
        <w:rPr>
          <w:rFonts w:ascii="Arial" w:hAnsi="Arial" w:cs="Arial"/>
          <w:color w:val="000000"/>
          <w:sz w:val="22"/>
          <w:szCs w:val="22"/>
        </w:rPr>
      </w:pPr>
      <w:r w:rsidRPr="00F46742">
        <w:rPr>
          <w:rFonts w:ascii="Arial" w:hAnsi="Arial" w:cs="Arial"/>
          <w:b/>
          <w:sz w:val="22"/>
        </w:rPr>
        <w:t>WORKING PATTERN:</w:t>
      </w:r>
      <w:r w:rsidRPr="00F46742">
        <w:rPr>
          <w:rFonts w:ascii="Arial" w:hAnsi="Arial" w:cs="Arial"/>
          <w:b/>
          <w:sz w:val="22"/>
        </w:rPr>
        <w:tab/>
      </w:r>
      <w:r w:rsidR="0031261D">
        <w:rPr>
          <w:rFonts w:ascii="Arial" w:hAnsi="Arial" w:cs="Arial"/>
          <w:sz w:val="22"/>
        </w:rPr>
        <w:t>2</w:t>
      </w:r>
      <w:r w:rsidR="006B3338">
        <w:rPr>
          <w:rFonts w:ascii="Arial" w:hAnsi="Arial" w:cs="Arial"/>
          <w:sz w:val="22"/>
        </w:rPr>
        <w:t>0</w:t>
      </w:r>
      <w:r w:rsidR="00AD4119">
        <w:rPr>
          <w:rFonts w:ascii="Arial" w:hAnsi="Arial" w:cs="Arial"/>
          <w:color w:val="000000"/>
          <w:sz w:val="22"/>
          <w:szCs w:val="22"/>
        </w:rPr>
        <w:t xml:space="preserve"> </w:t>
      </w:r>
      <w:r w:rsidR="0031261D">
        <w:rPr>
          <w:rFonts w:ascii="Arial" w:hAnsi="Arial" w:cs="Arial"/>
          <w:color w:val="000000"/>
          <w:sz w:val="22"/>
          <w:szCs w:val="22"/>
        </w:rPr>
        <w:t>hours per week – Monday to Friday t</w:t>
      </w:r>
      <w:r w:rsidRPr="00F46742">
        <w:rPr>
          <w:rFonts w:ascii="Arial" w:hAnsi="Arial" w:cs="Arial"/>
          <w:color w:val="000000"/>
          <w:sz w:val="22"/>
          <w:szCs w:val="22"/>
        </w:rPr>
        <w:t xml:space="preserve">erm time only </w:t>
      </w:r>
    </w:p>
    <w:p w:rsidR="00F46742" w:rsidRPr="00F46742" w:rsidRDefault="00F46742" w:rsidP="00F46742">
      <w:pPr>
        <w:spacing w:after="0"/>
        <w:ind w:left="2880" w:hanging="2880"/>
        <w:jc w:val="left"/>
        <w:rPr>
          <w:rFonts w:ascii="Arial" w:hAnsi="Arial" w:cs="Arial"/>
          <w:sz w:val="22"/>
        </w:rPr>
      </w:pPr>
    </w:p>
    <w:p w:rsidR="00F46742" w:rsidRPr="00F46742" w:rsidRDefault="00F46742" w:rsidP="00F46742">
      <w:pPr>
        <w:spacing w:after="0"/>
        <w:ind w:left="2880" w:hanging="2880"/>
        <w:rPr>
          <w:rFonts w:ascii="Arial" w:hAnsi="Arial" w:cs="Arial"/>
          <w:snapToGrid w:val="0"/>
          <w:sz w:val="22"/>
          <w:lang w:val="en-US"/>
        </w:rPr>
      </w:pPr>
      <w:r w:rsidRPr="00F46742">
        <w:rPr>
          <w:rFonts w:ascii="Arial" w:hAnsi="Arial" w:cs="Arial"/>
          <w:b/>
          <w:sz w:val="22"/>
        </w:rPr>
        <w:t xml:space="preserve">JOB PURPOSE:  </w:t>
      </w:r>
      <w:r w:rsidRPr="00F46742">
        <w:rPr>
          <w:rFonts w:ascii="Arial" w:hAnsi="Arial" w:cs="Arial"/>
          <w:b/>
          <w:sz w:val="22"/>
        </w:rPr>
        <w:tab/>
      </w:r>
      <w:r w:rsidR="00AD4119">
        <w:rPr>
          <w:rFonts w:ascii="Arial" w:hAnsi="Arial" w:cs="Arial"/>
          <w:snapToGrid w:val="0"/>
          <w:sz w:val="22"/>
          <w:lang w:val="en-US"/>
        </w:rPr>
        <w:t xml:space="preserve">Under the instruction/guidance of senior staff; provide </w:t>
      </w:r>
      <w:r w:rsidR="00F32FF2">
        <w:rPr>
          <w:rFonts w:ascii="Arial" w:hAnsi="Arial" w:cs="Arial"/>
          <w:snapToGrid w:val="0"/>
          <w:sz w:val="22"/>
          <w:lang w:val="en-US"/>
        </w:rPr>
        <w:t>general administrative</w:t>
      </w:r>
      <w:r w:rsidR="00AD4119">
        <w:rPr>
          <w:rFonts w:ascii="Arial" w:hAnsi="Arial" w:cs="Arial"/>
          <w:snapToGrid w:val="0"/>
          <w:sz w:val="22"/>
          <w:lang w:val="en-US"/>
        </w:rPr>
        <w:t xml:space="preserve"> support to the school.</w:t>
      </w:r>
    </w:p>
    <w:p w:rsidR="00F46742" w:rsidRPr="00F46742" w:rsidRDefault="00F46742" w:rsidP="00F46742">
      <w:pPr>
        <w:spacing w:after="0"/>
        <w:ind w:left="2880" w:hanging="2880"/>
        <w:jc w:val="left"/>
        <w:rPr>
          <w:rFonts w:ascii="Arial" w:hAnsi="Arial" w:cs="Arial"/>
          <w:sz w:val="22"/>
        </w:rPr>
      </w:pPr>
    </w:p>
    <w:p w:rsidR="00F46742" w:rsidRPr="00F46742" w:rsidRDefault="00F46742" w:rsidP="00F46742">
      <w:pPr>
        <w:spacing w:after="0"/>
        <w:ind w:left="2880" w:hanging="2880"/>
        <w:jc w:val="left"/>
        <w:rPr>
          <w:rFonts w:ascii="Arial" w:hAnsi="Arial" w:cs="Arial"/>
          <w:b/>
          <w:sz w:val="22"/>
        </w:rPr>
      </w:pPr>
      <w:r w:rsidRPr="00F46742">
        <w:rPr>
          <w:rFonts w:ascii="Arial" w:hAnsi="Arial" w:cs="Arial"/>
          <w:b/>
          <w:sz w:val="22"/>
        </w:rPr>
        <w:t>DISCLOSURE LEVEL:</w:t>
      </w:r>
      <w:r w:rsidRPr="00F46742">
        <w:rPr>
          <w:rFonts w:ascii="Arial" w:hAnsi="Arial" w:cs="Arial"/>
          <w:b/>
          <w:sz w:val="22"/>
        </w:rPr>
        <w:tab/>
      </w:r>
      <w:r w:rsidRPr="00F46742">
        <w:rPr>
          <w:rFonts w:ascii="Arial" w:hAnsi="Arial" w:cs="Arial"/>
          <w:bCs/>
          <w:sz w:val="22"/>
        </w:rPr>
        <w:t>Enhanced</w:t>
      </w:r>
    </w:p>
    <w:p w:rsidR="00F46742" w:rsidRPr="00F46742" w:rsidRDefault="00F46742" w:rsidP="00F37E07">
      <w:pPr>
        <w:spacing w:after="0"/>
        <w:jc w:val="left"/>
        <w:rPr>
          <w:rFonts w:ascii="Arial" w:hAnsi="Arial" w:cs="Arial"/>
          <w:sz w:val="28"/>
        </w:rPr>
      </w:pPr>
    </w:p>
    <w:p w:rsidR="00F46742" w:rsidRPr="00A5448A" w:rsidRDefault="00F46742" w:rsidP="00A5448A">
      <w:pPr>
        <w:pStyle w:val="ListParagraph"/>
        <w:numPr>
          <w:ilvl w:val="0"/>
          <w:numId w:val="3"/>
        </w:numPr>
        <w:spacing w:after="0"/>
        <w:jc w:val="left"/>
        <w:rPr>
          <w:rFonts w:ascii="Arial" w:hAnsi="Arial" w:cs="Arial"/>
          <w:b/>
          <w:sz w:val="28"/>
        </w:rPr>
      </w:pPr>
      <w:r w:rsidRPr="00A5448A">
        <w:rPr>
          <w:rFonts w:ascii="Arial" w:hAnsi="Arial" w:cs="Arial"/>
          <w:b/>
          <w:sz w:val="28"/>
        </w:rPr>
        <w:t>Duties and Responsibilities:</w:t>
      </w:r>
    </w:p>
    <w:p w:rsidR="00F46742" w:rsidRPr="00F46742" w:rsidRDefault="00F46742" w:rsidP="00F46742">
      <w:pPr>
        <w:spacing w:after="0"/>
        <w:ind w:left="2880" w:hanging="2880"/>
        <w:jc w:val="left"/>
        <w:rPr>
          <w:rFonts w:ascii="Arial" w:hAnsi="Arial" w:cs="Arial"/>
          <w:sz w:val="28"/>
        </w:rPr>
      </w:pPr>
    </w:p>
    <w:tbl>
      <w:tblPr>
        <w:tblW w:w="9923" w:type="dxa"/>
        <w:tblInd w:w="108" w:type="dxa"/>
        <w:tblLayout w:type="fixed"/>
        <w:tblLook w:val="0000" w:firstRow="0" w:lastRow="0" w:firstColumn="0" w:lastColumn="0" w:noHBand="0" w:noVBand="0"/>
      </w:tblPr>
      <w:tblGrid>
        <w:gridCol w:w="945"/>
        <w:gridCol w:w="969"/>
        <w:gridCol w:w="8009"/>
      </w:tblGrid>
      <w:tr w:rsidR="00F46742" w:rsidRPr="00F46742" w:rsidTr="00E5092E">
        <w:trPr>
          <w:cantSplit/>
        </w:trPr>
        <w:tc>
          <w:tcPr>
            <w:tcW w:w="945" w:type="dxa"/>
          </w:tcPr>
          <w:p w:rsidR="00AD4119" w:rsidRDefault="00F46742" w:rsidP="00F46742">
            <w:pPr>
              <w:spacing w:after="0"/>
              <w:ind w:right="-45"/>
              <w:jc w:val="left"/>
              <w:rPr>
                <w:rFonts w:ascii="Arial" w:hAnsi="Arial" w:cs="Arial"/>
                <w:b/>
                <w:sz w:val="22"/>
                <w:szCs w:val="22"/>
              </w:rPr>
            </w:pPr>
            <w:r w:rsidRPr="00F46742">
              <w:rPr>
                <w:rFonts w:ascii="Arial" w:hAnsi="Arial" w:cs="Arial"/>
                <w:b/>
                <w:sz w:val="22"/>
                <w:szCs w:val="22"/>
              </w:rPr>
              <w:t>1.1</w:t>
            </w:r>
          </w:p>
          <w:p w:rsidR="00FD5477" w:rsidRDefault="00FD5477" w:rsidP="00F46742">
            <w:pPr>
              <w:spacing w:after="0"/>
              <w:ind w:right="-45"/>
              <w:jc w:val="left"/>
              <w:rPr>
                <w:rFonts w:ascii="Arial" w:hAnsi="Arial" w:cs="Arial"/>
                <w:b/>
                <w:sz w:val="22"/>
                <w:szCs w:val="22"/>
              </w:rPr>
            </w:pPr>
          </w:p>
          <w:p w:rsidR="00AD4119" w:rsidRPr="00F46742" w:rsidRDefault="00AD4119" w:rsidP="00F46742">
            <w:pPr>
              <w:spacing w:after="0"/>
              <w:ind w:right="-45"/>
              <w:jc w:val="left"/>
              <w:rPr>
                <w:rFonts w:ascii="Arial" w:hAnsi="Arial" w:cs="Arial"/>
                <w:b/>
                <w:sz w:val="22"/>
                <w:szCs w:val="22"/>
              </w:rPr>
            </w:pPr>
            <w:r>
              <w:rPr>
                <w:rFonts w:ascii="Arial" w:hAnsi="Arial" w:cs="Arial"/>
                <w:b/>
                <w:sz w:val="22"/>
                <w:szCs w:val="22"/>
              </w:rPr>
              <w:t>1.2</w:t>
            </w:r>
          </w:p>
        </w:tc>
        <w:tc>
          <w:tcPr>
            <w:tcW w:w="8978" w:type="dxa"/>
            <w:gridSpan w:val="2"/>
          </w:tcPr>
          <w:p w:rsidR="005B2AA2" w:rsidRPr="00F32FF2" w:rsidRDefault="00AD4119" w:rsidP="00F46742">
            <w:pPr>
              <w:tabs>
                <w:tab w:val="center" w:pos="4153"/>
                <w:tab w:val="right" w:pos="8306"/>
              </w:tabs>
              <w:spacing w:after="0"/>
              <w:jc w:val="left"/>
              <w:rPr>
                <w:rFonts w:ascii="Arial" w:hAnsi="Arial" w:cs="Arial"/>
                <w:color w:val="FF0000"/>
                <w:sz w:val="22"/>
                <w:szCs w:val="22"/>
              </w:rPr>
            </w:pPr>
            <w:r>
              <w:rPr>
                <w:rFonts w:ascii="Arial" w:hAnsi="Arial" w:cs="Arial"/>
                <w:sz w:val="22"/>
                <w:szCs w:val="22"/>
              </w:rPr>
              <w:t>Undertake reception duties, answering general telephone</w:t>
            </w:r>
            <w:r w:rsidR="00401F9B">
              <w:rPr>
                <w:rFonts w:ascii="Arial" w:hAnsi="Arial" w:cs="Arial"/>
                <w:sz w:val="22"/>
                <w:szCs w:val="22"/>
              </w:rPr>
              <w:t>, email</w:t>
            </w:r>
            <w:r>
              <w:rPr>
                <w:rFonts w:ascii="Arial" w:hAnsi="Arial" w:cs="Arial"/>
                <w:sz w:val="22"/>
                <w:szCs w:val="22"/>
              </w:rPr>
              <w:t xml:space="preserve"> and face to face enquiri</w:t>
            </w:r>
            <w:r w:rsidR="005B2AA2">
              <w:rPr>
                <w:rFonts w:ascii="Arial" w:hAnsi="Arial" w:cs="Arial"/>
                <w:sz w:val="22"/>
                <w:szCs w:val="22"/>
              </w:rPr>
              <w:t>es</w:t>
            </w:r>
            <w:r w:rsidR="00FD5477">
              <w:rPr>
                <w:rFonts w:ascii="Arial" w:hAnsi="Arial" w:cs="Arial"/>
                <w:sz w:val="22"/>
                <w:szCs w:val="22"/>
              </w:rPr>
              <w:t xml:space="preserve"> and signing in visitors</w:t>
            </w:r>
            <w:r w:rsidR="00F32FF2">
              <w:rPr>
                <w:rFonts w:ascii="Arial" w:hAnsi="Arial" w:cs="Arial"/>
                <w:sz w:val="22"/>
                <w:szCs w:val="22"/>
              </w:rPr>
              <w:t xml:space="preserve"> </w:t>
            </w:r>
            <w:r w:rsidR="00F32FF2" w:rsidRPr="00F32FF2">
              <w:rPr>
                <w:rFonts w:ascii="Arial" w:hAnsi="Arial" w:cs="Arial"/>
                <w:color w:val="FF0000"/>
                <w:sz w:val="22"/>
                <w:szCs w:val="22"/>
              </w:rPr>
              <w:t xml:space="preserve">in accordance with safeguarding </w:t>
            </w:r>
            <w:r w:rsidR="00F32FF2">
              <w:rPr>
                <w:rFonts w:ascii="Arial" w:hAnsi="Arial" w:cs="Arial"/>
                <w:color w:val="FF0000"/>
                <w:sz w:val="22"/>
                <w:szCs w:val="22"/>
              </w:rPr>
              <w:t>requirements</w:t>
            </w:r>
          </w:p>
          <w:p w:rsidR="00AD4119" w:rsidRPr="00F46742" w:rsidRDefault="00AD4119" w:rsidP="00F46742">
            <w:pPr>
              <w:tabs>
                <w:tab w:val="center" w:pos="4153"/>
                <w:tab w:val="right" w:pos="8306"/>
              </w:tabs>
              <w:spacing w:after="0"/>
              <w:jc w:val="left"/>
              <w:rPr>
                <w:rFonts w:ascii="Arial" w:hAnsi="Arial" w:cs="Arial"/>
                <w:sz w:val="22"/>
                <w:szCs w:val="22"/>
              </w:rPr>
            </w:pPr>
            <w:r>
              <w:rPr>
                <w:rFonts w:ascii="Arial" w:hAnsi="Arial" w:cs="Arial"/>
                <w:sz w:val="22"/>
                <w:szCs w:val="22"/>
              </w:rPr>
              <w:t xml:space="preserve">Maintain manual </w:t>
            </w:r>
            <w:r w:rsidR="005B2AA2">
              <w:rPr>
                <w:rFonts w:ascii="Arial" w:hAnsi="Arial" w:cs="Arial"/>
                <w:sz w:val="22"/>
                <w:szCs w:val="22"/>
              </w:rPr>
              <w:t>and computerised records/management information systems</w:t>
            </w:r>
          </w:p>
        </w:tc>
      </w:tr>
      <w:tr w:rsidR="00F46742" w:rsidRPr="00F46742" w:rsidTr="00E5092E">
        <w:trPr>
          <w:cantSplit/>
        </w:trPr>
        <w:tc>
          <w:tcPr>
            <w:tcW w:w="945" w:type="dxa"/>
          </w:tcPr>
          <w:p w:rsidR="00F46742" w:rsidRDefault="005B2AA2" w:rsidP="00F46742">
            <w:pPr>
              <w:spacing w:after="0"/>
              <w:ind w:right="-45"/>
              <w:jc w:val="left"/>
              <w:rPr>
                <w:rFonts w:ascii="Arial" w:hAnsi="Arial" w:cs="Arial"/>
                <w:b/>
                <w:sz w:val="22"/>
                <w:szCs w:val="22"/>
              </w:rPr>
            </w:pPr>
            <w:r>
              <w:rPr>
                <w:rFonts w:ascii="Arial" w:hAnsi="Arial" w:cs="Arial"/>
                <w:b/>
                <w:sz w:val="22"/>
                <w:szCs w:val="22"/>
              </w:rPr>
              <w:t>1.3</w:t>
            </w:r>
          </w:p>
          <w:p w:rsidR="005B2AA2" w:rsidRPr="00F46742" w:rsidRDefault="005B2AA2" w:rsidP="00F46742">
            <w:pPr>
              <w:spacing w:after="0"/>
              <w:ind w:right="-45"/>
              <w:jc w:val="left"/>
              <w:rPr>
                <w:rFonts w:ascii="Arial" w:hAnsi="Arial" w:cs="Arial"/>
                <w:b/>
                <w:sz w:val="22"/>
                <w:szCs w:val="22"/>
              </w:rPr>
            </w:pPr>
            <w:r>
              <w:rPr>
                <w:rFonts w:ascii="Arial" w:hAnsi="Arial" w:cs="Arial"/>
                <w:b/>
                <w:sz w:val="22"/>
                <w:szCs w:val="22"/>
              </w:rPr>
              <w:t>1.4</w:t>
            </w:r>
          </w:p>
        </w:tc>
        <w:tc>
          <w:tcPr>
            <w:tcW w:w="8978" w:type="dxa"/>
            <w:gridSpan w:val="2"/>
          </w:tcPr>
          <w:p w:rsidR="005B2AA2" w:rsidRDefault="00AD4119" w:rsidP="00F46742">
            <w:pPr>
              <w:spacing w:after="0"/>
              <w:jc w:val="left"/>
              <w:rPr>
                <w:rFonts w:ascii="Arial" w:hAnsi="Arial" w:cs="Arial"/>
                <w:sz w:val="22"/>
                <w:szCs w:val="22"/>
              </w:rPr>
            </w:pPr>
            <w:r>
              <w:rPr>
                <w:rFonts w:ascii="Arial" w:hAnsi="Arial" w:cs="Arial"/>
                <w:sz w:val="22"/>
                <w:szCs w:val="22"/>
              </w:rPr>
              <w:t>Provide</w:t>
            </w:r>
            <w:r w:rsidR="00F46742" w:rsidRPr="00F46742">
              <w:rPr>
                <w:rFonts w:ascii="Arial" w:hAnsi="Arial" w:cs="Arial"/>
                <w:sz w:val="22"/>
                <w:szCs w:val="22"/>
              </w:rPr>
              <w:t xml:space="preserve"> </w:t>
            </w:r>
            <w:r>
              <w:rPr>
                <w:rFonts w:ascii="Arial" w:hAnsi="Arial" w:cs="Arial"/>
                <w:sz w:val="22"/>
                <w:szCs w:val="22"/>
              </w:rPr>
              <w:t xml:space="preserve">general </w:t>
            </w:r>
            <w:r w:rsidR="00F46742" w:rsidRPr="00F46742">
              <w:rPr>
                <w:rFonts w:ascii="Arial" w:hAnsi="Arial" w:cs="Arial"/>
                <w:sz w:val="22"/>
                <w:szCs w:val="22"/>
              </w:rPr>
              <w:t>clerical</w:t>
            </w:r>
            <w:r>
              <w:rPr>
                <w:rFonts w:ascii="Arial" w:hAnsi="Arial" w:cs="Arial"/>
                <w:sz w:val="22"/>
                <w:szCs w:val="22"/>
              </w:rPr>
              <w:t>/administration</w:t>
            </w:r>
            <w:r w:rsidR="00F46742" w:rsidRPr="00F46742">
              <w:rPr>
                <w:rFonts w:ascii="Arial" w:hAnsi="Arial" w:cs="Arial"/>
                <w:sz w:val="22"/>
                <w:szCs w:val="22"/>
              </w:rPr>
              <w:t xml:space="preserve"> support to the Academy’s administrative function</w:t>
            </w:r>
            <w:r w:rsidR="00F46742">
              <w:rPr>
                <w:rFonts w:ascii="Arial" w:hAnsi="Arial" w:cs="Arial"/>
                <w:sz w:val="22"/>
                <w:szCs w:val="22"/>
              </w:rPr>
              <w:t>s</w:t>
            </w:r>
          </w:p>
          <w:p w:rsidR="00F46742" w:rsidRPr="00F46742" w:rsidRDefault="005B2AA2" w:rsidP="00F46742">
            <w:pPr>
              <w:spacing w:after="0"/>
              <w:jc w:val="left"/>
              <w:rPr>
                <w:rFonts w:ascii="Arial" w:hAnsi="Arial" w:cs="Arial"/>
                <w:sz w:val="22"/>
                <w:szCs w:val="22"/>
                <w:lang w:eastAsia="en-GB"/>
              </w:rPr>
            </w:pPr>
            <w:r>
              <w:rPr>
                <w:rFonts w:ascii="Arial" w:hAnsi="Arial" w:cs="Arial"/>
                <w:sz w:val="22"/>
                <w:szCs w:val="22"/>
              </w:rPr>
              <w:t>Assist in arrangement</w:t>
            </w:r>
            <w:r w:rsidR="009B424E">
              <w:rPr>
                <w:rFonts w:ascii="Arial" w:hAnsi="Arial" w:cs="Arial"/>
                <w:sz w:val="22"/>
                <w:szCs w:val="22"/>
              </w:rPr>
              <w:t>s</w:t>
            </w:r>
            <w:r>
              <w:rPr>
                <w:rFonts w:ascii="Arial" w:hAnsi="Arial" w:cs="Arial"/>
                <w:sz w:val="22"/>
                <w:szCs w:val="22"/>
              </w:rPr>
              <w:t xml:space="preserve"> for school trips, events </w:t>
            </w:r>
            <w:r w:rsidR="009B424E">
              <w:rPr>
                <w:rFonts w:ascii="Arial" w:hAnsi="Arial" w:cs="Arial"/>
                <w:sz w:val="22"/>
                <w:szCs w:val="22"/>
              </w:rPr>
              <w:t>and after-school clubs</w:t>
            </w:r>
            <w:r>
              <w:rPr>
                <w:rFonts w:ascii="Arial" w:hAnsi="Arial" w:cs="Arial"/>
                <w:sz w:val="22"/>
                <w:szCs w:val="22"/>
              </w:rPr>
              <w:t>.</w:t>
            </w:r>
            <w:r w:rsidR="00F46742" w:rsidRPr="00F46742">
              <w:rPr>
                <w:rFonts w:ascii="Arial" w:hAnsi="Arial" w:cs="Arial"/>
                <w:sz w:val="22"/>
                <w:szCs w:val="22"/>
              </w:rPr>
              <w:t xml:space="preserve"> </w:t>
            </w:r>
          </w:p>
        </w:tc>
      </w:tr>
      <w:tr w:rsidR="00F46742" w:rsidRPr="00F46742" w:rsidTr="00E5092E">
        <w:trPr>
          <w:cantSplit/>
        </w:trPr>
        <w:tc>
          <w:tcPr>
            <w:tcW w:w="945" w:type="dxa"/>
          </w:tcPr>
          <w:p w:rsidR="00F46742" w:rsidRDefault="00FD5477" w:rsidP="00F46742">
            <w:pPr>
              <w:spacing w:after="0"/>
              <w:ind w:right="-45"/>
              <w:jc w:val="left"/>
              <w:rPr>
                <w:rFonts w:ascii="Arial" w:hAnsi="Arial" w:cs="Arial"/>
                <w:b/>
                <w:sz w:val="22"/>
                <w:szCs w:val="22"/>
              </w:rPr>
            </w:pPr>
            <w:r>
              <w:rPr>
                <w:rFonts w:ascii="Arial" w:hAnsi="Arial" w:cs="Arial"/>
                <w:b/>
                <w:sz w:val="22"/>
                <w:szCs w:val="22"/>
              </w:rPr>
              <w:t>1.5</w:t>
            </w:r>
          </w:p>
          <w:p w:rsidR="004D0A30" w:rsidRPr="00F46742" w:rsidRDefault="00FD5477" w:rsidP="00F46742">
            <w:pPr>
              <w:spacing w:after="0"/>
              <w:ind w:right="-45"/>
              <w:jc w:val="left"/>
              <w:rPr>
                <w:rFonts w:ascii="Arial" w:hAnsi="Arial" w:cs="Arial"/>
                <w:b/>
                <w:sz w:val="22"/>
                <w:szCs w:val="22"/>
              </w:rPr>
            </w:pPr>
            <w:r>
              <w:rPr>
                <w:rFonts w:ascii="Arial" w:hAnsi="Arial" w:cs="Arial"/>
                <w:b/>
                <w:sz w:val="22"/>
                <w:szCs w:val="22"/>
              </w:rPr>
              <w:t>1.6</w:t>
            </w:r>
          </w:p>
        </w:tc>
        <w:tc>
          <w:tcPr>
            <w:tcW w:w="8978" w:type="dxa"/>
            <w:gridSpan w:val="2"/>
          </w:tcPr>
          <w:p w:rsidR="004D0A30" w:rsidRDefault="00F46742" w:rsidP="00F46742">
            <w:pPr>
              <w:tabs>
                <w:tab w:val="center" w:pos="4153"/>
                <w:tab w:val="right" w:pos="8306"/>
              </w:tabs>
              <w:spacing w:after="0"/>
              <w:jc w:val="left"/>
              <w:rPr>
                <w:rFonts w:ascii="Arial" w:hAnsi="Arial" w:cs="Arial"/>
                <w:sz w:val="22"/>
                <w:szCs w:val="22"/>
              </w:rPr>
            </w:pPr>
            <w:r w:rsidRPr="00F46742">
              <w:rPr>
                <w:rFonts w:ascii="Arial" w:hAnsi="Arial" w:cs="Arial"/>
                <w:sz w:val="22"/>
                <w:szCs w:val="22"/>
              </w:rPr>
              <w:t xml:space="preserve">Taking </w:t>
            </w:r>
            <w:r w:rsidR="00E5092E">
              <w:rPr>
                <w:rFonts w:ascii="Arial" w:hAnsi="Arial" w:cs="Arial"/>
                <w:sz w:val="22"/>
                <w:szCs w:val="22"/>
              </w:rPr>
              <w:t xml:space="preserve">and making </w:t>
            </w:r>
            <w:r w:rsidRPr="00F46742">
              <w:rPr>
                <w:rFonts w:ascii="Arial" w:hAnsi="Arial" w:cs="Arial"/>
                <w:sz w:val="22"/>
                <w:szCs w:val="22"/>
              </w:rPr>
              <w:t>telephone calls</w:t>
            </w:r>
            <w:r w:rsidR="00E5092E">
              <w:rPr>
                <w:rFonts w:ascii="Arial" w:hAnsi="Arial" w:cs="Arial"/>
                <w:sz w:val="22"/>
                <w:szCs w:val="22"/>
              </w:rPr>
              <w:t>/texts</w:t>
            </w:r>
            <w:r w:rsidRPr="00F46742">
              <w:rPr>
                <w:rFonts w:ascii="Arial" w:hAnsi="Arial" w:cs="Arial"/>
                <w:sz w:val="22"/>
                <w:szCs w:val="22"/>
              </w:rPr>
              <w:t xml:space="preserve"> and del</w:t>
            </w:r>
            <w:r w:rsidR="004D0A30">
              <w:rPr>
                <w:rFonts w:ascii="Arial" w:hAnsi="Arial" w:cs="Arial"/>
                <w:sz w:val="22"/>
                <w:szCs w:val="22"/>
              </w:rPr>
              <w:t>ivering messages as appropriate</w:t>
            </w:r>
          </w:p>
          <w:p w:rsidR="004D0A30" w:rsidRPr="00F46742" w:rsidRDefault="004D0A30" w:rsidP="00F46742">
            <w:pPr>
              <w:tabs>
                <w:tab w:val="center" w:pos="4153"/>
                <w:tab w:val="right" w:pos="8306"/>
              </w:tabs>
              <w:spacing w:after="0"/>
              <w:jc w:val="left"/>
              <w:rPr>
                <w:rFonts w:ascii="Arial" w:hAnsi="Arial" w:cs="Arial"/>
                <w:sz w:val="22"/>
                <w:szCs w:val="22"/>
              </w:rPr>
            </w:pPr>
            <w:r>
              <w:rPr>
                <w:rFonts w:ascii="Arial" w:hAnsi="Arial" w:cs="Arial"/>
                <w:sz w:val="22"/>
                <w:szCs w:val="22"/>
              </w:rPr>
              <w:t>Photocopying, filing, faxing, emailing</w:t>
            </w:r>
            <w:r w:rsidR="00AD4119">
              <w:rPr>
                <w:rFonts w:ascii="Arial" w:hAnsi="Arial" w:cs="Arial"/>
                <w:sz w:val="22"/>
                <w:szCs w:val="22"/>
              </w:rPr>
              <w:t xml:space="preserve"> and completing routine correspondence</w:t>
            </w:r>
          </w:p>
        </w:tc>
      </w:tr>
      <w:tr w:rsidR="00F46742" w:rsidRPr="00F46742" w:rsidTr="00E5092E">
        <w:trPr>
          <w:cantSplit/>
        </w:trPr>
        <w:tc>
          <w:tcPr>
            <w:tcW w:w="945" w:type="dxa"/>
          </w:tcPr>
          <w:p w:rsidR="00F46742" w:rsidRPr="00F46742" w:rsidRDefault="00FD5477" w:rsidP="00F46742">
            <w:pPr>
              <w:spacing w:after="0"/>
              <w:ind w:right="-45"/>
              <w:jc w:val="left"/>
              <w:rPr>
                <w:rFonts w:ascii="Arial" w:hAnsi="Arial" w:cs="Arial"/>
                <w:b/>
                <w:sz w:val="22"/>
                <w:szCs w:val="22"/>
              </w:rPr>
            </w:pPr>
            <w:r>
              <w:rPr>
                <w:rFonts w:ascii="Arial" w:hAnsi="Arial" w:cs="Arial"/>
                <w:b/>
                <w:sz w:val="22"/>
                <w:szCs w:val="22"/>
              </w:rPr>
              <w:t>1.7</w:t>
            </w:r>
          </w:p>
        </w:tc>
        <w:tc>
          <w:tcPr>
            <w:tcW w:w="8978" w:type="dxa"/>
            <w:gridSpan w:val="2"/>
          </w:tcPr>
          <w:p w:rsidR="00F46742" w:rsidRPr="00F46742" w:rsidRDefault="004D0A30" w:rsidP="00F46742">
            <w:pPr>
              <w:spacing w:after="0"/>
              <w:jc w:val="left"/>
              <w:rPr>
                <w:rFonts w:ascii="Arial" w:hAnsi="Arial" w:cs="Arial"/>
                <w:sz w:val="22"/>
                <w:szCs w:val="22"/>
              </w:rPr>
            </w:pPr>
            <w:r>
              <w:rPr>
                <w:rFonts w:ascii="Arial" w:hAnsi="Arial" w:cs="Arial"/>
                <w:sz w:val="22"/>
                <w:szCs w:val="22"/>
              </w:rPr>
              <w:t>Assist with pupil first aid/welfare duties, looking after sick pupils and liaising with parents/staff etc</w:t>
            </w:r>
            <w:r w:rsidR="00E5092E">
              <w:rPr>
                <w:rFonts w:ascii="Arial" w:hAnsi="Arial" w:cs="Arial"/>
                <w:sz w:val="22"/>
                <w:szCs w:val="22"/>
              </w:rPr>
              <w:t>.</w:t>
            </w:r>
          </w:p>
        </w:tc>
      </w:tr>
      <w:tr w:rsidR="00F46742" w:rsidRPr="00F46742" w:rsidTr="00E5092E">
        <w:trPr>
          <w:cantSplit/>
          <w:trHeight w:val="206"/>
        </w:trPr>
        <w:tc>
          <w:tcPr>
            <w:tcW w:w="945" w:type="dxa"/>
          </w:tcPr>
          <w:p w:rsidR="00F46742" w:rsidRDefault="00FD5477" w:rsidP="00F46742">
            <w:pPr>
              <w:spacing w:after="0"/>
              <w:ind w:right="-45"/>
              <w:jc w:val="left"/>
              <w:rPr>
                <w:rFonts w:ascii="Arial" w:hAnsi="Arial" w:cs="Arial"/>
                <w:b/>
                <w:sz w:val="22"/>
                <w:szCs w:val="22"/>
              </w:rPr>
            </w:pPr>
            <w:r>
              <w:rPr>
                <w:rFonts w:ascii="Arial" w:hAnsi="Arial" w:cs="Arial"/>
                <w:b/>
                <w:sz w:val="22"/>
                <w:szCs w:val="22"/>
              </w:rPr>
              <w:t>1.8</w:t>
            </w:r>
          </w:p>
          <w:p w:rsidR="00A5448A" w:rsidRDefault="00A5448A" w:rsidP="00F46742">
            <w:pPr>
              <w:spacing w:after="0"/>
              <w:ind w:right="-45"/>
              <w:jc w:val="left"/>
              <w:rPr>
                <w:rFonts w:ascii="Arial" w:hAnsi="Arial" w:cs="Arial"/>
                <w:b/>
                <w:sz w:val="22"/>
                <w:szCs w:val="22"/>
              </w:rPr>
            </w:pPr>
          </w:p>
          <w:p w:rsidR="00F37E07" w:rsidRPr="00F46742" w:rsidRDefault="00FD5477" w:rsidP="00F46742">
            <w:pPr>
              <w:spacing w:after="0"/>
              <w:ind w:right="-45"/>
              <w:jc w:val="left"/>
              <w:rPr>
                <w:rFonts w:ascii="Arial" w:hAnsi="Arial" w:cs="Arial"/>
                <w:b/>
                <w:sz w:val="22"/>
                <w:szCs w:val="22"/>
              </w:rPr>
            </w:pPr>
            <w:r>
              <w:rPr>
                <w:rFonts w:ascii="Arial" w:hAnsi="Arial" w:cs="Arial"/>
                <w:b/>
                <w:sz w:val="22"/>
                <w:szCs w:val="22"/>
              </w:rPr>
              <w:t>1.9</w:t>
            </w:r>
          </w:p>
        </w:tc>
        <w:tc>
          <w:tcPr>
            <w:tcW w:w="8978" w:type="dxa"/>
            <w:gridSpan w:val="2"/>
          </w:tcPr>
          <w:p w:rsidR="00F37E07" w:rsidRDefault="00F46742" w:rsidP="00F46742">
            <w:pPr>
              <w:spacing w:after="0"/>
              <w:jc w:val="left"/>
              <w:rPr>
                <w:rFonts w:ascii="Arial" w:hAnsi="Arial" w:cs="Arial"/>
                <w:sz w:val="22"/>
                <w:szCs w:val="22"/>
              </w:rPr>
            </w:pPr>
            <w:r w:rsidRPr="00F46742">
              <w:rPr>
                <w:rFonts w:ascii="Arial" w:hAnsi="Arial" w:cs="Arial"/>
                <w:sz w:val="22"/>
                <w:szCs w:val="22"/>
              </w:rPr>
              <w:t>Receiving and sorting incoming mail and deliveries for di</w:t>
            </w:r>
            <w:r w:rsidR="00E5092E">
              <w:rPr>
                <w:rFonts w:ascii="Arial" w:hAnsi="Arial" w:cs="Arial"/>
                <w:sz w:val="22"/>
                <w:szCs w:val="22"/>
              </w:rPr>
              <w:t>stribution to appropriate staff</w:t>
            </w:r>
            <w:r w:rsidR="00A5448A">
              <w:rPr>
                <w:rFonts w:ascii="Arial" w:hAnsi="Arial" w:cs="Arial"/>
                <w:sz w:val="22"/>
                <w:szCs w:val="22"/>
              </w:rPr>
              <w:t>, recording, stamping and posting outgoing mail</w:t>
            </w:r>
          </w:p>
          <w:p w:rsidR="00F37E07" w:rsidRPr="00F46742" w:rsidRDefault="00FD5477" w:rsidP="00F46742">
            <w:pPr>
              <w:spacing w:after="0"/>
              <w:jc w:val="left"/>
              <w:rPr>
                <w:rFonts w:ascii="Arial" w:hAnsi="Arial" w:cs="Arial"/>
                <w:sz w:val="22"/>
                <w:szCs w:val="22"/>
              </w:rPr>
            </w:pPr>
            <w:r>
              <w:rPr>
                <w:rFonts w:ascii="Arial" w:hAnsi="Arial" w:cs="Arial"/>
                <w:sz w:val="22"/>
                <w:szCs w:val="22"/>
              </w:rPr>
              <w:t xml:space="preserve">Maintain </w:t>
            </w:r>
            <w:r w:rsidR="009B424E">
              <w:rPr>
                <w:rFonts w:ascii="Arial" w:hAnsi="Arial" w:cs="Arial"/>
                <w:sz w:val="22"/>
                <w:szCs w:val="22"/>
              </w:rPr>
              <w:t xml:space="preserve">stationery and first aid </w:t>
            </w:r>
            <w:r>
              <w:rPr>
                <w:rFonts w:ascii="Arial" w:hAnsi="Arial" w:cs="Arial"/>
                <w:sz w:val="22"/>
                <w:szCs w:val="22"/>
              </w:rPr>
              <w:t>stock and supplies, cataloguing and distributing as required.</w:t>
            </w:r>
          </w:p>
        </w:tc>
      </w:tr>
      <w:tr w:rsidR="00F46742" w:rsidRPr="00F46742" w:rsidTr="00E5092E">
        <w:trPr>
          <w:cantSplit/>
        </w:trPr>
        <w:tc>
          <w:tcPr>
            <w:tcW w:w="945" w:type="dxa"/>
          </w:tcPr>
          <w:p w:rsidR="00F46742" w:rsidRDefault="00A5448A" w:rsidP="00F46742">
            <w:pPr>
              <w:spacing w:after="0"/>
              <w:ind w:right="-45"/>
              <w:jc w:val="left"/>
              <w:rPr>
                <w:rFonts w:ascii="Arial" w:hAnsi="Arial" w:cs="Arial"/>
                <w:b/>
                <w:sz w:val="22"/>
                <w:szCs w:val="22"/>
              </w:rPr>
            </w:pPr>
            <w:r>
              <w:rPr>
                <w:rFonts w:ascii="Arial" w:hAnsi="Arial" w:cs="Arial"/>
                <w:b/>
                <w:sz w:val="22"/>
                <w:szCs w:val="22"/>
              </w:rPr>
              <w:t>1.10</w:t>
            </w:r>
          </w:p>
          <w:p w:rsidR="005B2AA2" w:rsidRDefault="00A5448A" w:rsidP="00F46742">
            <w:pPr>
              <w:spacing w:after="0"/>
              <w:ind w:right="-45"/>
              <w:jc w:val="left"/>
              <w:rPr>
                <w:rFonts w:ascii="Arial" w:hAnsi="Arial" w:cs="Arial"/>
                <w:b/>
                <w:sz w:val="22"/>
                <w:szCs w:val="22"/>
              </w:rPr>
            </w:pPr>
            <w:r>
              <w:rPr>
                <w:rFonts w:ascii="Arial" w:hAnsi="Arial" w:cs="Arial"/>
                <w:b/>
                <w:sz w:val="22"/>
                <w:szCs w:val="22"/>
              </w:rPr>
              <w:t>1.11</w:t>
            </w:r>
          </w:p>
          <w:p w:rsidR="005B2AA2" w:rsidRDefault="00A5448A" w:rsidP="00F46742">
            <w:pPr>
              <w:spacing w:after="0"/>
              <w:ind w:right="-45"/>
              <w:jc w:val="left"/>
              <w:rPr>
                <w:rFonts w:ascii="Arial" w:hAnsi="Arial" w:cs="Arial"/>
                <w:b/>
                <w:sz w:val="22"/>
                <w:szCs w:val="22"/>
              </w:rPr>
            </w:pPr>
            <w:r>
              <w:rPr>
                <w:rFonts w:ascii="Arial" w:hAnsi="Arial" w:cs="Arial"/>
                <w:b/>
                <w:sz w:val="22"/>
                <w:szCs w:val="22"/>
              </w:rPr>
              <w:t>1.12</w:t>
            </w:r>
          </w:p>
          <w:p w:rsidR="00FD5477" w:rsidRDefault="00A5448A" w:rsidP="00F46742">
            <w:pPr>
              <w:spacing w:after="0"/>
              <w:ind w:right="-45"/>
              <w:jc w:val="left"/>
              <w:rPr>
                <w:rFonts w:ascii="Arial" w:hAnsi="Arial" w:cs="Arial"/>
                <w:b/>
                <w:sz w:val="22"/>
                <w:szCs w:val="22"/>
              </w:rPr>
            </w:pPr>
            <w:r>
              <w:rPr>
                <w:rFonts w:ascii="Arial" w:hAnsi="Arial" w:cs="Arial"/>
                <w:b/>
                <w:sz w:val="22"/>
                <w:szCs w:val="22"/>
              </w:rPr>
              <w:t>1.13</w:t>
            </w:r>
          </w:p>
          <w:p w:rsidR="00FD5477" w:rsidRDefault="00A5448A" w:rsidP="00F46742">
            <w:pPr>
              <w:spacing w:after="0"/>
              <w:ind w:right="-45"/>
              <w:jc w:val="left"/>
              <w:rPr>
                <w:rFonts w:ascii="Arial" w:hAnsi="Arial" w:cs="Arial"/>
                <w:b/>
                <w:sz w:val="22"/>
                <w:szCs w:val="22"/>
              </w:rPr>
            </w:pPr>
            <w:r>
              <w:rPr>
                <w:rFonts w:ascii="Arial" w:hAnsi="Arial" w:cs="Arial"/>
                <w:b/>
                <w:sz w:val="22"/>
                <w:szCs w:val="22"/>
              </w:rPr>
              <w:t>1.14</w:t>
            </w:r>
          </w:p>
          <w:p w:rsidR="00FD5477" w:rsidRDefault="00A5448A" w:rsidP="00F46742">
            <w:pPr>
              <w:spacing w:after="0"/>
              <w:ind w:right="-45"/>
              <w:jc w:val="left"/>
              <w:rPr>
                <w:rFonts w:ascii="Arial" w:hAnsi="Arial" w:cs="Arial"/>
                <w:b/>
                <w:sz w:val="22"/>
                <w:szCs w:val="22"/>
              </w:rPr>
            </w:pPr>
            <w:r>
              <w:rPr>
                <w:rFonts w:ascii="Arial" w:hAnsi="Arial" w:cs="Arial"/>
                <w:b/>
                <w:sz w:val="22"/>
                <w:szCs w:val="22"/>
              </w:rPr>
              <w:t>1.15</w:t>
            </w:r>
          </w:p>
          <w:p w:rsidR="00FD5477" w:rsidRDefault="00A5448A" w:rsidP="00F46742">
            <w:pPr>
              <w:spacing w:after="0"/>
              <w:ind w:right="-45"/>
              <w:jc w:val="left"/>
              <w:rPr>
                <w:rFonts w:ascii="Arial" w:hAnsi="Arial" w:cs="Arial"/>
                <w:b/>
                <w:sz w:val="22"/>
                <w:szCs w:val="22"/>
              </w:rPr>
            </w:pPr>
            <w:r>
              <w:rPr>
                <w:rFonts w:ascii="Arial" w:hAnsi="Arial" w:cs="Arial"/>
                <w:b/>
                <w:sz w:val="22"/>
                <w:szCs w:val="22"/>
              </w:rPr>
              <w:t>1.16</w:t>
            </w:r>
          </w:p>
          <w:p w:rsidR="00FD5477" w:rsidRDefault="00F32FF2" w:rsidP="00F46742">
            <w:pPr>
              <w:spacing w:after="0"/>
              <w:ind w:right="-45"/>
              <w:jc w:val="left"/>
              <w:rPr>
                <w:rFonts w:ascii="Arial" w:hAnsi="Arial" w:cs="Arial"/>
                <w:b/>
                <w:sz w:val="22"/>
                <w:szCs w:val="22"/>
              </w:rPr>
            </w:pPr>
            <w:r>
              <w:rPr>
                <w:rFonts w:ascii="Arial" w:hAnsi="Arial" w:cs="Arial"/>
                <w:b/>
                <w:sz w:val="22"/>
                <w:szCs w:val="22"/>
              </w:rPr>
              <w:t>1.17</w:t>
            </w:r>
          </w:p>
          <w:p w:rsidR="00F16D7D" w:rsidRPr="00F46742" w:rsidRDefault="00A5448A" w:rsidP="00F46742">
            <w:pPr>
              <w:spacing w:after="0"/>
              <w:ind w:right="-45"/>
              <w:jc w:val="left"/>
              <w:rPr>
                <w:rFonts w:ascii="Arial" w:hAnsi="Arial" w:cs="Arial"/>
                <w:b/>
                <w:sz w:val="22"/>
                <w:szCs w:val="22"/>
              </w:rPr>
            </w:pPr>
            <w:r>
              <w:rPr>
                <w:rFonts w:ascii="Arial" w:hAnsi="Arial" w:cs="Arial"/>
                <w:b/>
                <w:sz w:val="22"/>
                <w:szCs w:val="22"/>
              </w:rPr>
              <w:t>1.18</w:t>
            </w:r>
          </w:p>
        </w:tc>
        <w:tc>
          <w:tcPr>
            <w:tcW w:w="8978" w:type="dxa"/>
            <w:gridSpan w:val="2"/>
          </w:tcPr>
          <w:p w:rsidR="00F46742" w:rsidRDefault="005B2AA2" w:rsidP="00F46742">
            <w:pPr>
              <w:spacing w:after="0"/>
              <w:jc w:val="left"/>
              <w:rPr>
                <w:rFonts w:ascii="Arial" w:hAnsi="Arial" w:cs="Arial"/>
                <w:sz w:val="22"/>
                <w:szCs w:val="22"/>
              </w:rPr>
            </w:pPr>
            <w:r>
              <w:rPr>
                <w:rFonts w:ascii="Arial" w:hAnsi="Arial" w:cs="Arial"/>
                <w:sz w:val="22"/>
                <w:szCs w:val="22"/>
              </w:rPr>
              <w:t>Produce lists/information/data as required e.g. pupils’</w:t>
            </w:r>
            <w:r w:rsidR="00A5448A">
              <w:rPr>
                <w:rFonts w:ascii="Arial" w:hAnsi="Arial" w:cs="Arial"/>
                <w:sz w:val="22"/>
                <w:szCs w:val="22"/>
              </w:rPr>
              <w:t xml:space="preserve"> data</w:t>
            </w:r>
          </w:p>
          <w:p w:rsidR="005B2AA2" w:rsidRDefault="005B2AA2" w:rsidP="00F46742">
            <w:pPr>
              <w:spacing w:after="0"/>
              <w:jc w:val="left"/>
              <w:rPr>
                <w:rFonts w:ascii="Arial" w:hAnsi="Arial" w:cs="Arial"/>
                <w:sz w:val="22"/>
                <w:szCs w:val="22"/>
              </w:rPr>
            </w:pPr>
            <w:r>
              <w:rPr>
                <w:rFonts w:ascii="Arial" w:hAnsi="Arial" w:cs="Arial"/>
                <w:sz w:val="22"/>
                <w:szCs w:val="22"/>
              </w:rPr>
              <w:t xml:space="preserve">Undertake typing and word-processing and other IT based tasks </w:t>
            </w:r>
          </w:p>
          <w:p w:rsidR="005B2AA2" w:rsidRDefault="005B2AA2" w:rsidP="00F46742">
            <w:pPr>
              <w:spacing w:after="0"/>
              <w:jc w:val="left"/>
              <w:rPr>
                <w:rFonts w:ascii="Arial" w:hAnsi="Arial" w:cs="Arial"/>
                <w:sz w:val="22"/>
                <w:szCs w:val="22"/>
              </w:rPr>
            </w:pPr>
            <w:r>
              <w:rPr>
                <w:rFonts w:ascii="Arial" w:hAnsi="Arial" w:cs="Arial"/>
                <w:sz w:val="22"/>
                <w:szCs w:val="22"/>
              </w:rPr>
              <w:t>Undertake administrative procedures</w:t>
            </w:r>
          </w:p>
          <w:p w:rsidR="005B2AA2" w:rsidRDefault="005B2AA2" w:rsidP="00F46742">
            <w:pPr>
              <w:spacing w:after="0"/>
              <w:jc w:val="left"/>
              <w:rPr>
                <w:rFonts w:ascii="Arial" w:hAnsi="Arial" w:cs="Arial"/>
                <w:sz w:val="22"/>
                <w:szCs w:val="22"/>
              </w:rPr>
            </w:pPr>
            <w:r>
              <w:rPr>
                <w:rFonts w:ascii="Arial" w:hAnsi="Arial" w:cs="Arial"/>
                <w:sz w:val="22"/>
                <w:szCs w:val="22"/>
              </w:rPr>
              <w:t>Maintain and collate pupil reports</w:t>
            </w:r>
          </w:p>
          <w:p w:rsidR="005B2AA2" w:rsidRPr="00F32FF2" w:rsidRDefault="005B2AA2" w:rsidP="00F46742">
            <w:pPr>
              <w:spacing w:after="0"/>
              <w:jc w:val="left"/>
              <w:rPr>
                <w:rFonts w:ascii="Arial" w:hAnsi="Arial" w:cs="Arial"/>
                <w:strike/>
                <w:color w:val="FF0000"/>
                <w:sz w:val="22"/>
                <w:szCs w:val="22"/>
              </w:rPr>
            </w:pPr>
            <w:r w:rsidRPr="00F32FF2">
              <w:rPr>
                <w:rFonts w:ascii="Arial" w:hAnsi="Arial" w:cs="Arial"/>
                <w:strike/>
                <w:color w:val="FF0000"/>
                <w:sz w:val="22"/>
                <w:szCs w:val="22"/>
              </w:rPr>
              <w:t xml:space="preserve">Undertake routine administration of school lettings and other uses of </w:t>
            </w:r>
            <w:r w:rsidR="00FD5477" w:rsidRPr="00F32FF2">
              <w:rPr>
                <w:rFonts w:ascii="Arial" w:hAnsi="Arial" w:cs="Arial"/>
                <w:strike/>
                <w:color w:val="FF0000"/>
                <w:sz w:val="22"/>
                <w:szCs w:val="22"/>
              </w:rPr>
              <w:t>school premises</w:t>
            </w:r>
          </w:p>
          <w:p w:rsidR="00FD5477" w:rsidRDefault="00FD5477" w:rsidP="00F46742">
            <w:pPr>
              <w:spacing w:after="0"/>
              <w:jc w:val="left"/>
              <w:rPr>
                <w:rFonts w:ascii="Arial" w:hAnsi="Arial" w:cs="Arial"/>
                <w:sz w:val="22"/>
                <w:szCs w:val="22"/>
              </w:rPr>
            </w:pPr>
            <w:r>
              <w:rPr>
                <w:rFonts w:ascii="Arial" w:hAnsi="Arial" w:cs="Arial"/>
                <w:sz w:val="22"/>
                <w:szCs w:val="22"/>
              </w:rPr>
              <w:t>Operate relevant equipment/ICT packages (e.g. word, excel, databases, spreadsheets, MIS, internet)</w:t>
            </w:r>
          </w:p>
          <w:p w:rsidR="00FD5477" w:rsidRDefault="00FD5477" w:rsidP="00F46742">
            <w:pPr>
              <w:spacing w:after="0"/>
              <w:jc w:val="left"/>
              <w:rPr>
                <w:rFonts w:ascii="Arial" w:hAnsi="Arial" w:cs="Arial"/>
                <w:sz w:val="22"/>
                <w:szCs w:val="22"/>
              </w:rPr>
            </w:pPr>
            <w:r>
              <w:rPr>
                <w:rFonts w:ascii="Arial" w:hAnsi="Arial" w:cs="Arial"/>
                <w:sz w:val="22"/>
                <w:szCs w:val="22"/>
              </w:rPr>
              <w:t>Operate uniform</w:t>
            </w:r>
            <w:r w:rsidR="009B424E">
              <w:rPr>
                <w:rFonts w:ascii="Arial" w:hAnsi="Arial" w:cs="Arial"/>
                <w:sz w:val="22"/>
                <w:szCs w:val="22"/>
              </w:rPr>
              <w:t xml:space="preserve"> shop</w:t>
            </w:r>
            <w:r>
              <w:rPr>
                <w:rFonts w:ascii="Arial" w:hAnsi="Arial" w:cs="Arial"/>
                <w:sz w:val="22"/>
                <w:szCs w:val="22"/>
              </w:rPr>
              <w:t xml:space="preserve"> within the school</w:t>
            </w:r>
          </w:p>
          <w:p w:rsidR="00F16D7D" w:rsidRPr="00F46742" w:rsidRDefault="00FD5477" w:rsidP="00F46742">
            <w:pPr>
              <w:spacing w:after="0"/>
              <w:jc w:val="left"/>
              <w:rPr>
                <w:rFonts w:ascii="Arial" w:hAnsi="Arial" w:cs="Arial"/>
                <w:sz w:val="22"/>
                <w:szCs w:val="22"/>
              </w:rPr>
            </w:pPr>
            <w:r>
              <w:rPr>
                <w:rFonts w:ascii="Arial" w:hAnsi="Arial" w:cs="Arial"/>
                <w:sz w:val="22"/>
                <w:szCs w:val="22"/>
              </w:rPr>
              <w:t xml:space="preserve">Provide general advice and guidance </w:t>
            </w:r>
            <w:r w:rsidR="00F16D7D">
              <w:rPr>
                <w:rFonts w:ascii="Arial" w:hAnsi="Arial" w:cs="Arial"/>
                <w:sz w:val="22"/>
                <w:szCs w:val="22"/>
              </w:rPr>
              <w:t>to staff, pupils and others</w:t>
            </w:r>
          </w:p>
        </w:tc>
      </w:tr>
      <w:tr w:rsidR="00F46742" w:rsidRPr="00F46742" w:rsidTr="00E5092E">
        <w:trPr>
          <w:cantSplit/>
        </w:trPr>
        <w:tc>
          <w:tcPr>
            <w:tcW w:w="945" w:type="dxa"/>
          </w:tcPr>
          <w:p w:rsidR="00F46742" w:rsidRPr="00F46742" w:rsidRDefault="00A5448A" w:rsidP="00F46742">
            <w:pPr>
              <w:spacing w:after="0"/>
              <w:ind w:right="-45"/>
              <w:jc w:val="left"/>
              <w:rPr>
                <w:rFonts w:ascii="Arial" w:hAnsi="Arial" w:cs="Arial"/>
                <w:b/>
                <w:sz w:val="22"/>
                <w:szCs w:val="22"/>
              </w:rPr>
            </w:pPr>
            <w:r>
              <w:rPr>
                <w:rFonts w:ascii="Arial" w:hAnsi="Arial" w:cs="Arial"/>
                <w:b/>
                <w:sz w:val="22"/>
                <w:szCs w:val="22"/>
              </w:rPr>
              <w:t>1.21</w:t>
            </w:r>
          </w:p>
        </w:tc>
        <w:tc>
          <w:tcPr>
            <w:tcW w:w="8978" w:type="dxa"/>
            <w:gridSpan w:val="2"/>
          </w:tcPr>
          <w:p w:rsidR="00F46742" w:rsidRPr="00F46742" w:rsidRDefault="00F46742" w:rsidP="00F46742">
            <w:pPr>
              <w:spacing w:after="0"/>
              <w:jc w:val="left"/>
              <w:rPr>
                <w:rFonts w:ascii="Arial" w:hAnsi="Arial" w:cs="Arial"/>
                <w:sz w:val="22"/>
                <w:szCs w:val="22"/>
              </w:rPr>
            </w:pPr>
            <w:r w:rsidRPr="00F46742">
              <w:rPr>
                <w:rFonts w:ascii="Arial" w:hAnsi="Arial" w:cs="Arial"/>
                <w:sz w:val="22"/>
                <w:szCs w:val="22"/>
              </w:rPr>
              <w:t>Individuals have a responsibility for promoting and safeguarding the welfare of children and young people he/she is responsible</w:t>
            </w:r>
            <w:r w:rsidR="004D0A30">
              <w:rPr>
                <w:rFonts w:ascii="Arial" w:hAnsi="Arial" w:cs="Arial"/>
                <w:sz w:val="22"/>
                <w:szCs w:val="22"/>
              </w:rPr>
              <w:t xml:space="preserve"> for or comes into contact with</w:t>
            </w:r>
          </w:p>
        </w:tc>
      </w:tr>
      <w:tr w:rsidR="00F46742" w:rsidRPr="00F46742" w:rsidTr="00E5092E">
        <w:trPr>
          <w:cantSplit/>
        </w:trPr>
        <w:tc>
          <w:tcPr>
            <w:tcW w:w="945" w:type="dxa"/>
          </w:tcPr>
          <w:p w:rsidR="00F46742" w:rsidRPr="00F46742" w:rsidRDefault="00A5448A" w:rsidP="00F46742">
            <w:pPr>
              <w:spacing w:after="0"/>
              <w:ind w:right="-45"/>
              <w:jc w:val="left"/>
              <w:rPr>
                <w:rFonts w:ascii="Arial" w:hAnsi="Arial" w:cs="Arial"/>
                <w:b/>
                <w:sz w:val="22"/>
                <w:szCs w:val="22"/>
              </w:rPr>
            </w:pPr>
            <w:r>
              <w:rPr>
                <w:rFonts w:ascii="Arial" w:hAnsi="Arial" w:cs="Arial"/>
                <w:b/>
                <w:sz w:val="22"/>
                <w:szCs w:val="22"/>
              </w:rPr>
              <w:lastRenderedPageBreak/>
              <w:t>1.22</w:t>
            </w:r>
          </w:p>
        </w:tc>
        <w:tc>
          <w:tcPr>
            <w:tcW w:w="8978" w:type="dxa"/>
            <w:gridSpan w:val="2"/>
          </w:tcPr>
          <w:p w:rsidR="00F46742" w:rsidRPr="00F46742" w:rsidRDefault="00F46742" w:rsidP="00F46742">
            <w:pPr>
              <w:spacing w:after="0"/>
              <w:jc w:val="left"/>
              <w:rPr>
                <w:rFonts w:ascii="Arial" w:hAnsi="Arial" w:cs="Arial"/>
                <w:sz w:val="22"/>
                <w:szCs w:val="22"/>
              </w:rPr>
            </w:pPr>
            <w:r w:rsidRPr="00F46742">
              <w:rPr>
                <w:rFonts w:ascii="Arial" w:hAnsi="Arial" w:cs="Arial"/>
                <w:sz w:val="22"/>
                <w:szCs w:val="22"/>
              </w:rPr>
              <w:t xml:space="preserve">To ensure all tasks are carried out with </w:t>
            </w:r>
            <w:r w:rsidR="004D0A30">
              <w:rPr>
                <w:rFonts w:ascii="Arial" w:hAnsi="Arial" w:cs="Arial"/>
                <w:sz w:val="22"/>
                <w:szCs w:val="22"/>
              </w:rPr>
              <w:t>due regard to Health and Safety</w:t>
            </w:r>
            <w:r w:rsidR="00A5448A">
              <w:rPr>
                <w:rFonts w:ascii="Arial" w:hAnsi="Arial" w:cs="Arial"/>
                <w:sz w:val="22"/>
                <w:szCs w:val="22"/>
              </w:rPr>
              <w:t xml:space="preserve"> and Confidentiality</w:t>
            </w:r>
          </w:p>
        </w:tc>
      </w:tr>
      <w:tr w:rsidR="00F46742" w:rsidRPr="00F46742" w:rsidTr="00E5092E">
        <w:trPr>
          <w:cantSplit/>
        </w:trPr>
        <w:tc>
          <w:tcPr>
            <w:tcW w:w="945" w:type="dxa"/>
          </w:tcPr>
          <w:p w:rsidR="00F46742" w:rsidRPr="00F46742" w:rsidRDefault="00A5448A" w:rsidP="00F46742">
            <w:pPr>
              <w:spacing w:after="0"/>
              <w:ind w:right="-45"/>
              <w:jc w:val="left"/>
              <w:rPr>
                <w:rFonts w:ascii="Arial" w:hAnsi="Arial" w:cs="Arial"/>
                <w:b/>
                <w:sz w:val="22"/>
                <w:szCs w:val="22"/>
              </w:rPr>
            </w:pPr>
            <w:r>
              <w:rPr>
                <w:rFonts w:ascii="Arial" w:hAnsi="Arial" w:cs="Arial"/>
                <w:b/>
                <w:sz w:val="22"/>
                <w:szCs w:val="22"/>
              </w:rPr>
              <w:t>1.23</w:t>
            </w:r>
          </w:p>
        </w:tc>
        <w:tc>
          <w:tcPr>
            <w:tcW w:w="8978" w:type="dxa"/>
            <w:gridSpan w:val="2"/>
          </w:tcPr>
          <w:p w:rsidR="000D6335" w:rsidRPr="00F46742" w:rsidRDefault="00F46742" w:rsidP="00F46742">
            <w:pPr>
              <w:tabs>
                <w:tab w:val="center" w:pos="4153"/>
                <w:tab w:val="right" w:pos="8306"/>
              </w:tabs>
              <w:spacing w:after="0"/>
              <w:jc w:val="left"/>
              <w:rPr>
                <w:rFonts w:ascii="Arial" w:hAnsi="Arial" w:cs="Arial"/>
                <w:sz w:val="22"/>
                <w:szCs w:val="22"/>
              </w:rPr>
            </w:pPr>
            <w:r w:rsidRPr="00F46742">
              <w:rPr>
                <w:rFonts w:ascii="Arial" w:hAnsi="Arial" w:cs="Arial"/>
                <w:sz w:val="22"/>
                <w:szCs w:val="22"/>
              </w:rPr>
              <w:t>To undertake appropriate professional development including adhering to the princ</w:t>
            </w:r>
            <w:r w:rsidR="004D0A30">
              <w:rPr>
                <w:rFonts w:ascii="Arial" w:hAnsi="Arial" w:cs="Arial"/>
                <w:sz w:val="22"/>
                <w:szCs w:val="22"/>
              </w:rPr>
              <w:t>iple of performance management</w:t>
            </w:r>
          </w:p>
        </w:tc>
      </w:tr>
      <w:tr w:rsidR="00F46742" w:rsidRPr="00F46742" w:rsidTr="00E5092E">
        <w:trPr>
          <w:cantSplit/>
        </w:trPr>
        <w:tc>
          <w:tcPr>
            <w:tcW w:w="945" w:type="dxa"/>
          </w:tcPr>
          <w:p w:rsidR="00F46742" w:rsidRPr="00F46742" w:rsidRDefault="00A5448A" w:rsidP="00F46742">
            <w:pPr>
              <w:spacing w:after="0"/>
              <w:ind w:right="-45"/>
              <w:jc w:val="left"/>
              <w:rPr>
                <w:rFonts w:ascii="Arial" w:hAnsi="Arial" w:cs="Arial"/>
                <w:b/>
                <w:sz w:val="22"/>
                <w:szCs w:val="22"/>
              </w:rPr>
            </w:pPr>
            <w:r>
              <w:rPr>
                <w:rFonts w:ascii="Arial" w:hAnsi="Arial" w:cs="Arial"/>
                <w:b/>
                <w:sz w:val="22"/>
                <w:szCs w:val="22"/>
              </w:rPr>
              <w:t>1.24</w:t>
            </w:r>
          </w:p>
        </w:tc>
        <w:tc>
          <w:tcPr>
            <w:tcW w:w="8978" w:type="dxa"/>
            <w:gridSpan w:val="2"/>
          </w:tcPr>
          <w:p w:rsidR="00F46742" w:rsidRPr="00F46742" w:rsidRDefault="00F46742" w:rsidP="00F46742">
            <w:pPr>
              <w:spacing w:after="0"/>
              <w:jc w:val="left"/>
              <w:rPr>
                <w:rFonts w:ascii="Arial" w:hAnsi="Arial" w:cs="Arial"/>
                <w:sz w:val="22"/>
                <w:szCs w:val="22"/>
              </w:rPr>
            </w:pPr>
            <w:r w:rsidRPr="00F46742">
              <w:rPr>
                <w:rFonts w:ascii="Arial" w:hAnsi="Arial" w:cs="Arial"/>
                <w:sz w:val="22"/>
                <w:szCs w:val="22"/>
              </w:rPr>
              <w:t>To adhere to the ethos of the Academy</w:t>
            </w:r>
          </w:p>
        </w:tc>
      </w:tr>
      <w:tr w:rsidR="00F46742" w:rsidRPr="00F46742" w:rsidTr="00E5092E">
        <w:trPr>
          <w:cantSplit/>
        </w:trPr>
        <w:tc>
          <w:tcPr>
            <w:tcW w:w="945" w:type="dxa"/>
          </w:tcPr>
          <w:p w:rsidR="00F46742" w:rsidRPr="00F46742" w:rsidRDefault="00F46742" w:rsidP="00F46742">
            <w:pPr>
              <w:spacing w:after="0"/>
              <w:ind w:right="-45"/>
              <w:jc w:val="left"/>
              <w:rPr>
                <w:rFonts w:ascii="Arial" w:hAnsi="Arial" w:cs="Arial"/>
                <w:b/>
                <w:sz w:val="22"/>
                <w:szCs w:val="22"/>
              </w:rPr>
            </w:pPr>
          </w:p>
        </w:tc>
        <w:tc>
          <w:tcPr>
            <w:tcW w:w="969" w:type="dxa"/>
          </w:tcPr>
          <w:p w:rsidR="00F46742" w:rsidRPr="00F46742" w:rsidRDefault="00A5448A" w:rsidP="00F46742">
            <w:pPr>
              <w:spacing w:after="0"/>
              <w:jc w:val="left"/>
              <w:rPr>
                <w:rFonts w:ascii="Arial" w:hAnsi="Arial" w:cs="Arial"/>
                <w:b/>
                <w:sz w:val="22"/>
                <w:szCs w:val="22"/>
              </w:rPr>
            </w:pPr>
            <w:r>
              <w:rPr>
                <w:rFonts w:ascii="Arial" w:hAnsi="Arial" w:cs="Arial"/>
                <w:b/>
                <w:sz w:val="22"/>
                <w:szCs w:val="22"/>
              </w:rPr>
              <w:t>1.24</w:t>
            </w:r>
            <w:r w:rsidR="00F46742" w:rsidRPr="00F46742">
              <w:rPr>
                <w:rFonts w:ascii="Arial" w:hAnsi="Arial" w:cs="Arial"/>
                <w:b/>
                <w:sz w:val="22"/>
                <w:szCs w:val="22"/>
              </w:rPr>
              <w:t>.1</w:t>
            </w:r>
          </w:p>
        </w:tc>
        <w:tc>
          <w:tcPr>
            <w:tcW w:w="8009" w:type="dxa"/>
          </w:tcPr>
          <w:p w:rsidR="00F46742" w:rsidRPr="00F46742" w:rsidRDefault="00F46742" w:rsidP="00F46742">
            <w:pPr>
              <w:spacing w:after="0"/>
              <w:jc w:val="left"/>
              <w:rPr>
                <w:rFonts w:ascii="Arial" w:hAnsi="Arial" w:cs="Arial"/>
                <w:sz w:val="22"/>
                <w:szCs w:val="22"/>
              </w:rPr>
            </w:pPr>
            <w:r w:rsidRPr="00F46742">
              <w:rPr>
                <w:rFonts w:ascii="Arial" w:hAnsi="Arial" w:cs="Arial"/>
                <w:sz w:val="22"/>
                <w:szCs w:val="22"/>
              </w:rPr>
              <w:t>To promote the agreed vision and aims of the Academy</w:t>
            </w:r>
          </w:p>
        </w:tc>
      </w:tr>
      <w:tr w:rsidR="00F46742" w:rsidRPr="00F46742" w:rsidTr="00E5092E">
        <w:trPr>
          <w:cantSplit/>
        </w:trPr>
        <w:tc>
          <w:tcPr>
            <w:tcW w:w="945" w:type="dxa"/>
          </w:tcPr>
          <w:p w:rsidR="00F46742" w:rsidRPr="00F46742" w:rsidRDefault="00F46742" w:rsidP="00F46742">
            <w:pPr>
              <w:spacing w:after="0"/>
              <w:ind w:right="-45"/>
              <w:jc w:val="left"/>
              <w:rPr>
                <w:rFonts w:ascii="Arial" w:hAnsi="Arial" w:cs="Arial"/>
                <w:b/>
                <w:sz w:val="22"/>
                <w:szCs w:val="22"/>
              </w:rPr>
            </w:pPr>
          </w:p>
        </w:tc>
        <w:tc>
          <w:tcPr>
            <w:tcW w:w="969" w:type="dxa"/>
          </w:tcPr>
          <w:p w:rsidR="00F46742" w:rsidRPr="00F46742" w:rsidRDefault="00A5448A" w:rsidP="00F46742">
            <w:pPr>
              <w:spacing w:after="0"/>
              <w:jc w:val="left"/>
              <w:rPr>
                <w:rFonts w:ascii="Arial" w:hAnsi="Arial" w:cs="Arial"/>
                <w:b/>
                <w:sz w:val="22"/>
                <w:szCs w:val="22"/>
              </w:rPr>
            </w:pPr>
            <w:r>
              <w:rPr>
                <w:rFonts w:ascii="Arial" w:hAnsi="Arial" w:cs="Arial"/>
                <w:b/>
                <w:sz w:val="22"/>
                <w:szCs w:val="22"/>
              </w:rPr>
              <w:t>1.24</w:t>
            </w:r>
            <w:r w:rsidR="00F46742" w:rsidRPr="00F46742">
              <w:rPr>
                <w:rFonts w:ascii="Arial" w:hAnsi="Arial" w:cs="Arial"/>
                <w:b/>
                <w:sz w:val="22"/>
                <w:szCs w:val="22"/>
              </w:rPr>
              <w:t>.2</w:t>
            </w:r>
          </w:p>
        </w:tc>
        <w:tc>
          <w:tcPr>
            <w:tcW w:w="8009" w:type="dxa"/>
          </w:tcPr>
          <w:p w:rsidR="00F46742" w:rsidRPr="00F46742" w:rsidRDefault="00F46742" w:rsidP="00F46742">
            <w:pPr>
              <w:spacing w:after="0"/>
              <w:jc w:val="left"/>
              <w:rPr>
                <w:rFonts w:ascii="Arial" w:hAnsi="Arial" w:cs="Arial"/>
                <w:sz w:val="22"/>
                <w:szCs w:val="22"/>
              </w:rPr>
            </w:pPr>
            <w:r w:rsidRPr="00F46742">
              <w:rPr>
                <w:rFonts w:ascii="Arial" w:hAnsi="Arial" w:cs="Arial"/>
                <w:sz w:val="22"/>
                <w:szCs w:val="22"/>
              </w:rPr>
              <w:t>To set an example of personal integrity and professionalism</w:t>
            </w:r>
          </w:p>
        </w:tc>
      </w:tr>
      <w:tr w:rsidR="00F46742" w:rsidRPr="00F46742" w:rsidTr="00E5092E">
        <w:trPr>
          <w:cantSplit/>
        </w:trPr>
        <w:tc>
          <w:tcPr>
            <w:tcW w:w="945" w:type="dxa"/>
          </w:tcPr>
          <w:p w:rsidR="00F46742" w:rsidRPr="00F46742" w:rsidRDefault="00F46742" w:rsidP="00F46742">
            <w:pPr>
              <w:spacing w:after="0"/>
              <w:ind w:right="-45"/>
              <w:jc w:val="left"/>
              <w:rPr>
                <w:rFonts w:ascii="Arial" w:hAnsi="Arial" w:cs="Arial"/>
                <w:b/>
                <w:sz w:val="22"/>
                <w:szCs w:val="22"/>
              </w:rPr>
            </w:pPr>
          </w:p>
        </w:tc>
        <w:tc>
          <w:tcPr>
            <w:tcW w:w="969" w:type="dxa"/>
          </w:tcPr>
          <w:p w:rsidR="00F46742" w:rsidRPr="00F46742" w:rsidRDefault="00A5448A" w:rsidP="00F46742">
            <w:pPr>
              <w:spacing w:after="0"/>
              <w:jc w:val="left"/>
              <w:rPr>
                <w:rFonts w:ascii="Arial" w:hAnsi="Arial" w:cs="Arial"/>
                <w:b/>
                <w:sz w:val="22"/>
                <w:szCs w:val="22"/>
              </w:rPr>
            </w:pPr>
            <w:r>
              <w:rPr>
                <w:rFonts w:ascii="Arial" w:hAnsi="Arial" w:cs="Arial"/>
                <w:b/>
                <w:sz w:val="22"/>
                <w:szCs w:val="22"/>
              </w:rPr>
              <w:t>1.24</w:t>
            </w:r>
            <w:r w:rsidR="00F46742" w:rsidRPr="00F46742">
              <w:rPr>
                <w:rFonts w:ascii="Arial" w:hAnsi="Arial" w:cs="Arial"/>
                <w:b/>
                <w:sz w:val="22"/>
                <w:szCs w:val="22"/>
              </w:rPr>
              <w:t>.3</w:t>
            </w:r>
          </w:p>
        </w:tc>
        <w:tc>
          <w:tcPr>
            <w:tcW w:w="8009" w:type="dxa"/>
          </w:tcPr>
          <w:p w:rsidR="00E5092E" w:rsidRPr="00F46742" w:rsidRDefault="00F46742" w:rsidP="00F46742">
            <w:pPr>
              <w:spacing w:after="0"/>
              <w:jc w:val="left"/>
              <w:rPr>
                <w:rFonts w:ascii="Arial" w:hAnsi="Arial" w:cs="Arial"/>
                <w:sz w:val="22"/>
                <w:szCs w:val="22"/>
              </w:rPr>
            </w:pPr>
            <w:r w:rsidRPr="00F46742">
              <w:rPr>
                <w:rFonts w:ascii="Arial" w:hAnsi="Arial" w:cs="Arial"/>
                <w:sz w:val="22"/>
                <w:szCs w:val="22"/>
              </w:rPr>
              <w:t>Attendance at appropriate staff meetings and parents evenings</w:t>
            </w:r>
          </w:p>
        </w:tc>
      </w:tr>
      <w:tr w:rsidR="00F46742" w:rsidRPr="00F46742" w:rsidTr="00E5092E">
        <w:trPr>
          <w:cantSplit/>
        </w:trPr>
        <w:tc>
          <w:tcPr>
            <w:tcW w:w="945" w:type="dxa"/>
          </w:tcPr>
          <w:p w:rsidR="00F46742" w:rsidRPr="00F46742" w:rsidRDefault="00A5448A" w:rsidP="00F46742">
            <w:pPr>
              <w:spacing w:after="0"/>
              <w:ind w:right="-45"/>
              <w:jc w:val="left"/>
              <w:rPr>
                <w:rFonts w:ascii="Arial" w:hAnsi="Arial" w:cs="Arial"/>
                <w:b/>
                <w:sz w:val="22"/>
                <w:szCs w:val="22"/>
              </w:rPr>
            </w:pPr>
            <w:r>
              <w:rPr>
                <w:rFonts w:ascii="Arial" w:hAnsi="Arial" w:cs="Arial"/>
                <w:b/>
                <w:sz w:val="22"/>
                <w:szCs w:val="22"/>
              </w:rPr>
              <w:t>1.25</w:t>
            </w:r>
          </w:p>
        </w:tc>
        <w:tc>
          <w:tcPr>
            <w:tcW w:w="8978" w:type="dxa"/>
            <w:gridSpan w:val="2"/>
          </w:tcPr>
          <w:p w:rsidR="00F46742" w:rsidRPr="00F46742" w:rsidRDefault="00F46742" w:rsidP="00F46742">
            <w:pPr>
              <w:spacing w:after="0"/>
              <w:jc w:val="left"/>
              <w:rPr>
                <w:rFonts w:ascii="Arial" w:hAnsi="Arial" w:cs="Arial"/>
                <w:sz w:val="22"/>
                <w:szCs w:val="22"/>
              </w:rPr>
            </w:pPr>
            <w:r w:rsidRPr="00F46742">
              <w:rPr>
                <w:rFonts w:ascii="Arial" w:hAnsi="Arial" w:cs="Arial"/>
                <w:sz w:val="22"/>
                <w:szCs w:val="22"/>
              </w:rPr>
              <w:t>Any other duties as commensurate within the grade in order to ensure th</w:t>
            </w:r>
            <w:r w:rsidR="004D0A30">
              <w:rPr>
                <w:rFonts w:ascii="Arial" w:hAnsi="Arial" w:cs="Arial"/>
                <w:sz w:val="22"/>
                <w:szCs w:val="22"/>
              </w:rPr>
              <w:t>e smooth running of the Academy</w:t>
            </w:r>
          </w:p>
        </w:tc>
      </w:tr>
    </w:tbl>
    <w:p w:rsidR="00F46742" w:rsidRPr="00F46742" w:rsidRDefault="00F46742" w:rsidP="00F16D7D">
      <w:pPr>
        <w:spacing w:after="0"/>
        <w:ind w:right="-227"/>
        <w:rPr>
          <w:rFonts w:ascii="Arial" w:hAnsi="Arial" w:cs="Arial"/>
          <w:snapToGrid w:val="0"/>
          <w:sz w:val="22"/>
          <w:lang w:val="en-US"/>
        </w:rPr>
      </w:pPr>
    </w:p>
    <w:p w:rsidR="00F46742" w:rsidRPr="00F46742" w:rsidRDefault="00F46742" w:rsidP="00F46742">
      <w:pPr>
        <w:spacing w:after="0" w:line="15" w:lineRule="atLeast"/>
        <w:rPr>
          <w:rFonts w:ascii="Arial" w:hAnsi="Arial" w:cs="Arial"/>
          <w:b/>
          <w:sz w:val="22"/>
        </w:rPr>
      </w:pPr>
      <w:r w:rsidRPr="00F46742">
        <w:rPr>
          <w:rFonts w:ascii="Arial" w:hAnsi="Arial" w:cs="Arial"/>
          <w:sz w:val="22"/>
          <w:szCs w:val="22"/>
        </w:rPr>
        <w:t xml:space="preserve">The person undertaking this role is expected to work within the policies, ethos and aims </w:t>
      </w:r>
      <w:r w:rsidRPr="00F46742">
        <w:rPr>
          <w:rFonts w:ascii="Arial" w:hAnsi="Arial" w:cs="Arial"/>
          <w:snapToGrid w:val="0"/>
          <w:sz w:val="22"/>
          <w:szCs w:val="22"/>
          <w:lang w:val="en-US"/>
        </w:rPr>
        <w:t>of the Academy and to carry out such other duties as may reasonably be assigned by the Principal.  The post</w:t>
      </w:r>
      <w:r w:rsidR="00B525C4">
        <w:rPr>
          <w:rFonts w:ascii="Arial" w:hAnsi="Arial" w:cs="Arial"/>
          <w:snapToGrid w:val="0"/>
          <w:sz w:val="22"/>
          <w:szCs w:val="22"/>
          <w:lang w:val="en-US"/>
        </w:rPr>
        <w:t xml:space="preserve"> </w:t>
      </w:r>
      <w:r w:rsidRPr="00F46742">
        <w:rPr>
          <w:rFonts w:ascii="Arial" w:hAnsi="Arial" w:cs="Arial"/>
          <w:snapToGrid w:val="0"/>
          <w:sz w:val="22"/>
          <w:szCs w:val="22"/>
          <w:lang w:val="en-US"/>
        </w:rPr>
        <w:t>holder will be expected to have an agreed flexible working pattern to ensure that all relevant functions are fulfilled through direct dialogue with employees, contractors and community members.</w:t>
      </w:r>
      <w:r w:rsidRPr="00F46742">
        <w:rPr>
          <w:rFonts w:ascii="Arial" w:hAnsi="Arial" w:cs="Arial"/>
          <w:b/>
          <w:sz w:val="22"/>
        </w:rPr>
        <w:tab/>
      </w:r>
    </w:p>
    <w:p w:rsidR="00F46742" w:rsidRPr="00F46742" w:rsidRDefault="00F46742" w:rsidP="00F46742">
      <w:pPr>
        <w:spacing w:after="0" w:line="15" w:lineRule="atLeast"/>
        <w:rPr>
          <w:rFonts w:ascii="Arial" w:hAnsi="Arial" w:cs="Arial"/>
          <w:sz w:val="22"/>
        </w:rPr>
      </w:pPr>
    </w:p>
    <w:p w:rsidR="00F46742" w:rsidRPr="00A5448A" w:rsidRDefault="00F46742" w:rsidP="00A5448A">
      <w:pPr>
        <w:pStyle w:val="ListParagraph"/>
        <w:numPr>
          <w:ilvl w:val="0"/>
          <w:numId w:val="3"/>
        </w:numPr>
        <w:spacing w:after="0"/>
        <w:rPr>
          <w:rFonts w:ascii="Arial" w:hAnsi="Arial" w:cs="Arial"/>
          <w:b/>
          <w:sz w:val="22"/>
          <w:szCs w:val="22"/>
        </w:rPr>
      </w:pPr>
      <w:r w:rsidRPr="00A5448A">
        <w:rPr>
          <w:rFonts w:ascii="Arial" w:hAnsi="Arial" w:cs="Arial"/>
          <w:b/>
          <w:sz w:val="22"/>
          <w:szCs w:val="22"/>
        </w:rPr>
        <w:t>Health and Safety Statement</w:t>
      </w:r>
    </w:p>
    <w:p w:rsidR="00F46742" w:rsidRPr="00F46742" w:rsidRDefault="00F46742" w:rsidP="00F46742">
      <w:pPr>
        <w:spacing w:after="0"/>
        <w:rPr>
          <w:rFonts w:ascii="Arial" w:hAnsi="Arial" w:cs="Arial"/>
          <w:sz w:val="22"/>
          <w:szCs w:val="22"/>
        </w:rPr>
      </w:pPr>
    </w:p>
    <w:p w:rsidR="00F46742" w:rsidRPr="00F46742" w:rsidRDefault="00F46742" w:rsidP="00F46742">
      <w:pPr>
        <w:spacing w:after="0"/>
        <w:rPr>
          <w:rFonts w:ascii="Arial" w:hAnsi="Arial" w:cs="Arial"/>
          <w:sz w:val="22"/>
          <w:szCs w:val="22"/>
        </w:rPr>
      </w:pPr>
      <w:r w:rsidRPr="00F46742">
        <w:rPr>
          <w:rFonts w:ascii="Arial" w:hAnsi="Arial" w:cs="Arial"/>
          <w:sz w:val="22"/>
          <w:szCs w:val="22"/>
        </w:rPr>
        <w:t>So far as is reasonably practicable, the post</w:t>
      </w:r>
      <w:r w:rsidR="00B525C4">
        <w:rPr>
          <w:rFonts w:ascii="Arial" w:hAnsi="Arial" w:cs="Arial"/>
          <w:sz w:val="22"/>
          <w:szCs w:val="22"/>
        </w:rPr>
        <w:t xml:space="preserve"> </w:t>
      </w:r>
      <w:r w:rsidRPr="00F46742">
        <w:rPr>
          <w:rFonts w:ascii="Arial" w:hAnsi="Arial" w:cs="Arial"/>
          <w:sz w:val="22"/>
          <w:szCs w:val="22"/>
        </w:rPr>
        <w:t>holder must ensure that safe working practices are adopted by employees, and in premises/work areas for which the post</w:t>
      </w:r>
      <w:r w:rsidR="00B525C4">
        <w:rPr>
          <w:rFonts w:ascii="Arial" w:hAnsi="Arial" w:cs="Arial"/>
          <w:sz w:val="22"/>
          <w:szCs w:val="22"/>
        </w:rPr>
        <w:t xml:space="preserve"> </w:t>
      </w:r>
      <w:r w:rsidRPr="00F46742">
        <w:rPr>
          <w:rFonts w:ascii="Arial" w:hAnsi="Arial" w:cs="Arial"/>
          <w:sz w:val="22"/>
          <w:szCs w:val="22"/>
        </w:rPr>
        <w:t>holder is responsible, to maintain a safe working environment for employees and service users.  These are defined in the Oasis Community Learning Health and Safety policy, departmental policies and codes of practice.</w:t>
      </w:r>
    </w:p>
    <w:p w:rsidR="00F46742" w:rsidRPr="00F46742" w:rsidRDefault="00F46742" w:rsidP="00F46742">
      <w:pPr>
        <w:spacing w:after="0"/>
        <w:rPr>
          <w:rFonts w:ascii="Arial" w:hAnsi="Arial" w:cs="Arial"/>
          <w:sz w:val="22"/>
          <w:szCs w:val="22"/>
        </w:rPr>
      </w:pPr>
    </w:p>
    <w:p w:rsidR="00F46742" w:rsidRPr="00A5448A" w:rsidRDefault="00F46742" w:rsidP="00A5448A">
      <w:pPr>
        <w:pStyle w:val="ListParagraph"/>
        <w:numPr>
          <w:ilvl w:val="0"/>
          <w:numId w:val="3"/>
        </w:numPr>
        <w:spacing w:after="0"/>
        <w:rPr>
          <w:rFonts w:ascii="Arial" w:hAnsi="Arial" w:cs="Arial"/>
          <w:b/>
          <w:sz w:val="22"/>
          <w:szCs w:val="22"/>
        </w:rPr>
      </w:pPr>
      <w:r w:rsidRPr="00A5448A">
        <w:rPr>
          <w:rFonts w:ascii="Arial" w:hAnsi="Arial" w:cs="Arial"/>
          <w:b/>
          <w:sz w:val="22"/>
          <w:szCs w:val="22"/>
        </w:rPr>
        <w:t>Safe Guarding Statement</w:t>
      </w:r>
    </w:p>
    <w:p w:rsidR="00F46742" w:rsidRPr="00F46742" w:rsidRDefault="00F46742" w:rsidP="00F46742">
      <w:pPr>
        <w:spacing w:after="0"/>
        <w:rPr>
          <w:rFonts w:ascii="Arial" w:hAnsi="Arial" w:cs="Arial"/>
          <w:sz w:val="22"/>
          <w:szCs w:val="22"/>
        </w:rPr>
      </w:pPr>
    </w:p>
    <w:p w:rsidR="00F46742" w:rsidRPr="00F46742" w:rsidRDefault="00F46742" w:rsidP="00F46742">
      <w:pPr>
        <w:spacing w:after="0"/>
        <w:rPr>
          <w:rFonts w:ascii="Arial" w:hAnsi="Arial" w:cs="Arial"/>
          <w:bCs/>
          <w:sz w:val="22"/>
          <w:szCs w:val="22"/>
        </w:rPr>
      </w:pPr>
      <w:r w:rsidRPr="00F46742">
        <w:rPr>
          <w:rFonts w:ascii="Arial" w:hAnsi="Arial" w:cs="Arial"/>
          <w:sz w:val="22"/>
          <w:szCs w:val="22"/>
        </w:rPr>
        <w:t>Oasis Community Learning is committed to the safe guarding of all of its young persons and expects all staff, volunteers and adults to work within the parameters of the policies and procedures as agreed by the Executive Board to ensure the safety of all young persons within its care.</w:t>
      </w:r>
    </w:p>
    <w:p w:rsidR="00F46742" w:rsidRPr="00F46742" w:rsidRDefault="00F46742" w:rsidP="00F46742">
      <w:pPr>
        <w:spacing w:after="0"/>
        <w:rPr>
          <w:rFonts w:ascii="Arial" w:hAnsi="Arial" w:cs="Arial"/>
          <w:sz w:val="22"/>
          <w:szCs w:val="22"/>
          <w:lang w:val="en-US"/>
        </w:rPr>
      </w:pPr>
    </w:p>
    <w:p w:rsidR="00F46742" w:rsidRPr="00F46742" w:rsidRDefault="00F46742" w:rsidP="00F46742">
      <w:pPr>
        <w:spacing w:after="0"/>
        <w:rPr>
          <w:rFonts w:ascii="Arial" w:hAnsi="Arial" w:cs="Arial"/>
          <w:b/>
          <w:sz w:val="22"/>
          <w:szCs w:val="22"/>
          <w:lang w:val="en-US"/>
        </w:rPr>
      </w:pPr>
      <w:r w:rsidRPr="00F46742">
        <w:rPr>
          <w:rFonts w:ascii="Arial" w:hAnsi="Arial" w:cs="Arial"/>
          <w:b/>
          <w:sz w:val="22"/>
          <w:szCs w:val="22"/>
          <w:lang w:val="en-US"/>
        </w:rPr>
        <w:t>The above responsibilities are subject to the general duties and responsibilities contained in the Statement of Conditions of Employment.</w:t>
      </w:r>
    </w:p>
    <w:p w:rsidR="00F46742" w:rsidRPr="00F46742" w:rsidRDefault="00F46742" w:rsidP="00F46742">
      <w:pPr>
        <w:spacing w:after="0"/>
        <w:rPr>
          <w:rFonts w:ascii="Arial" w:hAnsi="Arial" w:cs="Arial"/>
          <w:b/>
          <w:sz w:val="22"/>
          <w:szCs w:val="22"/>
          <w:lang w:val="en-US"/>
        </w:rPr>
      </w:pPr>
    </w:p>
    <w:p w:rsidR="00F46742" w:rsidRPr="00F46742" w:rsidRDefault="00F46742" w:rsidP="00F46742">
      <w:pPr>
        <w:spacing w:after="0"/>
        <w:rPr>
          <w:rFonts w:ascii="Arial" w:hAnsi="Arial" w:cs="Arial"/>
          <w:b/>
          <w:sz w:val="22"/>
          <w:szCs w:val="22"/>
          <w:lang w:val="en-US"/>
        </w:rPr>
      </w:pPr>
      <w:r w:rsidRPr="00F46742">
        <w:rPr>
          <w:rFonts w:ascii="Arial" w:hAnsi="Arial" w:cs="Arial"/>
          <w:b/>
          <w:sz w:val="22"/>
          <w:szCs w:val="22"/>
          <w:lang w:val="en-US"/>
        </w:rPr>
        <w:t>The duties of this post may vary from time to time without changing the general character of the post or level of responsibility entailed.</w:t>
      </w:r>
    </w:p>
    <w:p w:rsidR="00F46742" w:rsidRPr="00F46742" w:rsidRDefault="00F46742" w:rsidP="00F46742">
      <w:pPr>
        <w:spacing w:after="0"/>
        <w:rPr>
          <w:rFonts w:ascii="Arial" w:hAnsi="Arial" w:cs="Arial"/>
          <w:b/>
          <w:sz w:val="22"/>
          <w:szCs w:val="22"/>
          <w:lang w:val="en-US"/>
        </w:rPr>
      </w:pPr>
    </w:p>
    <w:p w:rsidR="00F46742" w:rsidRPr="00F46742" w:rsidRDefault="00F46742" w:rsidP="00F46742">
      <w:pPr>
        <w:keepNext/>
        <w:tabs>
          <w:tab w:val="num" w:pos="0"/>
        </w:tabs>
        <w:spacing w:after="0"/>
        <w:contextualSpacing/>
        <w:jc w:val="left"/>
        <w:outlineLvl w:val="0"/>
        <w:rPr>
          <w:rFonts w:ascii="Arial" w:hAnsi="Arial" w:cs="Arial"/>
          <w:b/>
          <w:szCs w:val="24"/>
        </w:rPr>
      </w:pPr>
      <w:r w:rsidRPr="00F46742">
        <w:rPr>
          <w:rFonts w:ascii="Arial" w:hAnsi="Arial" w:cs="Arial"/>
          <w:b/>
          <w:szCs w:val="24"/>
        </w:rPr>
        <w:t>Signed:</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3363"/>
        <w:gridCol w:w="1559"/>
        <w:gridCol w:w="3402"/>
      </w:tblGrid>
      <w:tr w:rsidR="00F46742" w:rsidRPr="00F46742" w:rsidTr="00F46742">
        <w:tc>
          <w:tcPr>
            <w:tcW w:w="4928" w:type="dxa"/>
            <w:gridSpan w:val="2"/>
            <w:shd w:val="clear" w:color="auto" w:fill="D9D9D9"/>
          </w:tcPr>
          <w:p w:rsidR="00F46742" w:rsidRPr="00F46742" w:rsidRDefault="00F46742" w:rsidP="00F46742">
            <w:pPr>
              <w:tabs>
                <w:tab w:val="center" w:pos="4153"/>
                <w:tab w:val="right" w:pos="8306"/>
              </w:tabs>
              <w:spacing w:before="60"/>
              <w:jc w:val="left"/>
              <w:rPr>
                <w:rFonts w:ascii="Arial" w:hAnsi="Arial" w:cs="Arial"/>
                <w:b/>
                <w:sz w:val="22"/>
                <w:szCs w:val="22"/>
                <w:lang w:val="en-US"/>
              </w:rPr>
            </w:pPr>
            <w:r w:rsidRPr="00F46742">
              <w:rPr>
                <w:rFonts w:ascii="Arial" w:hAnsi="Arial" w:cs="Arial"/>
                <w:b/>
                <w:sz w:val="22"/>
                <w:szCs w:val="22"/>
                <w:lang w:val="en-US"/>
              </w:rPr>
              <w:t>Employee:</w:t>
            </w:r>
          </w:p>
        </w:tc>
        <w:tc>
          <w:tcPr>
            <w:tcW w:w="4961" w:type="dxa"/>
            <w:gridSpan w:val="2"/>
            <w:shd w:val="clear" w:color="auto" w:fill="D9D9D9"/>
          </w:tcPr>
          <w:p w:rsidR="00F46742" w:rsidRPr="00F46742" w:rsidRDefault="00F46742" w:rsidP="00F46742">
            <w:pPr>
              <w:tabs>
                <w:tab w:val="center" w:pos="4153"/>
                <w:tab w:val="right" w:pos="8306"/>
              </w:tabs>
              <w:spacing w:before="60"/>
              <w:jc w:val="left"/>
              <w:rPr>
                <w:rFonts w:ascii="Arial" w:hAnsi="Arial" w:cs="Arial"/>
                <w:b/>
                <w:sz w:val="22"/>
                <w:szCs w:val="22"/>
                <w:lang w:val="en-US"/>
              </w:rPr>
            </w:pPr>
            <w:r w:rsidRPr="00F46742">
              <w:rPr>
                <w:rFonts w:ascii="Arial" w:hAnsi="Arial" w:cs="Arial"/>
                <w:b/>
                <w:sz w:val="22"/>
                <w:szCs w:val="22"/>
                <w:lang w:val="en-US"/>
              </w:rPr>
              <w:t>Line Manager:</w:t>
            </w:r>
          </w:p>
        </w:tc>
      </w:tr>
      <w:tr w:rsidR="00F46742" w:rsidRPr="00F46742" w:rsidTr="00F46742">
        <w:tc>
          <w:tcPr>
            <w:tcW w:w="4928" w:type="dxa"/>
            <w:gridSpan w:val="2"/>
          </w:tcPr>
          <w:p w:rsidR="00F46742" w:rsidRPr="00F46742" w:rsidRDefault="00F46742" w:rsidP="00F46742">
            <w:pPr>
              <w:tabs>
                <w:tab w:val="center" w:pos="4153"/>
                <w:tab w:val="right" w:pos="8306"/>
              </w:tabs>
              <w:spacing w:before="60"/>
              <w:jc w:val="left"/>
              <w:rPr>
                <w:rFonts w:ascii="Arial" w:hAnsi="Arial" w:cs="Arial"/>
                <w:sz w:val="22"/>
                <w:szCs w:val="22"/>
                <w:lang w:val="en-US"/>
              </w:rPr>
            </w:pPr>
          </w:p>
          <w:p w:rsidR="00F46742" w:rsidRPr="00F46742" w:rsidRDefault="00F46742" w:rsidP="00F46742">
            <w:pPr>
              <w:tabs>
                <w:tab w:val="center" w:pos="4153"/>
                <w:tab w:val="right" w:pos="8306"/>
              </w:tabs>
              <w:spacing w:before="60"/>
              <w:jc w:val="left"/>
              <w:rPr>
                <w:rFonts w:ascii="Arial" w:hAnsi="Arial" w:cs="Arial"/>
                <w:sz w:val="22"/>
                <w:szCs w:val="22"/>
                <w:lang w:val="en-US"/>
              </w:rPr>
            </w:pPr>
          </w:p>
        </w:tc>
        <w:tc>
          <w:tcPr>
            <w:tcW w:w="4961" w:type="dxa"/>
            <w:gridSpan w:val="2"/>
          </w:tcPr>
          <w:p w:rsidR="00F46742" w:rsidRPr="00F46742" w:rsidRDefault="00F46742" w:rsidP="00F46742">
            <w:pPr>
              <w:tabs>
                <w:tab w:val="center" w:pos="4153"/>
                <w:tab w:val="right" w:pos="8306"/>
              </w:tabs>
              <w:spacing w:before="60"/>
              <w:jc w:val="left"/>
              <w:rPr>
                <w:rFonts w:ascii="Arial" w:hAnsi="Arial" w:cs="Arial"/>
                <w:sz w:val="22"/>
                <w:szCs w:val="22"/>
                <w:lang w:val="en-US"/>
              </w:rPr>
            </w:pPr>
          </w:p>
        </w:tc>
      </w:tr>
      <w:tr w:rsidR="00F46742" w:rsidRPr="00F46742" w:rsidTr="00F46742">
        <w:tc>
          <w:tcPr>
            <w:tcW w:w="1565" w:type="dxa"/>
            <w:shd w:val="clear" w:color="auto" w:fill="D9D9D9"/>
          </w:tcPr>
          <w:p w:rsidR="00F46742" w:rsidRPr="00F46742" w:rsidRDefault="00F46742" w:rsidP="00F46742">
            <w:pPr>
              <w:tabs>
                <w:tab w:val="center" w:pos="4153"/>
                <w:tab w:val="right" w:pos="8306"/>
              </w:tabs>
              <w:spacing w:before="60"/>
              <w:jc w:val="left"/>
              <w:rPr>
                <w:rFonts w:ascii="Arial" w:hAnsi="Arial" w:cs="Arial"/>
                <w:b/>
                <w:sz w:val="22"/>
                <w:szCs w:val="22"/>
                <w:lang w:val="en-US"/>
              </w:rPr>
            </w:pPr>
            <w:r w:rsidRPr="00F46742">
              <w:rPr>
                <w:rFonts w:ascii="Arial" w:hAnsi="Arial" w:cs="Arial"/>
                <w:b/>
                <w:sz w:val="22"/>
                <w:szCs w:val="22"/>
                <w:lang w:val="en-US"/>
              </w:rPr>
              <w:t>Print Name</w:t>
            </w:r>
          </w:p>
        </w:tc>
        <w:tc>
          <w:tcPr>
            <w:tcW w:w="3363" w:type="dxa"/>
          </w:tcPr>
          <w:p w:rsidR="00F46742" w:rsidRPr="00F46742" w:rsidRDefault="00F46742" w:rsidP="00F46742">
            <w:pPr>
              <w:tabs>
                <w:tab w:val="center" w:pos="4153"/>
                <w:tab w:val="right" w:pos="8306"/>
              </w:tabs>
              <w:spacing w:before="60"/>
              <w:jc w:val="left"/>
              <w:rPr>
                <w:rFonts w:ascii="Arial" w:hAnsi="Arial" w:cs="Arial"/>
                <w:sz w:val="22"/>
                <w:szCs w:val="22"/>
                <w:lang w:val="en-US"/>
              </w:rPr>
            </w:pPr>
          </w:p>
        </w:tc>
        <w:tc>
          <w:tcPr>
            <w:tcW w:w="1559" w:type="dxa"/>
            <w:shd w:val="clear" w:color="auto" w:fill="D9D9D9"/>
          </w:tcPr>
          <w:p w:rsidR="00F46742" w:rsidRPr="00F46742" w:rsidRDefault="00F46742" w:rsidP="00F46742">
            <w:pPr>
              <w:tabs>
                <w:tab w:val="center" w:pos="4153"/>
                <w:tab w:val="right" w:pos="8306"/>
              </w:tabs>
              <w:spacing w:before="60"/>
              <w:jc w:val="left"/>
              <w:rPr>
                <w:rFonts w:ascii="Arial" w:hAnsi="Arial" w:cs="Arial"/>
                <w:b/>
                <w:sz w:val="22"/>
                <w:szCs w:val="22"/>
                <w:lang w:val="en-US"/>
              </w:rPr>
            </w:pPr>
            <w:r w:rsidRPr="00F46742">
              <w:rPr>
                <w:rFonts w:ascii="Arial" w:hAnsi="Arial" w:cs="Arial"/>
                <w:b/>
                <w:sz w:val="22"/>
                <w:szCs w:val="22"/>
                <w:lang w:val="en-US"/>
              </w:rPr>
              <w:t>Print Name</w:t>
            </w:r>
          </w:p>
        </w:tc>
        <w:tc>
          <w:tcPr>
            <w:tcW w:w="3402" w:type="dxa"/>
          </w:tcPr>
          <w:p w:rsidR="00F46742" w:rsidRPr="00F46742" w:rsidRDefault="00F46742" w:rsidP="00F46742">
            <w:pPr>
              <w:tabs>
                <w:tab w:val="center" w:pos="4153"/>
                <w:tab w:val="right" w:pos="8306"/>
              </w:tabs>
              <w:spacing w:before="60"/>
              <w:jc w:val="left"/>
              <w:rPr>
                <w:rFonts w:ascii="Arial" w:hAnsi="Arial" w:cs="Arial"/>
                <w:sz w:val="22"/>
                <w:szCs w:val="22"/>
                <w:lang w:val="en-US"/>
              </w:rPr>
            </w:pPr>
          </w:p>
        </w:tc>
      </w:tr>
      <w:tr w:rsidR="00F46742" w:rsidRPr="00F46742" w:rsidTr="00F46742">
        <w:tc>
          <w:tcPr>
            <w:tcW w:w="1565" w:type="dxa"/>
            <w:shd w:val="clear" w:color="auto" w:fill="D9D9D9"/>
          </w:tcPr>
          <w:p w:rsidR="00F46742" w:rsidRPr="00F46742" w:rsidRDefault="00F46742" w:rsidP="00F46742">
            <w:pPr>
              <w:tabs>
                <w:tab w:val="center" w:pos="4153"/>
                <w:tab w:val="right" w:pos="8306"/>
              </w:tabs>
              <w:spacing w:before="60"/>
              <w:jc w:val="left"/>
              <w:rPr>
                <w:rFonts w:ascii="Arial" w:hAnsi="Arial" w:cs="Arial"/>
                <w:b/>
                <w:sz w:val="22"/>
                <w:szCs w:val="22"/>
                <w:lang w:val="en-US"/>
              </w:rPr>
            </w:pPr>
            <w:r w:rsidRPr="00F46742">
              <w:rPr>
                <w:rFonts w:ascii="Arial" w:hAnsi="Arial" w:cs="Arial"/>
                <w:b/>
                <w:sz w:val="22"/>
                <w:szCs w:val="22"/>
                <w:lang w:val="en-US"/>
              </w:rPr>
              <w:t>Date</w:t>
            </w:r>
          </w:p>
        </w:tc>
        <w:tc>
          <w:tcPr>
            <w:tcW w:w="3363" w:type="dxa"/>
          </w:tcPr>
          <w:p w:rsidR="00F46742" w:rsidRPr="00F46742" w:rsidRDefault="00F46742" w:rsidP="00F46742">
            <w:pPr>
              <w:tabs>
                <w:tab w:val="center" w:pos="4153"/>
                <w:tab w:val="right" w:pos="8306"/>
              </w:tabs>
              <w:spacing w:before="60"/>
              <w:jc w:val="left"/>
              <w:rPr>
                <w:rFonts w:ascii="Arial" w:hAnsi="Arial" w:cs="Arial"/>
                <w:sz w:val="22"/>
                <w:szCs w:val="22"/>
                <w:lang w:val="en-US"/>
              </w:rPr>
            </w:pPr>
          </w:p>
        </w:tc>
        <w:tc>
          <w:tcPr>
            <w:tcW w:w="1559" w:type="dxa"/>
            <w:tcBorders>
              <w:bottom w:val="single" w:sz="4" w:space="0" w:color="000000"/>
            </w:tcBorders>
            <w:shd w:val="clear" w:color="auto" w:fill="D9D9D9"/>
          </w:tcPr>
          <w:p w:rsidR="00F46742" w:rsidRPr="00F46742" w:rsidRDefault="00F46742" w:rsidP="00F46742">
            <w:pPr>
              <w:tabs>
                <w:tab w:val="center" w:pos="4153"/>
                <w:tab w:val="right" w:pos="8306"/>
              </w:tabs>
              <w:spacing w:before="60"/>
              <w:jc w:val="left"/>
              <w:rPr>
                <w:rFonts w:ascii="Arial" w:hAnsi="Arial" w:cs="Arial"/>
                <w:b/>
                <w:sz w:val="22"/>
                <w:szCs w:val="22"/>
                <w:lang w:val="en-US"/>
              </w:rPr>
            </w:pPr>
            <w:r w:rsidRPr="00F46742">
              <w:rPr>
                <w:rFonts w:ascii="Arial" w:hAnsi="Arial" w:cs="Arial"/>
                <w:b/>
                <w:sz w:val="22"/>
                <w:szCs w:val="22"/>
                <w:lang w:val="en-US"/>
              </w:rPr>
              <w:t>Date</w:t>
            </w:r>
          </w:p>
        </w:tc>
        <w:tc>
          <w:tcPr>
            <w:tcW w:w="3402" w:type="dxa"/>
            <w:tcBorders>
              <w:bottom w:val="single" w:sz="4" w:space="0" w:color="000000"/>
            </w:tcBorders>
          </w:tcPr>
          <w:p w:rsidR="00F46742" w:rsidRPr="00F46742" w:rsidRDefault="00F46742" w:rsidP="00F46742">
            <w:pPr>
              <w:tabs>
                <w:tab w:val="center" w:pos="4153"/>
                <w:tab w:val="right" w:pos="8306"/>
              </w:tabs>
              <w:spacing w:before="60"/>
              <w:jc w:val="left"/>
              <w:rPr>
                <w:rFonts w:ascii="Arial" w:hAnsi="Arial" w:cs="Arial"/>
                <w:sz w:val="22"/>
                <w:szCs w:val="22"/>
                <w:lang w:val="en-US"/>
              </w:rPr>
            </w:pPr>
          </w:p>
        </w:tc>
      </w:tr>
    </w:tbl>
    <w:p w:rsidR="00F46742" w:rsidRPr="00F46742" w:rsidRDefault="00F46742" w:rsidP="00F46742">
      <w:pPr>
        <w:spacing w:after="0"/>
        <w:rPr>
          <w:rFonts w:ascii="Arial" w:hAnsi="Arial" w:cs="Arial"/>
          <w:b/>
          <w:sz w:val="20"/>
        </w:rPr>
      </w:pPr>
    </w:p>
    <w:p w:rsidR="00F46742" w:rsidRPr="00F46742" w:rsidRDefault="00F46742" w:rsidP="00F46742">
      <w:pPr>
        <w:spacing w:after="0"/>
        <w:rPr>
          <w:rFonts w:ascii="Arial" w:hAnsi="Arial" w:cs="Arial"/>
          <w:b/>
          <w:sz w:val="20"/>
        </w:rPr>
      </w:pPr>
    </w:p>
    <w:p w:rsidR="00F46742" w:rsidRPr="00F46742" w:rsidRDefault="00F46742" w:rsidP="00F46742">
      <w:pPr>
        <w:spacing w:after="0"/>
        <w:rPr>
          <w:rFonts w:ascii="Arial" w:hAnsi="Arial" w:cs="Arial"/>
          <w:b/>
          <w:sz w:val="20"/>
        </w:rPr>
      </w:pPr>
    </w:p>
    <w:p w:rsidR="00F46742" w:rsidRPr="00F46742" w:rsidRDefault="00F46742" w:rsidP="00F46742">
      <w:pPr>
        <w:spacing w:after="0"/>
        <w:rPr>
          <w:rFonts w:ascii="Arial" w:hAnsi="Arial" w:cs="Arial"/>
          <w:b/>
          <w:sz w:val="36"/>
          <w:szCs w:val="36"/>
        </w:rPr>
      </w:pPr>
      <w:bookmarkStart w:id="0" w:name="_GoBack"/>
      <w:r w:rsidRPr="00F46742">
        <w:rPr>
          <w:rFonts w:ascii="Arial" w:hAnsi="Arial" w:cs="Arial"/>
          <w:b/>
          <w:sz w:val="20"/>
        </w:rPr>
        <w:br w:type="page"/>
      </w:r>
      <w:bookmarkEnd w:id="0"/>
      <w:r w:rsidRPr="00F46742">
        <w:rPr>
          <w:rFonts w:ascii="Arial" w:hAnsi="Arial" w:cs="Arial"/>
          <w:b/>
          <w:sz w:val="36"/>
          <w:szCs w:val="36"/>
        </w:rPr>
        <w:lastRenderedPageBreak/>
        <w:t>Person Specification</w:t>
      </w:r>
    </w:p>
    <w:p w:rsidR="00F46742" w:rsidRPr="00A5448A" w:rsidRDefault="00A5448A" w:rsidP="00F46742">
      <w:pPr>
        <w:spacing w:after="0"/>
        <w:rPr>
          <w:rFonts w:ascii="Arial" w:hAnsi="Arial" w:cs="Arial"/>
          <w:b/>
          <w:sz w:val="28"/>
          <w:szCs w:val="28"/>
        </w:rPr>
      </w:pPr>
      <w:r w:rsidRPr="00A5448A">
        <w:rPr>
          <w:rFonts w:ascii="Arial" w:hAnsi="Arial" w:cs="Arial"/>
          <w:b/>
          <w:sz w:val="28"/>
          <w:szCs w:val="28"/>
        </w:rPr>
        <w:t>Administration and Organisation</w:t>
      </w:r>
      <w:r w:rsidRPr="00A5448A">
        <w:rPr>
          <w:rFonts w:ascii="Arial" w:hAnsi="Arial" w:cs="Arial"/>
          <w:b/>
          <w:sz w:val="28"/>
          <w:szCs w:val="28"/>
        </w:rPr>
        <w:tab/>
      </w:r>
    </w:p>
    <w:p w:rsidR="00F46742" w:rsidRPr="00F46742" w:rsidRDefault="00F46742" w:rsidP="00F46742">
      <w:pPr>
        <w:spacing w:after="0"/>
        <w:rPr>
          <w:rFonts w:ascii="Arial" w:hAnsi="Arial" w:cs="Arial"/>
          <w:b/>
          <w:sz w:val="20"/>
        </w:rPr>
      </w:pPr>
    </w:p>
    <w:p w:rsidR="00F46742" w:rsidRPr="00A5448A" w:rsidRDefault="00F46742" w:rsidP="00A5448A">
      <w:pPr>
        <w:pStyle w:val="ListParagraph"/>
        <w:keepNext/>
        <w:numPr>
          <w:ilvl w:val="0"/>
          <w:numId w:val="3"/>
        </w:numPr>
        <w:spacing w:after="0"/>
        <w:outlineLvl w:val="0"/>
        <w:rPr>
          <w:rFonts w:ascii="Arial" w:hAnsi="Arial" w:cs="Arial"/>
          <w:b/>
          <w:iCs/>
          <w:szCs w:val="22"/>
        </w:rPr>
      </w:pPr>
      <w:r w:rsidRPr="00A5448A">
        <w:rPr>
          <w:rFonts w:ascii="Arial" w:hAnsi="Arial" w:cs="Arial"/>
          <w:b/>
        </w:rPr>
        <w:t>Our Purpose</w:t>
      </w:r>
    </w:p>
    <w:p w:rsidR="00F46742" w:rsidRPr="00F46742" w:rsidRDefault="00F46742" w:rsidP="00F46742">
      <w:pPr>
        <w:keepNext/>
        <w:spacing w:after="0"/>
        <w:outlineLvl w:val="3"/>
        <w:rPr>
          <w:rFonts w:ascii="Arial" w:hAnsi="Arial" w:cs="Arial"/>
          <w:sz w:val="22"/>
          <w:szCs w:val="22"/>
        </w:rPr>
      </w:pPr>
      <w:r w:rsidRPr="00F46742">
        <w:rPr>
          <w:rFonts w:ascii="Arial" w:hAnsi="Arial" w:cs="Arial"/>
          <w:sz w:val="22"/>
          <w:szCs w:val="22"/>
        </w:rPr>
        <w:t xml:space="preserve">Oasis Academies exists to provide a rich and balanced educational environment which caters for the whole person - </w:t>
      </w:r>
      <w:r w:rsidRPr="00F46742">
        <w:rPr>
          <w:rFonts w:ascii="Arial" w:hAnsi="Arial" w:cs="Arial"/>
          <w:sz w:val="22"/>
          <w:szCs w:val="22"/>
          <w:lang w:val="en-US"/>
        </w:rPr>
        <w:t xml:space="preserve">academically, vocationally, socially, morally, spiritually, physically, emotionally and environmentally. Our task is </w:t>
      </w:r>
      <w:r w:rsidRPr="00F46742">
        <w:rPr>
          <w:rFonts w:ascii="Arial" w:hAnsi="Arial" w:cs="Arial"/>
          <w:sz w:val="22"/>
          <w:szCs w:val="22"/>
        </w:rPr>
        <w:t xml:space="preserve">to serve our students as well as to provide a learning hub for the entire community. In this way we will raise aspirations, unlock potential and work to achieve excellence through encouraging a ‘can do’ culture which nurtures confident and competent people.   </w:t>
      </w:r>
    </w:p>
    <w:p w:rsidR="00F46742" w:rsidRPr="00F46742" w:rsidRDefault="00F46742" w:rsidP="00F46742">
      <w:pPr>
        <w:spacing w:after="0"/>
        <w:rPr>
          <w:rFonts w:ascii="Arial" w:hAnsi="Arial" w:cs="Arial"/>
          <w:sz w:val="22"/>
          <w:szCs w:val="24"/>
          <w:lang w:val="en-US"/>
        </w:rPr>
      </w:pPr>
    </w:p>
    <w:p w:rsidR="00F46742" w:rsidRPr="00A5448A" w:rsidRDefault="00F46742" w:rsidP="00A5448A">
      <w:pPr>
        <w:pStyle w:val="ListParagraph"/>
        <w:keepNext/>
        <w:numPr>
          <w:ilvl w:val="0"/>
          <w:numId w:val="3"/>
        </w:numPr>
        <w:spacing w:after="0"/>
        <w:outlineLvl w:val="0"/>
        <w:rPr>
          <w:rFonts w:ascii="Arial" w:hAnsi="Arial" w:cs="Arial"/>
          <w:b/>
          <w:iCs/>
          <w:szCs w:val="22"/>
        </w:rPr>
      </w:pPr>
      <w:r w:rsidRPr="00A5448A">
        <w:rPr>
          <w:rFonts w:ascii="Arial" w:hAnsi="Arial" w:cs="Arial"/>
          <w:b/>
        </w:rPr>
        <w:t>Oasis Ethos</w:t>
      </w:r>
    </w:p>
    <w:p w:rsidR="00F46742" w:rsidRPr="00F46742" w:rsidRDefault="00F46742" w:rsidP="00F46742">
      <w:pPr>
        <w:spacing w:after="0"/>
        <w:rPr>
          <w:rFonts w:ascii="Arial" w:hAnsi="Arial" w:cs="Arial"/>
          <w:bCs/>
          <w:sz w:val="22"/>
          <w:szCs w:val="22"/>
          <w:lang w:val="en-US"/>
        </w:rPr>
      </w:pPr>
      <w:r w:rsidRPr="00F46742">
        <w:rPr>
          <w:rFonts w:ascii="Arial" w:hAnsi="Arial" w:cs="Arial"/>
          <w:bCs/>
          <w:sz w:val="22"/>
          <w:szCs w:val="22"/>
          <w:lang w:val="en-US"/>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rsidR="00F46742" w:rsidRPr="00F46742" w:rsidRDefault="00F46742" w:rsidP="00F46742">
      <w:pPr>
        <w:spacing w:after="0"/>
        <w:rPr>
          <w:rFonts w:ascii="Arial" w:hAnsi="Arial" w:cs="Arial"/>
          <w:sz w:val="22"/>
          <w:szCs w:val="22"/>
          <w:lang w:val="en-US"/>
        </w:rPr>
      </w:pPr>
    </w:p>
    <w:p w:rsidR="00F46742" w:rsidRPr="00F46742" w:rsidRDefault="00F46742" w:rsidP="00F46742">
      <w:pPr>
        <w:rPr>
          <w:rFonts w:ascii="Arial" w:hAnsi="Arial" w:cs="Arial"/>
          <w:sz w:val="22"/>
          <w:szCs w:val="22"/>
          <w:lang w:val="en-US"/>
        </w:rPr>
      </w:pPr>
      <w:r w:rsidRPr="00F46742">
        <w:rPr>
          <w:rFonts w:ascii="Arial" w:hAnsi="Arial" w:cs="Arial"/>
          <w:sz w:val="22"/>
          <w:szCs w:val="22"/>
          <w:lang w:val="en-US"/>
        </w:rPr>
        <w:t>For further information, please refer to the Education Charter document which accompanies this job description.</w:t>
      </w:r>
    </w:p>
    <w:p w:rsidR="00F46742" w:rsidRPr="00F46742" w:rsidRDefault="00F46742" w:rsidP="00F46742">
      <w:pPr>
        <w:keepNext/>
        <w:tabs>
          <w:tab w:val="left" w:pos="2131"/>
        </w:tabs>
        <w:spacing w:after="0" w:line="232" w:lineRule="exact"/>
        <w:ind w:left="2131" w:hanging="2131"/>
        <w:jc w:val="left"/>
        <w:outlineLvl w:val="0"/>
        <w:rPr>
          <w:rFonts w:ascii="Arial" w:hAnsi="Arial" w:cs="Arial"/>
          <w:b/>
          <w:snapToGrid w:val="0"/>
          <w:szCs w:val="24"/>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4819"/>
        <w:gridCol w:w="3686"/>
      </w:tblGrid>
      <w:tr w:rsidR="00F46742" w:rsidRPr="00F46742" w:rsidTr="00F46742">
        <w:tc>
          <w:tcPr>
            <w:tcW w:w="1702" w:type="dxa"/>
            <w:tcBorders>
              <w:bottom w:val="single" w:sz="4" w:space="0" w:color="auto"/>
            </w:tcBorders>
            <w:shd w:val="clear" w:color="auto" w:fill="CCCCCC"/>
          </w:tcPr>
          <w:p w:rsidR="00F46742" w:rsidRPr="00F46742" w:rsidRDefault="00F46742" w:rsidP="00F46742">
            <w:pPr>
              <w:spacing w:before="120" w:after="0"/>
              <w:jc w:val="left"/>
              <w:rPr>
                <w:rFonts w:ascii="Arial" w:hAnsi="Arial" w:cs="Arial"/>
                <w:sz w:val="22"/>
                <w:szCs w:val="22"/>
                <w:lang w:val="en-US"/>
              </w:rPr>
            </w:pPr>
          </w:p>
        </w:tc>
        <w:tc>
          <w:tcPr>
            <w:tcW w:w="4819" w:type="dxa"/>
            <w:shd w:val="clear" w:color="auto" w:fill="CCCCCC"/>
          </w:tcPr>
          <w:p w:rsidR="00F46742" w:rsidRPr="00F46742" w:rsidRDefault="00F46742" w:rsidP="00F46742">
            <w:pPr>
              <w:spacing w:before="120" w:after="120"/>
              <w:jc w:val="left"/>
              <w:rPr>
                <w:rFonts w:ascii="Arial" w:hAnsi="Arial" w:cs="Arial"/>
                <w:b/>
                <w:sz w:val="22"/>
                <w:szCs w:val="22"/>
                <w:lang w:val="en-US"/>
              </w:rPr>
            </w:pPr>
            <w:r w:rsidRPr="00F46742">
              <w:rPr>
                <w:rFonts w:ascii="Arial" w:hAnsi="Arial" w:cs="Arial"/>
                <w:b/>
                <w:sz w:val="22"/>
                <w:szCs w:val="22"/>
                <w:lang w:val="en-US"/>
              </w:rPr>
              <w:t>Essential</w:t>
            </w:r>
          </w:p>
        </w:tc>
        <w:tc>
          <w:tcPr>
            <w:tcW w:w="3686" w:type="dxa"/>
            <w:shd w:val="clear" w:color="auto" w:fill="CCCCCC"/>
          </w:tcPr>
          <w:p w:rsidR="00F46742" w:rsidRPr="00F46742" w:rsidRDefault="00F46742" w:rsidP="00F46742">
            <w:pPr>
              <w:spacing w:before="120" w:after="120"/>
              <w:jc w:val="left"/>
              <w:rPr>
                <w:rFonts w:ascii="Arial" w:hAnsi="Arial" w:cs="Arial"/>
                <w:b/>
                <w:sz w:val="22"/>
                <w:szCs w:val="22"/>
                <w:lang w:val="en-US"/>
              </w:rPr>
            </w:pPr>
            <w:r w:rsidRPr="00F46742">
              <w:rPr>
                <w:rFonts w:ascii="Arial" w:hAnsi="Arial" w:cs="Arial"/>
                <w:b/>
                <w:sz w:val="22"/>
                <w:szCs w:val="22"/>
                <w:lang w:val="en-US"/>
              </w:rPr>
              <w:t>Desirable</w:t>
            </w:r>
          </w:p>
        </w:tc>
      </w:tr>
      <w:tr w:rsidR="00F46742" w:rsidRPr="00F46742" w:rsidTr="00F46742">
        <w:tc>
          <w:tcPr>
            <w:tcW w:w="1702" w:type="dxa"/>
            <w:shd w:val="clear" w:color="auto" w:fill="CCCCCC"/>
          </w:tcPr>
          <w:p w:rsidR="00F46742" w:rsidRPr="00F46742" w:rsidRDefault="00F46742" w:rsidP="00F46742">
            <w:pPr>
              <w:spacing w:before="120" w:after="120"/>
              <w:jc w:val="left"/>
              <w:rPr>
                <w:rFonts w:ascii="Arial" w:hAnsi="Arial" w:cs="Arial"/>
                <w:b/>
                <w:sz w:val="22"/>
                <w:szCs w:val="22"/>
                <w:lang w:val="en-US"/>
              </w:rPr>
            </w:pPr>
            <w:r w:rsidRPr="00F46742">
              <w:rPr>
                <w:rFonts w:ascii="Arial" w:hAnsi="Arial" w:cs="Arial"/>
                <w:b/>
                <w:sz w:val="22"/>
                <w:szCs w:val="22"/>
                <w:lang w:val="en-US"/>
              </w:rPr>
              <w:t>Qualifications</w:t>
            </w:r>
          </w:p>
        </w:tc>
        <w:tc>
          <w:tcPr>
            <w:tcW w:w="4819" w:type="dxa"/>
          </w:tcPr>
          <w:p w:rsidR="00F46742" w:rsidRPr="00FC6D41" w:rsidRDefault="00F46742" w:rsidP="00F46742">
            <w:pPr>
              <w:numPr>
                <w:ilvl w:val="0"/>
                <w:numId w:val="2"/>
              </w:numPr>
              <w:spacing w:before="120" w:after="0"/>
              <w:jc w:val="left"/>
              <w:rPr>
                <w:rFonts w:ascii="Arial" w:hAnsi="Arial" w:cs="Arial"/>
                <w:sz w:val="22"/>
                <w:szCs w:val="22"/>
                <w:lang w:val="en-US"/>
              </w:rPr>
            </w:pPr>
            <w:r w:rsidRPr="00F46742">
              <w:rPr>
                <w:rFonts w:ascii="Arial" w:hAnsi="Arial" w:cs="Arial"/>
                <w:sz w:val="22"/>
                <w:szCs w:val="22"/>
                <w:lang w:val="en-US"/>
              </w:rPr>
              <w:t>Educated to GCSE level in English and Math</w:t>
            </w:r>
          </w:p>
        </w:tc>
        <w:tc>
          <w:tcPr>
            <w:tcW w:w="3686" w:type="dxa"/>
          </w:tcPr>
          <w:p w:rsidR="00F46742" w:rsidRPr="00F46742" w:rsidRDefault="00F46742" w:rsidP="00F46742">
            <w:pPr>
              <w:spacing w:before="120" w:after="0"/>
              <w:jc w:val="left"/>
              <w:rPr>
                <w:rFonts w:ascii="Arial" w:hAnsi="Arial" w:cs="Arial"/>
                <w:sz w:val="22"/>
                <w:szCs w:val="22"/>
                <w:lang w:val="en-US"/>
              </w:rPr>
            </w:pPr>
          </w:p>
        </w:tc>
      </w:tr>
      <w:tr w:rsidR="00F46742" w:rsidRPr="00F46742" w:rsidTr="00F46742">
        <w:tc>
          <w:tcPr>
            <w:tcW w:w="1702" w:type="dxa"/>
            <w:shd w:val="clear" w:color="auto" w:fill="CCCCCC"/>
          </w:tcPr>
          <w:p w:rsidR="00F46742" w:rsidRPr="00F46742" w:rsidRDefault="00F46742" w:rsidP="00F46742">
            <w:pPr>
              <w:spacing w:before="120" w:after="120"/>
              <w:jc w:val="left"/>
              <w:rPr>
                <w:rFonts w:ascii="Arial" w:hAnsi="Arial" w:cs="Arial"/>
                <w:b/>
                <w:sz w:val="22"/>
                <w:szCs w:val="22"/>
                <w:lang w:val="en-US"/>
              </w:rPr>
            </w:pPr>
            <w:r w:rsidRPr="00F46742">
              <w:rPr>
                <w:rFonts w:ascii="Arial" w:hAnsi="Arial" w:cs="Arial"/>
                <w:b/>
                <w:sz w:val="22"/>
                <w:szCs w:val="22"/>
                <w:lang w:val="en-US"/>
              </w:rPr>
              <w:t>Experience, Skills &amp; Knowledge</w:t>
            </w:r>
          </w:p>
        </w:tc>
        <w:tc>
          <w:tcPr>
            <w:tcW w:w="4819" w:type="dxa"/>
          </w:tcPr>
          <w:p w:rsidR="00F46742" w:rsidRPr="00F46742" w:rsidRDefault="00F46742" w:rsidP="00F46742">
            <w:pPr>
              <w:numPr>
                <w:ilvl w:val="0"/>
                <w:numId w:val="2"/>
              </w:numPr>
              <w:spacing w:before="120" w:after="0"/>
              <w:jc w:val="left"/>
              <w:rPr>
                <w:rFonts w:ascii="Arial" w:hAnsi="Arial" w:cs="Arial"/>
                <w:sz w:val="22"/>
                <w:szCs w:val="22"/>
                <w:lang w:val="en-US"/>
              </w:rPr>
            </w:pPr>
            <w:r w:rsidRPr="00F46742">
              <w:rPr>
                <w:rFonts w:ascii="Arial" w:hAnsi="Arial" w:cs="Arial"/>
                <w:sz w:val="22"/>
                <w:szCs w:val="22"/>
                <w:lang w:val="en-US"/>
              </w:rPr>
              <w:t>A good working knowledge of Microsoft Office suite (Excel, Word, PowerPoint)</w:t>
            </w:r>
          </w:p>
          <w:p w:rsidR="00F46742" w:rsidRPr="00F46742" w:rsidRDefault="00F46742" w:rsidP="00F46742">
            <w:pPr>
              <w:numPr>
                <w:ilvl w:val="0"/>
                <w:numId w:val="2"/>
              </w:numPr>
              <w:spacing w:before="120" w:after="0"/>
              <w:jc w:val="left"/>
              <w:rPr>
                <w:rFonts w:ascii="Arial" w:hAnsi="Arial" w:cs="Arial"/>
                <w:sz w:val="22"/>
                <w:szCs w:val="22"/>
                <w:lang w:val="en-US"/>
              </w:rPr>
            </w:pPr>
            <w:r w:rsidRPr="00F46742">
              <w:rPr>
                <w:rFonts w:ascii="Arial" w:hAnsi="Arial" w:cs="Arial"/>
                <w:sz w:val="22"/>
                <w:szCs w:val="22"/>
                <w:lang w:val="en-US"/>
              </w:rPr>
              <w:t xml:space="preserve">Prior office administration experience completing a range of office functions. </w:t>
            </w:r>
          </w:p>
          <w:p w:rsidR="00F46742" w:rsidRPr="00F46742" w:rsidRDefault="00F46742" w:rsidP="00F46742">
            <w:pPr>
              <w:numPr>
                <w:ilvl w:val="0"/>
                <w:numId w:val="2"/>
              </w:numPr>
              <w:spacing w:before="120" w:after="0"/>
              <w:jc w:val="left"/>
              <w:rPr>
                <w:rFonts w:ascii="Arial" w:hAnsi="Arial" w:cs="Arial"/>
                <w:sz w:val="22"/>
                <w:szCs w:val="22"/>
                <w:lang w:val="en-US"/>
              </w:rPr>
            </w:pPr>
            <w:r w:rsidRPr="00F46742">
              <w:rPr>
                <w:rFonts w:ascii="Arial" w:hAnsi="Arial" w:cs="Arial"/>
                <w:sz w:val="22"/>
                <w:szCs w:val="22"/>
                <w:lang w:val="en-US"/>
              </w:rPr>
              <w:t>Excellent spoken and written communication skills</w:t>
            </w:r>
          </w:p>
          <w:p w:rsidR="00F46742" w:rsidRPr="00F46742" w:rsidRDefault="00F46742" w:rsidP="00F46742">
            <w:pPr>
              <w:numPr>
                <w:ilvl w:val="0"/>
                <w:numId w:val="2"/>
              </w:numPr>
              <w:spacing w:before="120" w:after="0"/>
              <w:jc w:val="left"/>
              <w:rPr>
                <w:rFonts w:ascii="Arial" w:hAnsi="Arial" w:cs="Arial"/>
                <w:sz w:val="22"/>
                <w:szCs w:val="22"/>
                <w:lang w:val="en-US"/>
              </w:rPr>
            </w:pPr>
            <w:r w:rsidRPr="00F46742">
              <w:rPr>
                <w:rFonts w:ascii="Arial" w:hAnsi="Arial" w:cs="Arial"/>
                <w:sz w:val="22"/>
                <w:szCs w:val="22"/>
                <w:lang w:val="en-US"/>
              </w:rPr>
              <w:t>Ability to take ownership of tasks and see multiple tasks through to completion.</w:t>
            </w:r>
          </w:p>
          <w:p w:rsidR="00F46742" w:rsidRPr="00F46742" w:rsidRDefault="00F46742" w:rsidP="00F46742">
            <w:pPr>
              <w:numPr>
                <w:ilvl w:val="0"/>
                <w:numId w:val="2"/>
              </w:numPr>
              <w:spacing w:before="120" w:after="0"/>
              <w:jc w:val="left"/>
              <w:rPr>
                <w:rFonts w:ascii="Arial" w:hAnsi="Arial" w:cs="Arial"/>
                <w:sz w:val="22"/>
                <w:szCs w:val="22"/>
                <w:lang w:val="en-US"/>
              </w:rPr>
            </w:pPr>
            <w:r w:rsidRPr="00F46742">
              <w:rPr>
                <w:rFonts w:ascii="Arial" w:hAnsi="Arial" w:cs="Arial"/>
                <w:sz w:val="22"/>
                <w:szCs w:val="22"/>
                <w:lang w:val="en-US"/>
              </w:rPr>
              <w:t>Pro-active learner in terms of systems, procedures and specific software.</w:t>
            </w:r>
          </w:p>
          <w:p w:rsidR="00F46742" w:rsidRPr="00F46742" w:rsidRDefault="00F46742" w:rsidP="00F46742">
            <w:pPr>
              <w:numPr>
                <w:ilvl w:val="0"/>
                <w:numId w:val="2"/>
              </w:numPr>
              <w:spacing w:before="120" w:after="0"/>
              <w:jc w:val="left"/>
              <w:rPr>
                <w:rFonts w:ascii="Arial" w:hAnsi="Arial" w:cs="Arial"/>
                <w:sz w:val="22"/>
                <w:szCs w:val="22"/>
                <w:lang w:val="en-US"/>
              </w:rPr>
            </w:pPr>
            <w:r w:rsidRPr="00F46742">
              <w:rPr>
                <w:rFonts w:ascii="Arial" w:hAnsi="Arial" w:cs="Arial"/>
                <w:sz w:val="22"/>
                <w:szCs w:val="22"/>
                <w:lang w:val="en-US"/>
              </w:rPr>
              <w:t>Self-motivated, being able to work independently as well as part of a team.</w:t>
            </w:r>
          </w:p>
          <w:p w:rsidR="00F46742" w:rsidRPr="00F46742" w:rsidRDefault="00F46742" w:rsidP="00F46742">
            <w:pPr>
              <w:numPr>
                <w:ilvl w:val="0"/>
                <w:numId w:val="2"/>
              </w:numPr>
              <w:spacing w:before="120" w:after="0"/>
              <w:jc w:val="left"/>
              <w:rPr>
                <w:rFonts w:ascii="Arial" w:hAnsi="Arial" w:cs="Arial"/>
                <w:sz w:val="22"/>
                <w:szCs w:val="22"/>
                <w:lang w:val="en-US"/>
              </w:rPr>
            </w:pPr>
            <w:r w:rsidRPr="00F46742">
              <w:rPr>
                <w:rFonts w:ascii="Arial" w:hAnsi="Arial" w:cs="Arial"/>
                <w:sz w:val="22"/>
                <w:szCs w:val="22"/>
                <w:lang w:val="en-US"/>
              </w:rPr>
              <w:t>Sound problem analysis and problem-solving skills.</w:t>
            </w:r>
          </w:p>
        </w:tc>
        <w:tc>
          <w:tcPr>
            <w:tcW w:w="3686" w:type="dxa"/>
          </w:tcPr>
          <w:p w:rsidR="00F46742" w:rsidRPr="00F46742" w:rsidRDefault="00F46742" w:rsidP="00F46742">
            <w:pPr>
              <w:numPr>
                <w:ilvl w:val="0"/>
                <w:numId w:val="2"/>
              </w:numPr>
              <w:spacing w:before="120" w:after="0"/>
              <w:jc w:val="left"/>
              <w:rPr>
                <w:rFonts w:ascii="Arial" w:hAnsi="Arial" w:cs="Arial"/>
                <w:sz w:val="22"/>
                <w:szCs w:val="22"/>
                <w:lang w:val="en-US"/>
              </w:rPr>
            </w:pPr>
            <w:r w:rsidRPr="00F46742">
              <w:rPr>
                <w:rFonts w:ascii="Arial" w:hAnsi="Arial" w:cs="Arial"/>
                <w:sz w:val="22"/>
                <w:szCs w:val="22"/>
                <w:lang w:val="en-US"/>
              </w:rPr>
              <w:t xml:space="preserve">Experience of working as a Receptionist or in other customer service environment  </w:t>
            </w:r>
          </w:p>
          <w:p w:rsidR="00F46742" w:rsidRPr="00F46742" w:rsidRDefault="00F46742" w:rsidP="00F46742">
            <w:pPr>
              <w:numPr>
                <w:ilvl w:val="0"/>
                <w:numId w:val="2"/>
              </w:numPr>
              <w:spacing w:before="120" w:after="0"/>
              <w:jc w:val="left"/>
              <w:rPr>
                <w:rFonts w:ascii="Arial" w:hAnsi="Arial" w:cs="Arial"/>
                <w:sz w:val="22"/>
                <w:szCs w:val="22"/>
                <w:lang w:val="en-US"/>
              </w:rPr>
            </w:pPr>
            <w:r w:rsidRPr="00F46742">
              <w:rPr>
                <w:rFonts w:ascii="Arial" w:hAnsi="Arial" w:cs="Arial"/>
                <w:sz w:val="22"/>
                <w:szCs w:val="22"/>
                <w:lang w:val="en-US"/>
              </w:rPr>
              <w:t>Experience within a previous educational administration environment would be helpful.</w:t>
            </w:r>
          </w:p>
          <w:p w:rsidR="00F46742" w:rsidRPr="00F46742" w:rsidRDefault="00F46742" w:rsidP="00F46742">
            <w:pPr>
              <w:spacing w:before="120" w:after="0"/>
              <w:ind w:left="720"/>
              <w:jc w:val="left"/>
              <w:rPr>
                <w:rFonts w:ascii="Arial" w:hAnsi="Arial" w:cs="Arial"/>
                <w:sz w:val="22"/>
                <w:szCs w:val="22"/>
                <w:lang w:val="en-US"/>
              </w:rPr>
            </w:pPr>
          </w:p>
        </w:tc>
      </w:tr>
      <w:tr w:rsidR="00F46742" w:rsidRPr="00F46742" w:rsidTr="00F46742">
        <w:tc>
          <w:tcPr>
            <w:tcW w:w="1702" w:type="dxa"/>
            <w:shd w:val="clear" w:color="auto" w:fill="CCCCCC"/>
          </w:tcPr>
          <w:p w:rsidR="00F46742" w:rsidRPr="00F46742" w:rsidRDefault="00F46742" w:rsidP="00F46742">
            <w:pPr>
              <w:spacing w:before="120" w:after="120"/>
              <w:jc w:val="left"/>
              <w:rPr>
                <w:rFonts w:ascii="Arial" w:hAnsi="Arial" w:cs="Arial"/>
                <w:b/>
                <w:sz w:val="22"/>
                <w:szCs w:val="22"/>
                <w:lang w:val="en-US"/>
              </w:rPr>
            </w:pPr>
          </w:p>
          <w:p w:rsidR="00F46742" w:rsidRPr="00F46742" w:rsidRDefault="00F46742" w:rsidP="00F46742">
            <w:pPr>
              <w:spacing w:before="120" w:after="120"/>
              <w:jc w:val="left"/>
              <w:rPr>
                <w:rFonts w:ascii="Arial" w:hAnsi="Arial" w:cs="Arial"/>
                <w:b/>
                <w:sz w:val="22"/>
                <w:szCs w:val="22"/>
                <w:lang w:val="en-US"/>
              </w:rPr>
            </w:pPr>
            <w:r w:rsidRPr="00F46742">
              <w:rPr>
                <w:rFonts w:ascii="Arial" w:hAnsi="Arial" w:cs="Arial"/>
                <w:b/>
                <w:sz w:val="22"/>
                <w:szCs w:val="22"/>
                <w:lang w:val="en-US"/>
              </w:rPr>
              <w:t>Personal Qualities</w:t>
            </w:r>
          </w:p>
          <w:p w:rsidR="00F46742" w:rsidRPr="00F46742" w:rsidRDefault="00F46742" w:rsidP="00F46742">
            <w:pPr>
              <w:spacing w:before="120" w:after="120"/>
              <w:jc w:val="left"/>
              <w:rPr>
                <w:rFonts w:ascii="Arial" w:hAnsi="Arial" w:cs="Arial"/>
                <w:b/>
                <w:sz w:val="22"/>
                <w:szCs w:val="22"/>
                <w:lang w:val="en-US"/>
              </w:rPr>
            </w:pPr>
          </w:p>
        </w:tc>
        <w:tc>
          <w:tcPr>
            <w:tcW w:w="4819" w:type="dxa"/>
          </w:tcPr>
          <w:p w:rsidR="00F46742" w:rsidRPr="00F46742" w:rsidRDefault="00F46742" w:rsidP="00F46742">
            <w:pPr>
              <w:numPr>
                <w:ilvl w:val="0"/>
                <w:numId w:val="1"/>
              </w:numPr>
              <w:spacing w:before="120" w:after="0"/>
              <w:jc w:val="left"/>
              <w:rPr>
                <w:rFonts w:ascii="Arial" w:hAnsi="Arial" w:cs="Arial"/>
                <w:sz w:val="22"/>
                <w:szCs w:val="22"/>
                <w:lang w:val="en-US"/>
              </w:rPr>
            </w:pPr>
            <w:r w:rsidRPr="00F46742">
              <w:rPr>
                <w:rFonts w:ascii="Arial" w:hAnsi="Arial" w:cs="Arial"/>
                <w:sz w:val="22"/>
                <w:szCs w:val="22"/>
                <w:lang w:val="en-US"/>
              </w:rPr>
              <w:t>An understanding of the importance of confidentiality, tact and discretion and the ability to display these attributes.</w:t>
            </w:r>
          </w:p>
          <w:p w:rsidR="00F46742" w:rsidRPr="00F46742" w:rsidRDefault="00F46742" w:rsidP="00F46742">
            <w:pPr>
              <w:numPr>
                <w:ilvl w:val="0"/>
                <w:numId w:val="1"/>
              </w:numPr>
              <w:spacing w:before="120" w:after="0"/>
              <w:jc w:val="left"/>
              <w:rPr>
                <w:rFonts w:ascii="Arial" w:hAnsi="Arial" w:cs="Arial"/>
                <w:sz w:val="22"/>
                <w:szCs w:val="22"/>
                <w:lang w:val="en-US"/>
              </w:rPr>
            </w:pPr>
            <w:r w:rsidRPr="00F46742">
              <w:rPr>
                <w:rFonts w:ascii="Arial" w:hAnsi="Arial" w:cs="Arial"/>
                <w:sz w:val="22"/>
                <w:szCs w:val="22"/>
                <w:lang w:val="en-US"/>
              </w:rPr>
              <w:t>Enthusiastic approach to customer service.</w:t>
            </w:r>
          </w:p>
          <w:p w:rsidR="00F46742" w:rsidRPr="00F46742" w:rsidRDefault="00F46742" w:rsidP="00F46742">
            <w:pPr>
              <w:numPr>
                <w:ilvl w:val="0"/>
                <w:numId w:val="1"/>
              </w:numPr>
              <w:spacing w:before="120" w:after="0"/>
              <w:jc w:val="left"/>
              <w:rPr>
                <w:rFonts w:ascii="Arial" w:hAnsi="Arial" w:cs="Arial"/>
                <w:sz w:val="22"/>
                <w:szCs w:val="22"/>
                <w:lang w:val="en-US"/>
              </w:rPr>
            </w:pPr>
            <w:r w:rsidRPr="00F46742">
              <w:rPr>
                <w:rFonts w:ascii="Arial" w:hAnsi="Arial" w:cs="Arial"/>
                <w:sz w:val="22"/>
                <w:szCs w:val="22"/>
                <w:lang w:val="en-US"/>
              </w:rPr>
              <w:t>Methodical; possessing the drive and determination to see things through to a high standard.</w:t>
            </w:r>
          </w:p>
          <w:p w:rsidR="00F46742" w:rsidRPr="00F46742" w:rsidRDefault="00F46742" w:rsidP="00F46742">
            <w:pPr>
              <w:numPr>
                <w:ilvl w:val="0"/>
                <w:numId w:val="1"/>
              </w:numPr>
              <w:spacing w:before="120" w:after="0"/>
              <w:jc w:val="left"/>
              <w:rPr>
                <w:rFonts w:ascii="Arial" w:hAnsi="Arial" w:cs="Arial"/>
                <w:sz w:val="22"/>
                <w:szCs w:val="22"/>
                <w:lang w:val="en-US"/>
              </w:rPr>
            </w:pPr>
            <w:r w:rsidRPr="00F46742">
              <w:rPr>
                <w:rFonts w:ascii="Arial" w:hAnsi="Arial" w:cs="Arial"/>
                <w:sz w:val="22"/>
                <w:szCs w:val="22"/>
                <w:lang w:val="en-US"/>
              </w:rPr>
              <w:lastRenderedPageBreak/>
              <w:t>Commitment to safeguarding and promoting the welfare of children and young people</w:t>
            </w:r>
          </w:p>
          <w:p w:rsidR="00F46742" w:rsidRPr="00F46742" w:rsidRDefault="00F46742" w:rsidP="00F46742">
            <w:pPr>
              <w:numPr>
                <w:ilvl w:val="0"/>
                <w:numId w:val="1"/>
              </w:numPr>
              <w:spacing w:before="120" w:after="0"/>
              <w:jc w:val="left"/>
              <w:rPr>
                <w:rFonts w:ascii="Arial" w:hAnsi="Arial" w:cs="Arial"/>
                <w:sz w:val="22"/>
                <w:szCs w:val="22"/>
                <w:lang w:val="en-US"/>
              </w:rPr>
            </w:pPr>
            <w:r w:rsidRPr="00F46742">
              <w:rPr>
                <w:rFonts w:ascii="Arial" w:hAnsi="Arial" w:cs="Arial"/>
                <w:sz w:val="22"/>
                <w:szCs w:val="22"/>
                <w:lang w:val="en-US"/>
              </w:rPr>
              <w:t>Willingness to undergo appropriate checks, including enhanced DBS checks</w:t>
            </w:r>
          </w:p>
          <w:p w:rsidR="00F46742" w:rsidRPr="00F46742" w:rsidRDefault="00F46742" w:rsidP="00F46742">
            <w:pPr>
              <w:numPr>
                <w:ilvl w:val="0"/>
                <w:numId w:val="1"/>
              </w:numPr>
              <w:spacing w:before="120" w:after="0"/>
              <w:jc w:val="left"/>
              <w:rPr>
                <w:rFonts w:ascii="Arial" w:hAnsi="Arial" w:cs="Arial"/>
                <w:sz w:val="22"/>
                <w:szCs w:val="22"/>
                <w:lang w:val="en-US"/>
              </w:rPr>
            </w:pPr>
            <w:r w:rsidRPr="00F46742">
              <w:rPr>
                <w:rFonts w:ascii="Arial" w:hAnsi="Arial" w:cs="Arial"/>
                <w:sz w:val="22"/>
                <w:szCs w:val="22"/>
                <w:lang w:val="en-US"/>
              </w:rPr>
              <w:t>Motivation to work with children and young people</w:t>
            </w:r>
          </w:p>
          <w:p w:rsidR="00F46742" w:rsidRPr="00F46742" w:rsidRDefault="00F46742" w:rsidP="00F46742">
            <w:pPr>
              <w:numPr>
                <w:ilvl w:val="0"/>
                <w:numId w:val="1"/>
              </w:numPr>
              <w:spacing w:before="120" w:after="0"/>
              <w:jc w:val="left"/>
              <w:rPr>
                <w:rFonts w:ascii="Arial" w:hAnsi="Arial" w:cs="Arial"/>
                <w:sz w:val="22"/>
                <w:szCs w:val="22"/>
                <w:lang w:val="en-US"/>
              </w:rPr>
            </w:pPr>
            <w:r w:rsidRPr="00F46742">
              <w:rPr>
                <w:rFonts w:ascii="Arial" w:hAnsi="Arial" w:cs="Arial"/>
                <w:sz w:val="22"/>
                <w:szCs w:val="22"/>
                <w:lang w:val="en-US"/>
              </w:rPr>
              <w:t>Ability to form and maintain appropriate relationships and personal boundaries with children and young people</w:t>
            </w:r>
          </w:p>
          <w:p w:rsidR="00F46742" w:rsidRPr="00F46742" w:rsidRDefault="00F46742" w:rsidP="00F46742">
            <w:pPr>
              <w:numPr>
                <w:ilvl w:val="0"/>
                <w:numId w:val="1"/>
              </w:numPr>
              <w:spacing w:before="120" w:after="0"/>
              <w:jc w:val="left"/>
              <w:rPr>
                <w:rFonts w:ascii="Arial" w:hAnsi="Arial" w:cs="Arial"/>
                <w:sz w:val="22"/>
                <w:szCs w:val="22"/>
                <w:lang w:val="en-US"/>
              </w:rPr>
            </w:pPr>
            <w:r w:rsidRPr="00F46742">
              <w:rPr>
                <w:rFonts w:ascii="Arial" w:hAnsi="Arial" w:cs="Arial"/>
                <w:sz w:val="22"/>
                <w:szCs w:val="22"/>
                <w:lang w:val="en-US"/>
              </w:rPr>
              <w:t xml:space="preserve">Emotional resilience in working with challenging </w:t>
            </w:r>
            <w:proofErr w:type="spellStart"/>
            <w:r w:rsidRPr="00F46742">
              <w:rPr>
                <w:rFonts w:ascii="Arial" w:hAnsi="Arial" w:cs="Arial"/>
                <w:sz w:val="22"/>
                <w:szCs w:val="22"/>
                <w:lang w:val="en-US"/>
              </w:rPr>
              <w:t>behaviours</w:t>
            </w:r>
            <w:proofErr w:type="spellEnd"/>
            <w:r w:rsidRPr="00F46742">
              <w:rPr>
                <w:rFonts w:ascii="Arial" w:hAnsi="Arial" w:cs="Arial"/>
                <w:sz w:val="22"/>
                <w:szCs w:val="22"/>
                <w:lang w:val="en-US"/>
              </w:rPr>
              <w:t xml:space="preserve"> and attitudes to use of authority and maintaining discipline</w:t>
            </w:r>
          </w:p>
          <w:p w:rsidR="00F46742" w:rsidRPr="00F46742" w:rsidRDefault="00F46742" w:rsidP="00F46742">
            <w:pPr>
              <w:numPr>
                <w:ilvl w:val="0"/>
                <w:numId w:val="1"/>
              </w:numPr>
              <w:spacing w:before="120" w:after="120"/>
              <w:jc w:val="left"/>
              <w:rPr>
                <w:rFonts w:ascii="Arial" w:hAnsi="Arial" w:cs="Arial"/>
                <w:sz w:val="22"/>
                <w:szCs w:val="22"/>
                <w:lang w:val="en-US"/>
              </w:rPr>
            </w:pPr>
            <w:r w:rsidRPr="00F46742">
              <w:rPr>
                <w:rFonts w:ascii="Arial" w:hAnsi="Arial" w:cs="Arial"/>
                <w:sz w:val="22"/>
                <w:szCs w:val="22"/>
                <w:lang w:val="en-US"/>
              </w:rPr>
              <w:t xml:space="preserve">Have a willingness to demonstrate commitment to the values and </w:t>
            </w:r>
            <w:proofErr w:type="spellStart"/>
            <w:r w:rsidRPr="00F46742">
              <w:rPr>
                <w:rFonts w:ascii="Arial" w:hAnsi="Arial" w:cs="Arial"/>
                <w:sz w:val="22"/>
                <w:szCs w:val="22"/>
                <w:lang w:val="en-US"/>
              </w:rPr>
              <w:t>behaviours</w:t>
            </w:r>
            <w:proofErr w:type="spellEnd"/>
            <w:r w:rsidRPr="00F46742">
              <w:rPr>
                <w:rFonts w:ascii="Arial" w:hAnsi="Arial" w:cs="Arial"/>
                <w:sz w:val="22"/>
                <w:szCs w:val="22"/>
                <w:lang w:val="en-US"/>
              </w:rPr>
              <w:t xml:space="preserve"> which flow from the Oasis ethos.</w:t>
            </w:r>
          </w:p>
        </w:tc>
        <w:tc>
          <w:tcPr>
            <w:tcW w:w="3686" w:type="dxa"/>
          </w:tcPr>
          <w:p w:rsidR="00F46742" w:rsidRPr="00F46742" w:rsidRDefault="00F46742" w:rsidP="00F46742">
            <w:pPr>
              <w:spacing w:before="120" w:after="0"/>
              <w:jc w:val="left"/>
              <w:rPr>
                <w:rFonts w:ascii="Arial" w:hAnsi="Arial" w:cs="Arial"/>
                <w:sz w:val="22"/>
                <w:szCs w:val="22"/>
                <w:lang w:val="en-US"/>
              </w:rPr>
            </w:pPr>
          </w:p>
        </w:tc>
      </w:tr>
    </w:tbl>
    <w:p w:rsidR="00F46742" w:rsidRPr="00F46742" w:rsidRDefault="00F46742" w:rsidP="00F46742">
      <w:pPr>
        <w:rPr>
          <w:rFonts w:ascii="Arial" w:hAnsi="Arial" w:cs="Arial"/>
          <w:sz w:val="22"/>
          <w:szCs w:val="22"/>
          <w:lang w:val="en-US"/>
        </w:rPr>
      </w:pPr>
    </w:p>
    <w:p w:rsidR="00F46742" w:rsidRPr="00F46742" w:rsidRDefault="00F46742" w:rsidP="00F46742">
      <w:pPr>
        <w:spacing w:after="0"/>
        <w:rPr>
          <w:rFonts w:ascii="Arial" w:hAnsi="Arial" w:cs="Arial"/>
          <w:b/>
          <w:bCs/>
          <w:sz w:val="20"/>
          <w:szCs w:val="22"/>
        </w:rPr>
      </w:pPr>
    </w:p>
    <w:p w:rsidR="00B51297" w:rsidRDefault="00B51297"/>
    <w:sectPr w:rsidR="00B51297" w:rsidSect="000D6335">
      <w:headerReference w:type="default" r:id="rId9"/>
      <w:footerReference w:type="default" r:id="rId10"/>
      <w:pgSz w:w="11906" w:h="16838"/>
      <w:pgMar w:top="284" w:right="707" w:bottom="1440"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595" w:rsidRDefault="009C2595" w:rsidP="007217A3">
      <w:pPr>
        <w:spacing w:after="0"/>
      </w:pPr>
      <w:r>
        <w:separator/>
      </w:r>
    </w:p>
  </w:endnote>
  <w:endnote w:type="continuationSeparator" w:id="0">
    <w:p w:rsidR="009C2595" w:rsidRDefault="009C2595" w:rsidP="007217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77" w:rsidRPr="007B5D9F" w:rsidRDefault="00FD5477">
    <w:pPr>
      <w:pStyle w:val="Footer"/>
      <w:rPr>
        <w:sz w:val="2"/>
        <w:szCs w:val="2"/>
      </w:rPr>
    </w:pPr>
    <w:r>
      <w:tab/>
    </w:r>
  </w:p>
  <w:p w:rsidR="00FD5477" w:rsidRPr="007B5D9F" w:rsidRDefault="00FD547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595" w:rsidRDefault="009C2595" w:rsidP="007217A3">
      <w:pPr>
        <w:spacing w:after="0"/>
      </w:pPr>
      <w:r>
        <w:separator/>
      </w:r>
    </w:p>
  </w:footnote>
  <w:footnote w:type="continuationSeparator" w:id="0">
    <w:p w:rsidR="009C2595" w:rsidRDefault="009C2595" w:rsidP="007217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477" w:rsidRDefault="00FD5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E6B"/>
    <w:multiLevelType w:val="hybridMultilevel"/>
    <w:tmpl w:val="4E00C9FA"/>
    <w:lvl w:ilvl="0" w:tplc="AC642D8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D5780"/>
    <w:multiLevelType w:val="hybridMultilevel"/>
    <w:tmpl w:val="40F4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00803"/>
    <w:multiLevelType w:val="hybridMultilevel"/>
    <w:tmpl w:val="FE0A7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60"/>
    <w:rsid w:val="0006390B"/>
    <w:rsid w:val="00071981"/>
    <w:rsid w:val="00077489"/>
    <w:rsid w:val="000D6335"/>
    <w:rsid w:val="000E6BF4"/>
    <w:rsid w:val="001179C8"/>
    <w:rsid w:val="00122DCD"/>
    <w:rsid w:val="001261CF"/>
    <w:rsid w:val="00133824"/>
    <w:rsid w:val="00146D3C"/>
    <w:rsid w:val="0015394D"/>
    <w:rsid w:val="00183E94"/>
    <w:rsid w:val="001909C0"/>
    <w:rsid w:val="001A0431"/>
    <w:rsid w:val="001F00A4"/>
    <w:rsid w:val="00203FA6"/>
    <w:rsid w:val="00281397"/>
    <w:rsid w:val="002C1408"/>
    <w:rsid w:val="002C66AD"/>
    <w:rsid w:val="002E4AA3"/>
    <w:rsid w:val="0031261D"/>
    <w:rsid w:val="003B24A8"/>
    <w:rsid w:val="00401F9B"/>
    <w:rsid w:val="004573B7"/>
    <w:rsid w:val="00457C57"/>
    <w:rsid w:val="004D0A30"/>
    <w:rsid w:val="004D1267"/>
    <w:rsid w:val="004D4490"/>
    <w:rsid w:val="004F2C86"/>
    <w:rsid w:val="005054AF"/>
    <w:rsid w:val="005161F2"/>
    <w:rsid w:val="005B2AA2"/>
    <w:rsid w:val="005C5B9F"/>
    <w:rsid w:val="005C7C48"/>
    <w:rsid w:val="0061208B"/>
    <w:rsid w:val="00632AFD"/>
    <w:rsid w:val="00675046"/>
    <w:rsid w:val="006A01E0"/>
    <w:rsid w:val="006B3338"/>
    <w:rsid w:val="0070572A"/>
    <w:rsid w:val="007217A3"/>
    <w:rsid w:val="007531EA"/>
    <w:rsid w:val="007B5D9F"/>
    <w:rsid w:val="007D3A57"/>
    <w:rsid w:val="008925BD"/>
    <w:rsid w:val="00894665"/>
    <w:rsid w:val="008D54C8"/>
    <w:rsid w:val="00955A4F"/>
    <w:rsid w:val="00992B60"/>
    <w:rsid w:val="009B424E"/>
    <w:rsid w:val="009C2595"/>
    <w:rsid w:val="009F0C54"/>
    <w:rsid w:val="00A133C9"/>
    <w:rsid w:val="00A406C8"/>
    <w:rsid w:val="00A50650"/>
    <w:rsid w:val="00A5448A"/>
    <w:rsid w:val="00AD1D8D"/>
    <w:rsid w:val="00AD4119"/>
    <w:rsid w:val="00B420C5"/>
    <w:rsid w:val="00B51297"/>
    <w:rsid w:val="00B525C4"/>
    <w:rsid w:val="00BB2D8B"/>
    <w:rsid w:val="00BD1ADA"/>
    <w:rsid w:val="00C23FA7"/>
    <w:rsid w:val="00C44FF9"/>
    <w:rsid w:val="00C73829"/>
    <w:rsid w:val="00D3414F"/>
    <w:rsid w:val="00D44371"/>
    <w:rsid w:val="00DB7F90"/>
    <w:rsid w:val="00DD4AC5"/>
    <w:rsid w:val="00E2581B"/>
    <w:rsid w:val="00E5092E"/>
    <w:rsid w:val="00EC6860"/>
    <w:rsid w:val="00ED59CA"/>
    <w:rsid w:val="00EE28F3"/>
    <w:rsid w:val="00F16D7D"/>
    <w:rsid w:val="00F32FF2"/>
    <w:rsid w:val="00F37E07"/>
    <w:rsid w:val="00F46742"/>
    <w:rsid w:val="00FC6D41"/>
    <w:rsid w:val="00FD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CB60E"/>
  <w15:docId w15:val="{DB1D04E3-E7D2-4733-8CD1-6C567F99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97"/>
    <w:pPr>
      <w:spacing w:after="6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860"/>
    <w:pPr>
      <w:spacing w:after="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C6860"/>
    <w:rPr>
      <w:rFonts w:ascii="Tahoma" w:hAnsi="Tahoma" w:cs="Tahoma"/>
      <w:sz w:val="16"/>
      <w:szCs w:val="16"/>
    </w:rPr>
  </w:style>
  <w:style w:type="paragraph" w:styleId="Header">
    <w:name w:val="header"/>
    <w:basedOn w:val="Normal"/>
    <w:link w:val="HeaderChar"/>
    <w:uiPriority w:val="99"/>
    <w:unhideWhenUsed/>
    <w:rsid w:val="007217A3"/>
    <w:pPr>
      <w:tabs>
        <w:tab w:val="center" w:pos="4513"/>
        <w:tab w:val="right" w:pos="9026"/>
      </w:tabs>
      <w:spacing w:after="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17A3"/>
  </w:style>
  <w:style w:type="paragraph" w:styleId="Footer">
    <w:name w:val="footer"/>
    <w:basedOn w:val="Normal"/>
    <w:link w:val="FooterChar"/>
    <w:uiPriority w:val="99"/>
    <w:unhideWhenUsed/>
    <w:rsid w:val="007217A3"/>
    <w:pPr>
      <w:tabs>
        <w:tab w:val="center" w:pos="4513"/>
        <w:tab w:val="right" w:pos="9026"/>
      </w:tabs>
      <w:spacing w:after="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17A3"/>
  </w:style>
  <w:style w:type="table" w:styleId="TableGrid">
    <w:name w:val="Table Grid"/>
    <w:basedOn w:val="TableNormal"/>
    <w:uiPriority w:val="59"/>
    <w:rsid w:val="007B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371"/>
    <w:rPr>
      <w:color w:val="0000FF" w:themeColor="hyperlink"/>
      <w:u w:val="single"/>
    </w:rPr>
  </w:style>
  <w:style w:type="paragraph" w:styleId="ListParagraph">
    <w:name w:val="List Paragraph"/>
    <w:basedOn w:val="Normal"/>
    <w:uiPriority w:val="34"/>
    <w:qFormat/>
    <w:rsid w:val="00A5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F304-53B0-4B3E-B32B-8C2FFA04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Henderson</dc:creator>
  <cp:lastModifiedBy>Tina Henderson-Hands</cp:lastModifiedBy>
  <cp:revision>2</cp:revision>
  <cp:lastPrinted>2015-12-21T10:14:00Z</cp:lastPrinted>
  <dcterms:created xsi:type="dcterms:W3CDTF">2021-01-26T11:08:00Z</dcterms:created>
  <dcterms:modified xsi:type="dcterms:W3CDTF">2021-01-26T11:08:00Z</dcterms:modified>
</cp:coreProperties>
</file>