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0F" w:rsidRPr="00A25888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b/>
          <w:noProof/>
          <w:lang w:eastAsia="en-GB"/>
        </w:rPr>
        <w:drawing>
          <wp:inline distT="0" distB="0" distL="0" distR="0">
            <wp:extent cx="1838325" cy="962025"/>
            <wp:effectExtent l="0" t="0" r="9525" b="9525"/>
            <wp:docPr id="1" name="Picture 1" descr="HHS_Primary Logotype_Light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_Primary Logotype_Light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0F" w:rsidRPr="00B66D31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aps/>
          <w:sz w:val="28"/>
          <w:szCs w:val="28"/>
        </w:rPr>
      </w:pPr>
      <w:r w:rsidRPr="00B66D31">
        <w:rPr>
          <w:rFonts w:ascii="Calibri" w:hAnsi="Calibri" w:cs="Arial"/>
          <w:b/>
          <w:bCs/>
          <w:caps/>
          <w:sz w:val="28"/>
          <w:szCs w:val="28"/>
        </w:rPr>
        <w:t>Person Specification</w:t>
      </w:r>
    </w:p>
    <w:p w:rsidR="0038510F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Main scale teacher 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Training and Qualifications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To have achieved, or have evidence of being on track to achieve, Qualified Teacher Status/GTC Regist</w:t>
      </w:r>
      <w:r>
        <w:rPr>
          <w:rFonts w:ascii="Calibri" w:hAnsi="Calibri" w:cs="Arial"/>
          <w:sz w:val="22"/>
          <w:szCs w:val="22"/>
          <w:lang w:val="en-US"/>
        </w:rPr>
        <w:t>ered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, including the English and </w:t>
      </w: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Maths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elements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Recognised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good </w:t>
      </w: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honours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degree or equivalent</w:t>
      </w:r>
      <w:r>
        <w:rPr>
          <w:rFonts w:ascii="Calibri" w:hAnsi="Calibri" w:cs="Arial"/>
          <w:sz w:val="22"/>
          <w:szCs w:val="22"/>
          <w:lang w:val="en-US"/>
        </w:rPr>
        <w:t xml:space="preserve"> in a relevant discipline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Have a secure knowledge and understanding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of</w:t>
      </w:r>
      <w:r>
        <w:rPr>
          <w:rFonts w:ascii="Calibri" w:hAnsi="Calibri" w:cs="Calibri"/>
          <w:sz w:val="22"/>
          <w:szCs w:val="22"/>
          <w:lang w:val="en-US"/>
        </w:rPr>
        <w:t xml:space="preserve"> the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curriculum areas and related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pedagogy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An awareness of the contribution that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the subject can make to cross curricular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learning</w:t>
      </w: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Relationships with Young People</w:t>
      </w:r>
    </w:p>
    <w:p w:rsidR="0038510F" w:rsidRPr="00FE4DEA" w:rsidRDefault="0038510F" w:rsidP="0038510F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Have high expectations for all young people including a commitment to ensuring that they can achieve their full potential</w:t>
      </w:r>
    </w:p>
    <w:p w:rsidR="0038510F" w:rsidRPr="00FE4DEA" w:rsidRDefault="0038510F" w:rsidP="0038510F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 xml:space="preserve">Hold positive values and attitudes and adopt high standards of </w:t>
      </w:r>
      <w:proofErr w:type="spellStart"/>
      <w:r w:rsidRPr="00FE4DEA">
        <w:rPr>
          <w:rFonts w:ascii="Calibri" w:hAnsi="Calibri" w:cs="Calibri"/>
          <w:sz w:val="22"/>
          <w:szCs w:val="22"/>
          <w:lang w:val="en-US"/>
        </w:rPr>
        <w:t>behaviour</w:t>
      </w:r>
      <w:proofErr w:type="spellEnd"/>
      <w:r w:rsidRPr="00FE4DEA">
        <w:rPr>
          <w:rFonts w:ascii="Calibri" w:hAnsi="Calibri" w:cs="Calibri"/>
          <w:sz w:val="22"/>
          <w:szCs w:val="22"/>
          <w:lang w:val="en-US"/>
        </w:rPr>
        <w:t xml:space="preserve"> in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professional role</w:t>
      </w: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Teaching E</w:t>
      </w:r>
      <w:r w:rsidRPr="00FE4DEA">
        <w:rPr>
          <w:rFonts w:ascii="Calibri" w:hAnsi="Calibri" w:cs="Arial"/>
          <w:b/>
          <w:bCs/>
          <w:sz w:val="22"/>
          <w:szCs w:val="22"/>
        </w:rPr>
        <w:t xml:space="preserve">xperience 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Understanding of strategies for raising achievement and achieving excellence for students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Evidence of excellent classroom practice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Excellent understanding of effective and</w:t>
      </w:r>
      <w:r w:rsidRPr="00FE4DEA">
        <w:rPr>
          <w:rFonts w:ascii="Calibri" w:hAnsi="Calibri" w:cs="Helvetica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engaging teaching methods</w:t>
      </w:r>
    </w:p>
    <w:p w:rsidR="0038510F" w:rsidRPr="00FE4DEA" w:rsidRDefault="0038510F" w:rsidP="0038510F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Helvetica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Commitment to active and enjoyable learning for students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Successful experience of working within a department or faculty</w:t>
      </w:r>
    </w:p>
    <w:p w:rsidR="0038510F" w:rsidRPr="00FE4DEA" w:rsidRDefault="0038510F" w:rsidP="0038510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Evidence of at least two successful teaching placements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Professional Knowledge and Understanding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  <w:lang w:val="en-US"/>
        </w:rPr>
        <w:t>Candidates should be able to demonstrate some knowledge and understanding of:</w:t>
      </w:r>
    </w:p>
    <w:p w:rsidR="0038510F" w:rsidRPr="00FE4DEA" w:rsidRDefault="0038510F" w:rsidP="0038510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Current educational issues, including national policies related to the subject area</w:t>
      </w:r>
    </w:p>
    <w:p w:rsidR="0038510F" w:rsidRPr="00FE4DEA" w:rsidRDefault="0038510F" w:rsidP="0038510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>T</w:t>
      </w:r>
      <w:r w:rsidRPr="00FE4DEA">
        <w:rPr>
          <w:rFonts w:ascii="Calibri" w:hAnsi="Calibri" w:cs="Arial"/>
          <w:sz w:val="22"/>
          <w:szCs w:val="22"/>
          <w:lang w:val="en-US"/>
        </w:rPr>
        <w:t>he challenges and possibilities associated with inclusion within an urban environment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Personal and Professional Qualities and Attributes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b/>
          <w:bCs/>
          <w:sz w:val="22"/>
          <w:szCs w:val="22"/>
          <w:lang w:val="en-US"/>
        </w:rPr>
        <w:t>Candidates should be able to: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inspire, challenge and motivate students as they learn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build and maintain effective relationships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develop as a</w:t>
      </w:r>
      <w:r>
        <w:rPr>
          <w:rFonts w:ascii="Calibri" w:hAnsi="Calibri" w:cs="Arial"/>
          <w:sz w:val="22"/>
          <w:szCs w:val="22"/>
          <w:lang w:val="en-US"/>
        </w:rPr>
        <w:t>n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active member of the learning area and school team 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contribute to creating, maintaining and sharing a coherent school vision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set and achieve ambitious, challenging goals and targets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prioritise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and plan effectively 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listen to and reflect on feedback from others, including colleagues and governors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think creatively to anticipate and solve problems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FE4DEA">
        <w:rPr>
          <w:rFonts w:ascii="Calibri" w:hAnsi="Calibri" w:cs="Arial"/>
          <w:sz w:val="22"/>
          <w:szCs w:val="22"/>
          <w:lang w:val="en-US"/>
        </w:rPr>
        <w:t>maximise</w:t>
      </w:r>
      <w:proofErr w:type="spellEnd"/>
      <w:r w:rsidRPr="00FE4DEA">
        <w:rPr>
          <w:rFonts w:ascii="Calibri" w:hAnsi="Calibri" w:cs="Arial"/>
          <w:sz w:val="22"/>
          <w:szCs w:val="22"/>
          <w:lang w:val="en-US"/>
        </w:rPr>
        <w:t xml:space="preserve"> the benefits that new technologies provide and have the ICT skills required to be effective in role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lastRenderedPageBreak/>
        <w:t>s</w:t>
      </w:r>
      <w:r w:rsidRPr="00FE4DEA">
        <w:rPr>
          <w:rFonts w:ascii="Calibri" w:hAnsi="Calibri" w:cs="Calibri"/>
          <w:sz w:val="22"/>
          <w:szCs w:val="22"/>
          <w:lang w:val="en-US"/>
        </w:rPr>
        <w:t>how excellent communication skills</w:t>
      </w:r>
    </w:p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</w:p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successful candidate will be a good team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player, with a distinct sense of purpose as a teacher who can</w:t>
      </w:r>
      <w:r w:rsidRPr="00FE4DEA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communicate a love of the subject and bring strong intellectual commitment to their role</w:t>
      </w:r>
    </w:p>
    <w:p w:rsidR="0038510F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E4DEA">
        <w:rPr>
          <w:rFonts w:ascii="Calibri" w:hAnsi="Calibri" w:cs="Arial"/>
          <w:b/>
          <w:bCs/>
          <w:sz w:val="22"/>
          <w:szCs w:val="22"/>
        </w:rPr>
        <w:t>Assessment</w:t>
      </w:r>
    </w:p>
    <w:p w:rsidR="0038510F" w:rsidRPr="00FE4DEA" w:rsidRDefault="0038510F" w:rsidP="003851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lang w:val="en-US"/>
        </w:rPr>
      </w:pPr>
      <w:r w:rsidRPr="00FE4DEA">
        <w:rPr>
          <w:rFonts w:ascii="Calibri" w:hAnsi="Calibri" w:cs="Arial"/>
          <w:bCs/>
          <w:sz w:val="22"/>
          <w:szCs w:val="22"/>
          <w:lang w:val="en-US"/>
        </w:rPr>
        <w:t>Candidates should:</w:t>
      </w:r>
    </w:p>
    <w:p w:rsidR="0038510F" w:rsidRPr="00FE4DEA" w:rsidRDefault="0038510F" w:rsidP="003851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"/>
          <w:sz w:val="22"/>
          <w:szCs w:val="22"/>
          <w:lang w:val="en-US"/>
        </w:rPr>
      </w:pPr>
      <w:r w:rsidRPr="00FE4DEA">
        <w:rPr>
          <w:rFonts w:ascii="Calibri" w:hAnsi="Calibri" w:cs="Arial"/>
          <w:sz w:val="22"/>
          <w:szCs w:val="22"/>
          <w:lang w:val="en-US"/>
        </w:rPr>
        <w:t>have a good</w:t>
      </w:r>
      <w:r w:rsidRPr="00FE4DEA">
        <w:rPr>
          <w:rFonts w:ascii="Calibri" w:hAnsi="Calibri" w:cs="Calibri"/>
          <w:sz w:val="22"/>
          <w:szCs w:val="22"/>
          <w:lang w:val="en-US"/>
        </w:rPr>
        <w:t xml:space="preserve"> understanding of the use of assessment for learning</w:t>
      </w:r>
    </w:p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Planning</w:t>
      </w:r>
    </w:p>
    <w:p w:rsidR="0038510F" w:rsidRPr="00FE4DEA" w:rsidRDefault="0038510F" w:rsidP="0038510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ability to plan lessons and sequences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with clear objectives to ensure progression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for all students</w:t>
      </w:r>
    </w:p>
    <w:p w:rsidR="0038510F" w:rsidRPr="00FE4DEA" w:rsidRDefault="0038510F" w:rsidP="0038510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The ability to set consistently high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expectations for all students through classwork and homework</w:t>
      </w: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:rsidR="0038510F" w:rsidRPr="00FE4DEA" w:rsidRDefault="0038510F" w:rsidP="0038510F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>Other</w:t>
      </w:r>
    </w:p>
    <w:p w:rsidR="0038510F" w:rsidRPr="00FE4DEA" w:rsidRDefault="0038510F" w:rsidP="0038510F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Calibri" w:hAnsi="Calibri" w:cs="Calibri-Bold"/>
          <w:b/>
          <w:bCs/>
          <w:sz w:val="22"/>
          <w:szCs w:val="22"/>
          <w:lang w:val="en-US"/>
        </w:rPr>
      </w:pPr>
      <w:r w:rsidRPr="00FE4DEA">
        <w:rPr>
          <w:rFonts w:ascii="Calibri" w:hAnsi="Calibri" w:cs="Calibri"/>
          <w:sz w:val="22"/>
          <w:szCs w:val="22"/>
          <w:lang w:val="en-US"/>
        </w:rPr>
        <w:t>A commitment to developing out</w:t>
      </w:r>
      <w:r w:rsidRPr="00FE4DEA">
        <w:rPr>
          <w:rFonts w:ascii="Calibri" w:hAnsi="Calibri" w:cs="Century Gothic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of</w:t>
      </w:r>
      <w:r w:rsidRPr="00FE4DEA">
        <w:rPr>
          <w:rFonts w:ascii="Calibri" w:hAnsi="Calibri" w:cs="Century Gothic"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school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hours activities to enhance the teaching and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learning process and increase</w:t>
      </w:r>
      <w:r w:rsidRPr="00FE4DEA">
        <w:rPr>
          <w:rFonts w:ascii="Calibri" w:hAnsi="Calibri" w:cs="Calibri-Bold"/>
          <w:b/>
          <w:bCs/>
          <w:sz w:val="22"/>
          <w:szCs w:val="22"/>
          <w:lang w:val="en-US"/>
        </w:rPr>
        <w:t xml:space="preserve"> </w:t>
      </w:r>
      <w:r w:rsidRPr="00FE4DEA">
        <w:rPr>
          <w:rFonts w:ascii="Calibri" w:hAnsi="Calibri" w:cs="Calibri"/>
          <w:sz w:val="22"/>
          <w:szCs w:val="22"/>
          <w:lang w:val="en-US"/>
        </w:rPr>
        <w:t>opportunities for students.</w:t>
      </w:r>
    </w:p>
    <w:p w:rsidR="0038510F" w:rsidRPr="00FE4DEA" w:rsidRDefault="0038510F" w:rsidP="0038510F"/>
    <w:p w:rsidR="0038510F" w:rsidRDefault="0038510F" w:rsidP="0038510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014B66" w:rsidRDefault="00014B66">
      <w:bookmarkStart w:id="0" w:name="_GoBack"/>
      <w:bookmarkEnd w:id="0"/>
    </w:p>
    <w:sectPr w:rsidR="00014B66">
      <w:pgSz w:w="11900" w:h="16840"/>
      <w:pgMar w:top="851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F4C"/>
    <w:multiLevelType w:val="hybridMultilevel"/>
    <w:tmpl w:val="C9A67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91F83"/>
    <w:multiLevelType w:val="hybridMultilevel"/>
    <w:tmpl w:val="1346E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A0060"/>
    <w:multiLevelType w:val="hybridMultilevel"/>
    <w:tmpl w:val="010EC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B1261"/>
    <w:multiLevelType w:val="hybridMultilevel"/>
    <w:tmpl w:val="84482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307CE"/>
    <w:multiLevelType w:val="hybridMultilevel"/>
    <w:tmpl w:val="1062C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2011B6"/>
    <w:multiLevelType w:val="hybridMultilevel"/>
    <w:tmpl w:val="43569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0F"/>
    <w:rsid w:val="00014B66"/>
    <w:rsid w:val="0038510F"/>
    <w:rsid w:val="005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A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A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A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A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A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A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A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A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A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05A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5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A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905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905A7"/>
    <w:rPr>
      <w:b/>
      <w:bCs/>
    </w:rPr>
  </w:style>
  <w:style w:type="character" w:styleId="Emphasis">
    <w:name w:val="Emphasis"/>
    <w:uiPriority w:val="20"/>
    <w:qFormat/>
    <w:rsid w:val="005905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05A7"/>
  </w:style>
  <w:style w:type="paragraph" w:styleId="ListParagraph">
    <w:name w:val="List Paragraph"/>
    <w:basedOn w:val="Normal"/>
    <w:uiPriority w:val="34"/>
    <w:qFormat/>
    <w:rsid w:val="005905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5A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05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A7"/>
    <w:rPr>
      <w:b/>
      <w:bCs/>
      <w:i/>
      <w:iCs/>
    </w:rPr>
  </w:style>
  <w:style w:type="character" w:styleId="SubtleEmphasis">
    <w:name w:val="Subtle Emphasis"/>
    <w:uiPriority w:val="19"/>
    <w:qFormat/>
    <w:rsid w:val="005905A7"/>
    <w:rPr>
      <w:i/>
      <w:iCs/>
    </w:rPr>
  </w:style>
  <w:style w:type="character" w:styleId="IntenseEmphasis">
    <w:name w:val="Intense Emphasis"/>
    <w:uiPriority w:val="21"/>
    <w:qFormat/>
    <w:rsid w:val="005905A7"/>
    <w:rPr>
      <w:b/>
      <w:bCs/>
    </w:rPr>
  </w:style>
  <w:style w:type="character" w:styleId="SubtleReference">
    <w:name w:val="Subtle Reference"/>
    <w:uiPriority w:val="31"/>
    <w:qFormat/>
    <w:rsid w:val="005905A7"/>
    <w:rPr>
      <w:smallCaps/>
    </w:rPr>
  </w:style>
  <w:style w:type="character" w:styleId="IntenseReference">
    <w:name w:val="Intense Reference"/>
    <w:uiPriority w:val="32"/>
    <w:qFormat/>
    <w:rsid w:val="005905A7"/>
    <w:rPr>
      <w:smallCaps/>
      <w:spacing w:val="5"/>
      <w:u w:val="single"/>
    </w:rPr>
  </w:style>
  <w:style w:type="character" w:styleId="BookTitle">
    <w:name w:val="Book Title"/>
    <w:uiPriority w:val="33"/>
    <w:qFormat/>
    <w:rsid w:val="005905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5A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A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A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A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A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A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A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A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A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A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05A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5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A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905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905A7"/>
    <w:rPr>
      <w:b/>
      <w:bCs/>
    </w:rPr>
  </w:style>
  <w:style w:type="character" w:styleId="Emphasis">
    <w:name w:val="Emphasis"/>
    <w:uiPriority w:val="20"/>
    <w:qFormat/>
    <w:rsid w:val="005905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05A7"/>
  </w:style>
  <w:style w:type="paragraph" w:styleId="ListParagraph">
    <w:name w:val="List Paragraph"/>
    <w:basedOn w:val="Normal"/>
    <w:uiPriority w:val="34"/>
    <w:qFormat/>
    <w:rsid w:val="005905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5A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05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A7"/>
    <w:rPr>
      <w:b/>
      <w:bCs/>
      <w:i/>
      <w:iCs/>
    </w:rPr>
  </w:style>
  <w:style w:type="character" w:styleId="SubtleEmphasis">
    <w:name w:val="Subtle Emphasis"/>
    <w:uiPriority w:val="19"/>
    <w:qFormat/>
    <w:rsid w:val="005905A7"/>
    <w:rPr>
      <w:i/>
      <w:iCs/>
    </w:rPr>
  </w:style>
  <w:style w:type="character" w:styleId="IntenseEmphasis">
    <w:name w:val="Intense Emphasis"/>
    <w:uiPriority w:val="21"/>
    <w:qFormat/>
    <w:rsid w:val="005905A7"/>
    <w:rPr>
      <w:b/>
      <w:bCs/>
    </w:rPr>
  </w:style>
  <w:style w:type="character" w:styleId="SubtleReference">
    <w:name w:val="Subtle Reference"/>
    <w:uiPriority w:val="31"/>
    <w:qFormat/>
    <w:rsid w:val="005905A7"/>
    <w:rPr>
      <w:smallCaps/>
    </w:rPr>
  </w:style>
  <w:style w:type="character" w:styleId="IntenseReference">
    <w:name w:val="Intense Reference"/>
    <w:uiPriority w:val="32"/>
    <w:qFormat/>
    <w:rsid w:val="005905A7"/>
    <w:rPr>
      <w:smallCaps/>
      <w:spacing w:val="5"/>
      <w:u w:val="single"/>
    </w:rPr>
  </w:style>
  <w:style w:type="character" w:styleId="BookTitle">
    <w:name w:val="Book Title"/>
    <w:uiPriority w:val="33"/>
    <w:qFormat/>
    <w:rsid w:val="005905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5A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F81D3FA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ranjana.negi</dc:creator>
  <cp:lastModifiedBy>ranjana.negi</cp:lastModifiedBy>
  <cp:revision>1</cp:revision>
  <dcterms:created xsi:type="dcterms:W3CDTF">2018-01-11T15:02:00Z</dcterms:created>
  <dcterms:modified xsi:type="dcterms:W3CDTF">2018-01-11T15:03:00Z</dcterms:modified>
</cp:coreProperties>
</file>