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296F" w14:textId="73A0592C" w:rsidR="001549AA" w:rsidRPr="00E51890" w:rsidRDefault="004F195C" w:rsidP="003A47F4">
      <w:pPr>
        <w:pStyle w:val="Title"/>
        <w:spacing w:line="360" w:lineRule="auto"/>
        <w:jc w:val="left"/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8279CA" wp14:editId="318D4BEB">
            <wp:simplePos x="0" y="0"/>
            <wp:positionH relativeFrom="margin">
              <wp:align>center</wp:align>
            </wp:positionH>
            <wp:positionV relativeFrom="paragraph">
              <wp:posOffset>371</wp:posOffset>
            </wp:positionV>
            <wp:extent cx="688769" cy="815111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9" cy="81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7F4">
        <w:rPr>
          <w:rFonts w:ascii="Trebuchet MS" w:hAnsi="Trebuchet MS"/>
          <w:sz w:val="22"/>
          <w:szCs w:val="22"/>
        </w:rPr>
        <w:br w:type="textWrapping" w:clear="all"/>
      </w:r>
    </w:p>
    <w:p w14:paraId="15C555ED" w14:textId="77777777" w:rsidR="001549AA" w:rsidRPr="00E51890" w:rsidRDefault="001549AA" w:rsidP="001549AA">
      <w:pPr>
        <w:pStyle w:val="Title"/>
        <w:spacing w:line="360" w:lineRule="auto"/>
        <w:rPr>
          <w:rFonts w:ascii="Trebuchet MS" w:hAnsi="Trebuchet MS"/>
          <w:sz w:val="32"/>
          <w:szCs w:val="22"/>
        </w:rPr>
      </w:pPr>
      <w:r w:rsidRPr="00E51890">
        <w:rPr>
          <w:rFonts w:ascii="Trebuchet MS" w:hAnsi="Trebuchet MS"/>
          <w:sz w:val="32"/>
          <w:szCs w:val="22"/>
        </w:rPr>
        <w:t>The Haberdashers’ Aske’s Boys’ School</w:t>
      </w:r>
    </w:p>
    <w:p w14:paraId="4E7E2D54" w14:textId="77777777" w:rsidR="001549AA" w:rsidRPr="00E51890" w:rsidRDefault="001549AA" w:rsidP="001549AA">
      <w:pPr>
        <w:pStyle w:val="Title"/>
        <w:spacing w:line="360" w:lineRule="auto"/>
        <w:rPr>
          <w:rFonts w:ascii="Trebuchet MS" w:hAnsi="Trebuchet MS"/>
          <w:sz w:val="32"/>
          <w:szCs w:val="22"/>
        </w:rPr>
      </w:pPr>
      <w:r w:rsidRPr="00E51890">
        <w:rPr>
          <w:rFonts w:ascii="Trebuchet MS" w:hAnsi="Trebuchet MS"/>
          <w:sz w:val="32"/>
          <w:szCs w:val="22"/>
        </w:rPr>
        <w:t>Job Description</w:t>
      </w:r>
    </w:p>
    <w:p w14:paraId="599DCD40" w14:textId="77777777" w:rsidR="00283155" w:rsidRPr="00157944" w:rsidRDefault="00283155">
      <w:pPr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5D7F302" w14:textId="77777777" w:rsidR="0070324F" w:rsidRPr="00157944" w:rsidRDefault="0070324F" w:rsidP="0070324F">
      <w:pPr>
        <w:rPr>
          <w:rFonts w:ascii="Trebuchet MS" w:hAnsi="Trebuchet MS" w:cs="Arial"/>
          <w:b/>
          <w:sz w:val="22"/>
          <w:szCs w:val="22"/>
        </w:rPr>
      </w:pPr>
      <w:r w:rsidRPr="00157944">
        <w:rPr>
          <w:rFonts w:ascii="Trebuchet MS" w:hAnsi="Trebuchet MS" w:cs="Arial"/>
          <w:b/>
          <w:sz w:val="22"/>
          <w:szCs w:val="22"/>
        </w:rPr>
        <w:t>The School is committed to safeguarding and promoting the welfare of children and young people and expects all staff and volunteers to share this commitment.</w:t>
      </w:r>
    </w:p>
    <w:p w14:paraId="189256A4" w14:textId="77777777" w:rsidR="0070324F" w:rsidRPr="00157944" w:rsidRDefault="0070324F">
      <w:pPr>
        <w:ind w:right="34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41128CEC" w14:textId="67A2A725" w:rsidR="00C37AAB" w:rsidRPr="00157944" w:rsidRDefault="00035AB5" w:rsidP="00636352">
      <w:pPr>
        <w:ind w:left="2160" w:right="340" w:hanging="2160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157944">
        <w:rPr>
          <w:rFonts w:ascii="Trebuchet MS" w:hAnsi="Trebuchet MS"/>
          <w:b/>
          <w:bCs/>
          <w:color w:val="000000"/>
          <w:sz w:val="22"/>
          <w:szCs w:val="22"/>
        </w:rPr>
        <w:t>Role:</w:t>
      </w:r>
      <w:r w:rsidRPr="00157944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157944">
        <w:rPr>
          <w:rFonts w:ascii="Trebuchet MS" w:hAnsi="Trebuchet MS"/>
          <w:bCs/>
          <w:color w:val="000000"/>
          <w:sz w:val="22"/>
          <w:szCs w:val="22"/>
        </w:rPr>
        <w:tab/>
      </w:r>
      <w:r w:rsidR="00C60BEA" w:rsidRPr="00157944">
        <w:rPr>
          <w:rFonts w:ascii="Trebuchet MS" w:hAnsi="Trebuchet MS"/>
          <w:bCs/>
          <w:color w:val="000000"/>
          <w:sz w:val="22"/>
          <w:szCs w:val="22"/>
        </w:rPr>
        <w:t xml:space="preserve">Temporary </w:t>
      </w:r>
      <w:r w:rsidR="00157944" w:rsidRPr="00157944">
        <w:rPr>
          <w:rFonts w:ascii="Trebuchet MS" w:hAnsi="Trebuchet MS"/>
          <w:bCs/>
          <w:color w:val="000000"/>
          <w:sz w:val="22"/>
          <w:szCs w:val="22"/>
        </w:rPr>
        <w:t>Music</w:t>
      </w:r>
      <w:r w:rsidR="00C60BEA" w:rsidRPr="00157944">
        <w:rPr>
          <w:rFonts w:ascii="Trebuchet MS" w:hAnsi="Trebuchet MS"/>
          <w:bCs/>
          <w:color w:val="000000"/>
          <w:sz w:val="22"/>
          <w:szCs w:val="22"/>
        </w:rPr>
        <w:t xml:space="preserve"> Assistant</w:t>
      </w:r>
      <w:r w:rsidR="00F57B00">
        <w:rPr>
          <w:rFonts w:ascii="Trebuchet MS" w:hAnsi="Trebuchet MS"/>
          <w:bCs/>
          <w:color w:val="000000"/>
          <w:sz w:val="22"/>
          <w:szCs w:val="22"/>
        </w:rPr>
        <w:t>, from</w:t>
      </w:r>
      <w:r w:rsidR="009973C4">
        <w:rPr>
          <w:rFonts w:ascii="Trebuchet MS" w:hAnsi="Trebuchet MS"/>
          <w:bCs/>
          <w:color w:val="000000"/>
          <w:sz w:val="22"/>
          <w:szCs w:val="22"/>
        </w:rPr>
        <w:t xml:space="preserve"> September 201</w:t>
      </w:r>
      <w:r w:rsidR="00672153">
        <w:rPr>
          <w:rFonts w:ascii="Trebuchet MS" w:hAnsi="Trebuchet MS"/>
          <w:bCs/>
          <w:color w:val="000000"/>
          <w:sz w:val="22"/>
          <w:szCs w:val="22"/>
        </w:rPr>
        <w:t>9</w:t>
      </w:r>
      <w:r w:rsidR="009973C4">
        <w:rPr>
          <w:rFonts w:ascii="Trebuchet MS" w:hAnsi="Trebuchet MS"/>
          <w:bCs/>
          <w:color w:val="000000"/>
          <w:sz w:val="22"/>
          <w:szCs w:val="22"/>
        </w:rPr>
        <w:t xml:space="preserve"> to Ju</w:t>
      </w:r>
      <w:r w:rsidR="00636352">
        <w:rPr>
          <w:rFonts w:ascii="Trebuchet MS" w:hAnsi="Trebuchet MS"/>
          <w:bCs/>
          <w:color w:val="000000"/>
          <w:sz w:val="22"/>
          <w:szCs w:val="22"/>
        </w:rPr>
        <w:t>ly 2020 – with possible extension to permanent contract</w:t>
      </w:r>
    </w:p>
    <w:p w14:paraId="7FB50E2D" w14:textId="77777777" w:rsidR="00035AB5" w:rsidRPr="00157944" w:rsidRDefault="00035AB5">
      <w:pPr>
        <w:ind w:right="340"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14:paraId="5FEDC962" w14:textId="77777777" w:rsidR="00035AB5" w:rsidRPr="00157944" w:rsidRDefault="00035AB5">
      <w:pPr>
        <w:ind w:right="340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157944">
        <w:rPr>
          <w:rFonts w:ascii="Trebuchet MS" w:hAnsi="Trebuchet MS"/>
          <w:b/>
          <w:bCs/>
          <w:color w:val="000000"/>
          <w:sz w:val="22"/>
          <w:szCs w:val="22"/>
        </w:rPr>
        <w:t>Reporting to:</w:t>
      </w:r>
      <w:r w:rsidRPr="00157944">
        <w:rPr>
          <w:rFonts w:ascii="Trebuchet MS" w:hAnsi="Trebuchet MS"/>
          <w:b/>
          <w:bCs/>
          <w:color w:val="000000"/>
          <w:sz w:val="22"/>
          <w:szCs w:val="22"/>
        </w:rPr>
        <w:tab/>
      </w:r>
      <w:r w:rsidR="001C6B57" w:rsidRPr="00157944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3518CE" w:rsidRPr="00157944">
        <w:rPr>
          <w:rFonts w:ascii="Trebuchet MS" w:hAnsi="Trebuchet MS"/>
          <w:b/>
          <w:bCs/>
          <w:color w:val="000000"/>
          <w:sz w:val="22"/>
          <w:szCs w:val="22"/>
        </w:rPr>
        <w:tab/>
      </w:r>
      <w:r w:rsidR="00C60BEA" w:rsidRPr="00157944">
        <w:rPr>
          <w:rFonts w:ascii="Trebuchet MS" w:hAnsi="Trebuchet MS"/>
          <w:bCs/>
          <w:color w:val="000000"/>
          <w:sz w:val="22"/>
          <w:szCs w:val="22"/>
        </w:rPr>
        <w:t xml:space="preserve">Director of </w:t>
      </w:r>
      <w:r w:rsidR="00157944" w:rsidRPr="00157944">
        <w:rPr>
          <w:rFonts w:ascii="Trebuchet MS" w:hAnsi="Trebuchet MS"/>
          <w:bCs/>
          <w:color w:val="000000"/>
          <w:sz w:val="22"/>
          <w:szCs w:val="22"/>
        </w:rPr>
        <w:t>Music</w:t>
      </w:r>
    </w:p>
    <w:p w14:paraId="4053AA50" w14:textId="77777777" w:rsidR="003518CE" w:rsidRPr="00157944" w:rsidRDefault="003518CE">
      <w:pPr>
        <w:ind w:right="340"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14:paraId="64B9A69D" w14:textId="77777777" w:rsidR="001C6B57" w:rsidRPr="00157944" w:rsidRDefault="00035AB5" w:rsidP="00D2383D">
      <w:pPr>
        <w:ind w:left="2160" w:hanging="2160"/>
        <w:jc w:val="both"/>
        <w:rPr>
          <w:rStyle w:val="apple-style-span"/>
          <w:rFonts w:ascii="Trebuchet MS" w:hAnsi="Trebuchet MS" w:cs="Calibri"/>
          <w:sz w:val="22"/>
          <w:szCs w:val="22"/>
        </w:rPr>
      </w:pPr>
      <w:r w:rsidRPr="00157944">
        <w:rPr>
          <w:rFonts w:ascii="Trebuchet MS" w:hAnsi="Trebuchet MS"/>
          <w:b/>
          <w:bCs/>
          <w:color w:val="000000"/>
          <w:sz w:val="22"/>
          <w:szCs w:val="22"/>
        </w:rPr>
        <w:t>Overview:</w:t>
      </w:r>
      <w:r w:rsidRPr="00157944">
        <w:rPr>
          <w:rFonts w:ascii="Trebuchet MS" w:hAnsi="Trebuchet MS"/>
          <w:bCs/>
          <w:color w:val="000000"/>
          <w:sz w:val="22"/>
          <w:szCs w:val="22"/>
        </w:rPr>
        <w:tab/>
      </w:r>
      <w:r w:rsidR="00C60BEA" w:rsidRPr="00157944">
        <w:rPr>
          <w:rFonts w:ascii="Trebuchet MS" w:hAnsi="Trebuchet MS" w:cs="Arial"/>
          <w:sz w:val="22"/>
          <w:szCs w:val="22"/>
        </w:rPr>
        <w:t>The successful candidate will assist with</w:t>
      </w:r>
      <w:r w:rsidR="000D2D4F">
        <w:rPr>
          <w:rFonts w:ascii="Trebuchet MS" w:hAnsi="Trebuchet MS" w:cs="Arial"/>
          <w:sz w:val="22"/>
          <w:szCs w:val="22"/>
        </w:rPr>
        <w:t xml:space="preserve"> the smooth and efficient operation of all practical aspects of both academic and extra-curricular musical life of the school</w:t>
      </w:r>
      <w:r w:rsidR="00F06497" w:rsidRPr="00157944"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4139AFEC" w14:textId="77777777" w:rsidR="004F7B4F" w:rsidRPr="00157944" w:rsidRDefault="004F7B4F" w:rsidP="004F7B4F">
      <w:pPr>
        <w:ind w:right="340"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14:paraId="5D1ED73C" w14:textId="08AFB384" w:rsidR="00684114" w:rsidRPr="00157944" w:rsidRDefault="00C44123" w:rsidP="00684114">
      <w:pPr>
        <w:pStyle w:val="BodyText3"/>
        <w:ind w:right="0"/>
        <w:rPr>
          <w:rFonts w:ascii="Trebuchet MS" w:hAnsi="Trebuchet MS"/>
          <w:b/>
          <w:sz w:val="22"/>
          <w:szCs w:val="22"/>
        </w:rPr>
      </w:pPr>
      <w:r w:rsidRPr="00157944">
        <w:rPr>
          <w:rStyle w:val="HBS-MainChar"/>
          <w:sz w:val="22"/>
          <w:szCs w:val="22"/>
        </w:rPr>
        <w:t>Hours</w:t>
      </w:r>
      <w:r w:rsidRPr="00157944">
        <w:rPr>
          <w:rFonts w:ascii="Trebuchet MS" w:hAnsi="Trebuchet MS"/>
          <w:b/>
          <w:sz w:val="22"/>
          <w:szCs w:val="22"/>
        </w:rPr>
        <w:t>:</w:t>
      </w:r>
      <w:r w:rsidR="008A7C3F" w:rsidRPr="00157944">
        <w:rPr>
          <w:rFonts w:ascii="Trebuchet MS" w:hAnsi="Trebuchet MS"/>
          <w:b/>
          <w:sz w:val="22"/>
          <w:szCs w:val="22"/>
        </w:rPr>
        <w:tab/>
      </w:r>
      <w:r w:rsidR="00D2383D" w:rsidRPr="00157944">
        <w:rPr>
          <w:rFonts w:ascii="Trebuchet MS" w:hAnsi="Trebuchet MS"/>
          <w:b/>
          <w:sz w:val="22"/>
          <w:szCs w:val="22"/>
        </w:rPr>
        <w:tab/>
      </w:r>
      <w:r w:rsidR="00D2383D" w:rsidRPr="00157944">
        <w:rPr>
          <w:rFonts w:ascii="Trebuchet MS" w:hAnsi="Trebuchet MS"/>
          <w:b/>
          <w:sz w:val="22"/>
          <w:szCs w:val="22"/>
        </w:rPr>
        <w:tab/>
      </w:r>
      <w:r w:rsidR="00636352">
        <w:rPr>
          <w:rFonts w:ascii="Trebuchet MS" w:hAnsi="Trebuchet MS"/>
          <w:b/>
          <w:sz w:val="22"/>
          <w:szCs w:val="22"/>
        </w:rPr>
        <w:t>37.5 hours per week, t</w:t>
      </w:r>
      <w:r w:rsidR="00684114" w:rsidRPr="00157944">
        <w:rPr>
          <w:rFonts w:ascii="Trebuchet MS" w:hAnsi="Trebuchet MS"/>
          <w:b/>
          <w:sz w:val="22"/>
          <w:szCs w:val="22"/>
        </w:rPr>
        <w:t xml:space="preserve">his is a </w:t>
      </w:r>
      <w:r w:rsidR="00636352">
        <w:rPr>
          <w:rFonts w:ascii="Trebuchet MS" w:hAnsi="Trebuchet MS"/>
          <w:b/>
          <w:sz w:val="22"/>
          <w:szCs w:val="22"/>
        </w:rPr>
        <w:t>t</w:t>
      </w:r>
      <w:r w:rsidR="00684114" w:rsidRPr="00157944">
        <w:rPr>
          <w:rFonts w:ascii="Trebuchet MS" w:hAnsi="Trebuchet MS"/>
          <w:b/>
          <w:sz w:val="22"/>
          <w:szCs w:val="22"/>
        </w:rPr>
        <w:t xml:space="preserve">erm time only position </w:t>
      </w:r>
    </w:p>
    <w:p w14:paraId="03340539" w14:textId="77777777" w:rsidR="00684114" w:rsidRPr="00157944" w:rsidRDefault="00684114" w:rsidP="00684114">
      <w:pPr>
        <w:ind w:left="2160"/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Your hours of work will be as arranged with the Director of Music, during term time.  In addition</w:t>
      </w:r>
      <w:r>
        <w:rPr>
          <w:rFonts w:ascii="Trebuchet MS" w:hAnsi="Trebuchet MS"/>
          <w:sz w:val="22"/>
          <w:szCs w:val="22"/>
        </w:rPr>
        <w:t>,</w:t>
      </w:r>
      <w:r w:rsidRPr="00157944">
        <w:rPr>
          <w:rFonts w:ascii="Trebuchet MS" w:hAnsi="Trebuchet MS"/>
          <w:sz w:val="22"/>
          <w:szCs w:val="22"/>
        </w:rPr>
        <w:t xml:space="preserve"> you may be required to work at other times as may reasonably be required for the proper performance of your duties.</w:t>
      </w:r>
    </w:p>
    <w:p w14:paraId="7DB908CF" w14:textId="77777777" w:rsidR="000043F4" w:rsidRPr="00157944" w:rsidRDefault="000043F4" w:rsidP="00684114">
      <w:pPr>
        <w:pStyle w:val="BodyText3"/>
        <w:ind w:right="0"/>
        <w:rPr>
          <w:rFonts w:ascii="Trebuchet MS" w:hAnsi="Trebuchet MS"/>
          <w:bCs/>
          <w:sz w:val="22"/>
          <w:szCs w:val="22"/>
        </w:rPr>
      </w:pPr>
    </w:p>
    <w:p w14:paraId="3E93FABE" w14:textId="77777777" w:rsidR="004F7B4F" w:rsidRPr="00157944" w:rsidRDefault="004F7B4F">
      <w:pPr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 w:rsidRPr="00157944">
        <w:rPr>
          <w:rFonts w:ascii="Trebuchet MS" w:hAnsi="Trebuchet MS"/>
          <w:b/>
          <w:bCs/>
          <w:color w:val="000000"/>
          <w:sz w:val="22"/>
          <w:szCs w:val="22"/>
        </w:rPr>
        <w:t>Role will include but not be limited to the following duties:</w:t>
      </w:r>
    </w:p>
    <w:p w14:paraId="4E071A12" w14:textId="77777777" w:rsidR="00C37AAB" w:rsidRPr="00157944" w:rsidRDefault="00C37AAB">
      <w:pPr>
        <w:rPr>
          <w:rFonts w:ascii="Trebuchet MS" w:hAnsi="Trebuchet MS"/>
          <w:sz w:val="22"/>
          <w:szCs w:val="22"/>
        </w:rPr>
      </w:pPr>
    </w:p>
    <w:p w14:paraId="01801696" w14:textId="77777777" w:rsidR="00050980" w:rsidRPr="00157944" w:rsidRDefault="00050980">
      <w:pPr>
        <w:rPr>
          <w:rFonts w:ascii="Trebuchet MS" w:hAnsi="Trebuchet MS"/>
          <w:b/>
          <w:sz w:val="22"/>
          <w:szCs w:val="22"/>
          <w:u w:val="single"/>
        </w:rPr>
      </w:pPr>
      <w:r w:rsidRPr="00157944">
        <w:rPr>
          <w:rFonts w:ascii="Trebuchet MS" w:hAnsi="Trebuchet MS"/>
          <w:b/>
          <w:sz w:val="22"/>
          <w:szCs w:val="22"/>
          <w:u w:val="single"/>
        </w:rPr>
        <w:t>Responsibilities</w:t>
      </w:r>
    </w:p>
    <w:p w14:paraId="29EF1724" w14:textId="77777777" w:rsidR="00050980" w:rsidRPr="00157944" w:rsidRDefault="00050980">
      <w:pPr>
        <w:rPr>
          <w:rFonts w:ascii="Trebuchet MS" w:hAnsi="Trebuchet MS"/>
          <w:sz w:val="22"/>
          <w:szCs w:val="22"/>
        </w:rPr>
      </w:pPr>
    </w:p>
    <w:p w14:paraId="54577EB8" w14:textId="77777777" w:rsidR="00C37AAB" w:rsidRPr="00157944" w:rsidRDefault="00050980">
      <w:pPr>
        <w:pStyle w:val="Heading1"/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General Duties</w:t>
      </w:r>
    </w:p>
    <w:p w14:paraId="3BA5387E" w14:textId="77777777" w:rsidR="00C37AAB" w:rsidRPr="00157944" w:rsidRDefault="00C37AAB">
      <w:pPr>
        <w:rPr>
          <w:rFonts w:ascii="Trebuchet MS" w:hAnsi="Trebuchet MS"/>
          <w:sz w:val="22"/>
          <w:szCs w:val="22"/>
        </w:rPr>
      </w:pPr>
    </w:p>
    <w:p w14:paraId="4C74FB43" w14:textId="77777777" w:rsidR="00A26F45" w:rsidRPr="00684114" w:rsidRDefault="00A26F45" w:rsidP="004F126F">
      <w:pPr>
        <w:numPr>
          <w:ilvl w:val="0"/>
          <w:numId w:val="10"/>
        </w:numPr>
        <w:rPr>
          <w:rFonts w:ascii="Trebuchet MS" w:hAnsi="Trebuchet MS"/>
          <w:bCs/>
          <w:color w:val="000000"/>
          <w:sz w:val="22"/>
          <w:szCs w:val="22"/>
        </w:rPr>
      </w:pPr>
      <w:r w:rsidRPr="00684114">
        <w:rPr>
          <w:rFonts w:ascii="Trebuchet MS" w:hAnsi="Trebuchet MS"/>
          <w:bCs/>
          <w:color w:val="000000"/>
          <w:sz w:val="22"/>
          <w:szCs w:val="22"/>
        </w:rPr>
        <w:t>Promoting and safeguarding the welfare of children and young persons for whom</w:t>
      </w:r>
      <w:r w:rsidR="00684114" w:rsidRPr="00684114">
        <w:rPr>
          <w:rFonts w:ascii="Trebuchet MS" w:hAnsi="Trebuchet MS"/>
          <w:bCs/>
          <w:color w:val="000000"/>
          <w:sz w:val="22"/>
          <w:szCs w:val="22"/>
        </w:rPr>
        <w:t xml:space="preserve"> you are</w:t>
      </w:r>
      <w:r w:rsidRPr="00684114">
        <w:rPr>
          <w:rFonts w:ascii="Trebuchet MS" w:hAnsi="Trebuchet MS"/>
          <w:bCs/>
          <w:color w:val="000000"/>
          <w:sz w:val="22"/>
          <w:szCs w:val="22"/>
        </w:rPr>
        <w:t xml:space="preserve"> responsible and with whom </w:t>
      </w:r>
      <w:r w:rsidR="00684114" w:rsidRPr="00684114">
        <w:rPr>
          <w:rFonts w:ascii="Trebuchet MS" w:hAnsi="Trebuchet MS"/>
          <w:bCs/>
          <w:color w:val="000000"/>
          <w:sz w:val="22"/>
          <w:szCs w:val="22"/>
        </w:rPr>
        <w:t xml:space="preserve">you </w:t>
      </w:r>
      <w:r w:rsidRPr="00684114">
        <w:rPr>
          <w:rFonts w:ascii="Trebuchet MS" w:hAnsi="Trebuchet MS"/>
          <w:bCs/>
          <w:color w:val="000000"/>
          <w:sz w:val="22"/>
          <w:szCs w:val="22"/>
        </w:rPr>
        <w:t>come into contact</w:t>
      </w:r>
    </w:p>
    <w:p w14:paraId="3ED809BD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>Assist full time music staff in preparation and delivery of lessons.  E.g. Music ICT lessons (team staffing), practical percussion lessons, listening to and assisting pupils working on the keyboards</w:t>
      </w:r>
    </w:p>
    <w:p w14:paraId="00FA6DAF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 xml:space="preserve">Prepare and set up for </w:t>
      </w:r>
      <w:r w:rsidR="0051431E">
        <w:rPr>
          <w:rFonts w:ascii="Trebuchet MS" w:hAnsi="Trebuchet MS" w:cs="Arial"/>
          <w:sz w:val="22"/>
          <w:szCs w:val="22"/>
        </w:rPr>
        <w:t>all major</w:t>
      </w:r>
      <w:r w:rsidRPr="00157944">
        <w:rPr>
          <w:rFonts w:ascii="Trebuchet MS" w:hAnsi="Trebuchet MS" w:cs="Arial"/>
          <w:sz w:val="22"/>
          <w:szCs w:val="22"/>
        </w:rPr>
        <w:t xml:space="preserve"> rehearsals. Organise practice parts.</w:t>
      </w:r>
    </w:p>
    <w:p w14:paraId="224E73C5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>Assist instrumental staff in preparing boys for performance exams.  Practice sessions with the piano accompaniment etc</w:t>
      </w:r>
    </w:p>
    <w:p w14:paraId="36BC11F4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>Accompany and rehearse with boys for GCSE</w:t>
      </w:r>
      <w:r w:rsidR="0051431E">
        <w:rPr>
          <w:rFonts w:ascii="Trebuchet MS" w:hAnsi="Trebuchet MS" w:cs="Arial"/>
          <w:sz w:val="22"/>
          <w:szCs w:val="22"/>
        </w:rPr>
        <w:t xml:space="preserve"> </w:t>
      </w:r>
      <w:r w:rsidRPr="00157944">
        <w:rPr>
          <w:rFonts w:ascii="Trebuchet MS" w:hAnsi="Trebuchet MS" w:cs="Arial"/>
          <w:sz w:val="22"/>
          <w:szCs w:val="22"/>
        </w:rPr>
        <w:t>/ A Level performance exams and ABRSM exams as appropriate.</w:t>
      </w:r>
    </w:p>
    <w:p w14:paraId="68098442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>Clear away after rehearsals.</w:t>
      </w:r>
    </w:p>
    <w:p w14:paraId="5023CC90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>Assist with tuning of instruments before rehearsals and concerts.</w:t>
      </w:r>
    </w:p>
    <w:p w14:paraId="086BA26F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>Play the piano for assemblies, musical groups and choirs in the preparatory school.</w:t>
      </w:r>
    </w:p>
    <w:p w14:paraId="244321F1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>Assist in the delivery of chamber music rehearsals.</w:t>
      </w:r>
    </w:p>
    <w:p w14:paraId="3E79D512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 xml:space="preserve">Act as a </w:t>
      </w:r>
      <w:proofErr w:type="spellStart"/>
      <w:r w:rsidRPr="00157944">
        <w:rPr>
          <w:rFonts w:ascii="Trebuchet MS" w:hAnsi="Trebuchet MS" w:cs="Arial"/>
          <w:sz w:val="22"/>
          <w:szCs w:val="22"/>
        </w:rPr>
        <w:t>repetiteur</w:t>
      </w:r>
      <w:proofErr w:type="spellEnd"/>
      <w:r w:rsidRPr="00157944">
        <w:rPr>
          <w:rFonts w:ascii="Trebuchet MS" w:hAnsi="Trebuchet MS" w:cs="Arial"/>
          <w:sz w:val="22"/>
          <w:szCs w:val="22"/>
        </w:rPr>
        <w:t xml:space="preserve"> for choirs / musicals when required.</w:t>
      </w:r>
    </w:p>
    <w:p w14:paraId="62EFE80E" w14:textId="77777777" w:rsidR="00672153" w:rsidRDefault="00157944" w:rsidP="00672153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>Look after notice boards and monitor departmental equipment (e.g. headphones, amplifiers etc.)</w:t>
      </w:r>
      <w:r w:rsidR="00672153">
        <w:rPr>
          <w:rFonts w:ascii="Trebuchet MS" w:hAnsi="Trebuchet MS" w:cs="Arial"/>
          <w:sz w:val="22"/>
          <w:szCs w:val="22"/>
        </w:rPr>
        <w:t>.</w:t>
      </w:r>
    </w:p>
    <w:p w14:paraId="28A65D18" w14:textId="77777777" w:rsidR="00672153" w:rsidRDefault="00672153" w:rsidP="00672153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672153">
        <w:rPr>
          <w:rFonts w:ascii="Trebuchet MS" w:hAnsi="Trebuchet MS" w:cs="Arial"/>
          <w:sz w:val="22"/>
          <w:szCs w:val="22"/>
        </w:rPr>
        <w:t>Providing administrative support and assistance</w:t>
      </w:r>
      <w:r>
        <w:rPr>
          <w:rFonts w:ascii="Trebuchet MS" w:hAnsi="Trebuchet MS" w:cs="Arial"/>
          <w:sz w:val="22"/>
          <w:szCs w:val="22"/>
        </w:rPr>
        <w:t xml:space="preserve"> to the Music department.</w:t>
      </w:r>
    </w:p>
    <w:p w14:paraId="114E2CCD" w14:textId="77777777" w:rsidR="00672153" w:rsidRDefault="00672153" w:rsidP="00672153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Supporting the work of the Music Secretary.</w:t>
      </w:r>
    </w:p>
    <w:p w14:paraId="7F196818" w14:textId="77777777" w:rsidR="00157944" w:rsidRPr="00672153" w:rsidRDefault="00157944" w:rsidP="00672153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672153">
        <w:rPr>
          <w:rFonts w:ascii="Trebuchet MS" w:hAnsi="Trebuchet MS" w:cs="Arial"/>
          <w:sz w:val="22"/>
          <w:szCs w:val="22"/>
        </w:rPr>
        <w:t>Catalogue CDs, sheet music etc. and assist with SCS activities</w:t>
      </w:r>
      <w:r w:rsidR="00672153">
        <w:rPr>
          <w:rFonts w:ascii="Trebuchet MS" w:hAnsi="Trebuchet MS" w:cs="Arial"/>
          <w:sz w:val="22"/>
          <w:szCs w:val="22"/>
        </w:rPr>
        <w:t>.</w:t>
      </w:r>
    </w:p>
    <w:p w14:paraId="0CBB66B2" w14:textId="77777777" w:rsidR="0051431E" w:rsidRDefault="0051431E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Management of departmental web pages</w:t>
      </w:r>
      <w:r w:rsidR="00672153">
        <w:rPr>
          <w:rFonts w:ascii="Trebuchet MS" w:hAnsi="Trebuchet MS" w:cs="Arial"/>
          <w:sz w:val="22"/>
          <w:szCs w:val="22"/>
        </w:rPr>
        <w:t>.</w:t>
      </w:r>
    </w:p>
    <w:p w14:paraId="0C5F6574" w14:textId="77777777" w:rsidR="00157944" w:rsidRPr="00157944" w:rsidRDefault="00157944" w:rsidP="00157944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157944">
        <w:rPr>
          <w:rFonts w:ascii="Trebuchet MS" w:hAnsi="Trebuchet MS" w:cs="Arial"/>
          <w:sz w:val="22"/>
          <w:szCs w:val="22"/>
        </w:rPr>
        <w:t>Concert stage management</w:t>
      </w:r>
      <w:r w:rsidR="00672153">
        <w:rPr>
          <w:rFonts w:ascii="Trebuchet MS" w:hAnsi="Trebuchet MS" w:cs="Arial"/>
          <w:sz w:val="22"/>
          <w:szCs w:val="22"/>
        </w:rPr>
        <w:t>.</w:t>
      </w:r>
    </w:p>
    <w:p w14:paraId="42C3BBC0" w14:textId="77777777" w:rsidR="00157944" w:rsidRPr="00157944" w:rsidRDefault="00157944" w:rsidP="00157944">
      <w:pPr>
        <w:rPr>
          <w:rFonts w:ascii="Trebuchet MS" w:hAnsi="Trebuchet MS" w:cs="Arial"/>
          <w:sz w:val="22"/>
          <w:szCs w:val="22"/>
        </w:rPr>
      </w:pPr>
    </w:p>
    <w:p w14:paraId="6A069FD2" w14:textId="77777777" w:rsidR="00157944" w:rsidRPr="00157944" w:rsidRDefault="00157944" w:rsidP="00157944">
      <w:pPr>
        <w:rPr>
          <w:rFonts w:ascii="Trebuchet MS" w:hAnsi="Trebuchet MS" w:cs="Arial"/>
          <w:b/>
          <w:color w:val="FF0000"/>
          <w:sz w:val="22"/>
          <w:szCs w:val="22"/>
        </w:rPr>
      </w:pPr>
      <w:r w:rsidRPr="00157944">
        <w:rPr>
          <w:rFonts w:ascii="Trebuchet MS" w:hAnsi="Trebuchet MS" w:cs="Arial"/>
          <w:b/>
          <w:sz w:val="22"/>
          <w:szCs w:val="22"/>
        </w:rPr>
        <w:t>Pl</w:t>
      </w:r>
      <w:r w:rsidR="000D2D4F">
        <w:rPr>
          <w:rFonts w:ascii="Trebuchet MS" w:hAnsi="Trebuchet MS" w:cs="Arial"/>
          <w:b/>
          <w:sz w:val="22"/>
          <w:szCs w:val="22"/>
        </w:rPr>
        <w:t>ease note this role involves some</w:t>
      </w:r>
      <w:r w:rsidRPr="00157944">
        <w:rPr>
          <w:rFonts w:ascii="Trebuchet MS" w:hAnsi="Trebuchet MS" w:cs="Arial"/>
          <w:b/>
          <w:sz w:val="22"/>
          <w:szCs w:val="22"/>
        </w:rPr>
        <w:t xml:space="preserve"> lifting, carrying and moving of musical equipment</w:t>
      </w:r>
    </w:p>
    <w:p w14:paraId="1B2E2AC9" w14:textId="77777777" w:rsidR="00157944" w:rsidRPr="00157944" w:rsidRDefault="00157944" w:rsidP="00157944">
      <w:pPr>
        <w:rPr>
          <w:rFonts w:ascii="Trebuchet MS" w:hAnsi="Trebuchet MS" w:cs="Arial"/>
          <w:color w:val="FF0000"/>
          <w:sz w:val="22"/>
          <w:szCs w:val="22"/>
        </w:rPr>
      </w:pPr>
    </w:p>
    <w:p w14:paraId="552C1F49" w14:textId="77777777" w:rsidR="00C37AAB" w:rsidRPr="00157944" w:rsidRDefault="00C37AAB">
      <w:pPr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</w:p>
    <w:p w14:paraId="18B90B30" w14:textId="77777777" w:rsidR="00672153" w:rsidRPr="00157944" w:rsidRDefault="00672153" w:rsidP="00672153">
      <w:pPr>
        <w:pStyle w:val="Heading2"/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Person Specification</w:t>
      </w:r>
    </w:p>
    <w:p w14:paraId="0DEEF7D9" w14:textId="77777777" w:rsidR="00157944" w:rsidRPr="00157944" w:rsidRDefault="00157944" w:rsidP="00C60BEA">
      <w:pPr>
        <w:rPr>
          <w:rFonts w:ascii="Trebuchet MS" w:hAnsi="Trebuchet MS" w:cs="Arial"/>
          <w:sz w:val="22"/>
          <w:szCs w:val="22"/>
        </w:rPr>
      </w:pPr>
    </w:p>
    <w:p w14:paraId="23A6F748" w14:textId="77777777" w:rsidR="00157944" w:rsidRPr="00157944" w:rsidRDefault="00157944" w:rsidP="00157944">
      <w:pPr>
        <w:autoSpaceDE w:val="0"/>
        <w:autoSpaceDN w:val="0"/>
        <w:adjustRightInd w:val="0"/>
        <w:ind w:right="34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 w:rsidRPr="00157944">
        <w:rPr>
          <w:rFonts w:ascii="Trebuchet MS" w:hAnsi="Trebuchet MS"/>
          <w:b/>
          <w:bCs/>
          <w:color w:val="000000"/>
          <w:sz w:val="22"/>
          <w:szCs w:val="22"/>
        </w:rPr>
        <w:t>Skills</w:t>
      </w:r>
    </w:p>
    <w:p w14:paraId="57694884" w14:textId="77777777" w:rsidR="00157944" w:rsidRPr="00157944" w:rsidRDefault="00157944" w:rsidP="00157944">
      <w:pPr>
        <w:autoSpaceDE w:val="0"/>
        <w:autoSpaceDN w:val="0"/>
        <w:adjustRightInd w:val="0"/>
        <w:ind w:right="340"/>
        <w:jc w:val="both"/>
        <w:rPr>
          <w:rFonts w:ascii="Trebuchet MS" w:eastAsia="Times" w:hAnsi="Trebuchet MS"/>
          <w:b/>
          <w:bCs/>
          <w:color w:val="000000"/>
          <w:sz w:val="22"/>
          <w:szCs w:val="22"/>
        </w:rPr>
      </w:pPr>
    </w:p>
    <w:p w14:paraId="7D0FD51A" w14:textId="77777777" w:rsidR="00157944" w:rsidRPr="00157944" w:rsidRDefault="00157944" w:rsidP="00157944">
      <w:pPr>
        <w:numPr>
          <w:ilvl w:val="0"/>
          <w:numId w:val="3"/>
        </w:numPr>
        <w:tabs>
          <w:tab w:val="clear" w:pos="360"/>
          <w:tab w:val="num" w:pos="709"/>
          <w:tab w:val="num" w:pos="1180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eastAsia="Times" w:hAnsi="Trebuchet MS"/>
          <w:color w:val="000000"/>
          <w:sz w:val="22"/>
          <w:szCs w:val="22"/>
        </w:rPr>
        <w:t>Interpersonal and communication skills, and the ability to interact with people at all levels</w:t>
      </w:r>
    </w:p>
    <w:p w14:paraId="636F4EE3" w14:textId="77777777" w:rsidR="00157944" w:rsidRPr="00157944" w:rsidRDefault="00157944" w:rsidP="00157944">
      <w:pPr>
        <w:numPr>
          <w:ilvl w:val="0"/>
          <w:numId w:val="3"/>
        </w:numPr>
        <w:tabs>
          <w:tab w:val="clear" w:pos="360"/>
          <w:tab w:val="num" w:pos="709"/>
          <w:tab w:val="num" w:pos="1180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eastAsia="Times" w:hAnsi="Trebuchet MS"/>
          <w:color w:val="000000"/>
          <w:sz w:val="22"/>
          <w:szCs w:val="22"/>
        </w:rPr>
        <w:t>Confidence/assertiveness/</w:t>
      </w:r>
      <w:r w:rsidRPr="00157944">
        <w:rPr>
          <w:rFonts w:ascii="Trebuchet MS" w:hAnsi="Trebuchet MS"/>
          <w:color w:val="000000"/>
          <w:sz w:val="22"/>
          <w:szCs w:val="22"/>
        </w:rPr>
        <w:t>courteousness</w:t>
      </w:r>
    </w:p>
    <w:p w14:paraId="6579F30D" w14:textId="723D2C9B" w:rsidR="00672153" w:rsidRPr="00636352" w:rsidRDefault="00157944" w:rsidP="00636352">
      <w:pPr>
        <w:numPr>
          <w:ilvl w:val="0"/>
          <w:numId w:val="3"/>
        </w:numPr>
        <w:tabs>
          <w:tab w:val="clear" w:pos="360"/>
          <w:tab w:val="num" w:pos="709"/>
          <w:tab w:val="num" w:pos="1180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Knowledge of IT systems</w:t>
      </w:r>
    </w:p>
    <w:p w14:paraId="126E2D0A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Good levels of literacy and numeracy</w:t>
      </w:r>
    </w:p>
    <w:p w14:paraId="27C2A104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Organisational skills, attention to detail, ability to organise and prioritise work</w:t>
      </w:r>
    </w:p>
    <w:p w14:paraId="70A7DBC2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Ability to meet deadlines and work under pressure</w:t>
      </w:r>
    </w:p>
    <w:p w14:paraId="030803C7" w14:textId="642772DC" w:rsidR="00636352" w:rsidRDefault="00157944" w:rsidP="00636352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Use of initiative</w:t>
      </w:r>
    </w:p>
    <w:p w14:paraId="586E5B4E" w14:textId="1229818B" w:rsidR="00636352" w:rsidRPr="00636352" w:rsidRDefault="00636352" w:rsidP="00636352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Ability to play piano to a high level, with ideally one other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instument</w:t>
      </w:r>
      <w:proofErr w:type="spellEnd"/>
    </w:p>
    <w:p w14:paraId="7DAF40B7" w14:textId="77777777" w:rsidR="00157944" w:rsidRPr="00157944" w:rsidRDefault="00157944" w:rsidP="00157944">
      <w:pPr>
        <w:autoSpaceDE w:val="0"/>
        <w:autoSpaceDN w:val="0"/>
        <w:adjustRightInd w:val="0"/>
        <w:ind w:right="34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4752AD95" w14:textId="77777777" w:rsidR="00157944" w:rsidRPr="00157944" w:rsidRDefault="00157944" w:rsidP="00157944">
      <w:pPr>
        <w:autoSpaceDE w:val="0"/>
        <w:autoSpaceDN w:val="0"/>
        <w:adjustRightInd w:val="0"/>
        <w:ind w:right="34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 w:rsidRPr="00157944">
        <w:rPr>
          <w:rFonts w:ascii="Trebuchet MS" w:hAnsi="Trebuchet MS"/>
          <w:b/>
          <w:bCs/>
          <w:color w:val="000000"/>
          <w:sz w:val="22"/>
          <w:szCs w:val="22"/>
        </w:rPr>
        <w:t>Attributes</w:t>
      </w:r>
    </w:p>
    <w:p w14:paraId="49DA05C5" w14:textId="77777777" w:rsidR="00157944" w:rsidRPr="00157944" w:rsidRDefault="00157944" w:rsidP="00157944">
      <w:pPr>
        <w:autoSpaceDE w:val="0"/>
        <w:autoSpaceDN w:val="0"/>
        <w:adjustRightInd w:val="0"/>
        <w:ind w:right="340"/>
        <w:jc w:val="both"/>
        <w:rPr>
          <w:rFonts w:ascii="Trebuchet MS" w:eastAsia="Times" w:hAnsi="Trebuchet MS"/>
          <w:b/>
          <w:bCs/>
          <w:color w:val="000000"/>
          <w:sz w:val="22"/>
          <w:szCs w:val="22"/>
        </w:rPr>
      </w:pPr>
    </w:p>
    <w:p w14:paraId="4C1C2BD6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Tact and discretion</w:t>
      </w:r>
    </w:p>
    <w:p w14:paraId="6FCA7F57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Ability to work as part of a team</w:t>
      </w:r>
    </w:p>
    <w:p w14:paraId="46841B33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Loyalty, energy, articulacy and diplomacy.</w:t>
      </w:r>
    </w:p>
    <w:p w14:paraId="55145143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Flexibility</w:t>
      </w:r>
    </w:p>
    <w:p w14:paraId="077E5A19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Adaptable and proactive attitude</w:t>
      </w:r>
    </w:p>
    <w:p w14:paraId="155333FF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Friendly and highly professional approach to pupils, parents, staff and members of the public</w:t>
      </w:r>
    </w:p>
    <w:p w14:paraId="33FE78FB" w14:textId="77777777" w:rsidR="00157944" w:rsidRPr="00157944" w:rsidRDefault="00157944" w:rsidP="00157944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>Appreciation of and sympathy for the objectives of an independent school</w:t>
      </w:r>
    </w:p>
    <w:p w14:paraId="32A2342A" w14:textId="77777777" w:rsidR="00157944" w:rsidRPr="00157944" w:rsidRDefault="00157944" w:rsidP="00C60BEA">
      <w:pPr>
        <w:rPr>
          <w:rFonts w:ascii="Trebuchet MS" w:hAnsi="Trebuchet MS" w:cs="Arial"/>
          <w:sz w:val="22"/>
          <w:szCs w:val="22"/>
        </w:rPr>
      </w:pPr>
    </w:p>
    <w:p w14:paraId="13B7FE76" w14:textId="77777777" w:rsidR="00157944" w:rsidRPr="00157944" w:rsidRDefault="00157944" w:rsidP="00157944">
      <w:pPr>
        <w:autoSpaceDE w:val="0"/>
        <w:autoSpaceDN w:val="0"/>
        <w:adjustRightInd w:val="0"/>
        <w:ind w:right="340"/>
        <w:jc w:val="both"/>
        <w:rPr>
          <w:rFonts w:ascii="Trebuchet MS" w:eastAsia="Times" w:hAnsi="Trebuchet MS"/>
          <w:b/>
          <w:bCs/>
          <w:color w:val="000000"/>
          <w:sz w:val="22"/>
          <w:szCs w:val="22"/>
        </w:rPr>
      </w:pPr>
      <w:r w:rsidRPr="00157944">
        <w:rPr>
          <w:rFonts w:ascii="Trebuchet MS" w:eastAsia="Times" w:hAnsi="Trebuchet MS"/>
          <w:b/>
          <w:bCs/>
          <w:color w:val="000000"/>
          <w:sz w:val="22"/>
          <w:szCs w:val="22"/>
        </w:rPr>
        <w:t>Training</w:t>
      </w:r>
    </w:p>
    <w:p w14:paraId="14A9A81F" w14:textId="77777777" w:rsidR="00157944" w:rsidRPr="00157944" w:rsidRDefault="00157944" w:rsidP="00157944">
      <w:pPr>
        <w:autoSpaceDE w:val="0"/>
        <w:autoSpaceDN w:val="0"/>
        <w:adjustRightInd w:val="0"/>
        <w:ind w:right="340"/>
        <w:jc w:val="both"/>
        <w:rPr>
          <w:rFonts w:ascii="Trebuchet MS" w:eastAsia="Times" w:hAnsi="Trebuchet MS"/>
          <w:color w:val="000000"/>
          <w:sz w:val="22"/>
          <w:szCs w:val="22"/>
        </w:rPr>
      </w:pPr>
      <w:r w:rsidRPr="00157944">
        <w:rPr>
          <w:rFonts w:ascii="Trebuchet MS" w:eastAsia="Times" w:hAnsi="Trebuchet MS"/>
          <w:b/>
          <w:bCs/>
          <w:color w:val="000000"/>
          <w:sz w:val="22"/>
          <w:szCs w:val="22"/>
        </w:rPr>
        <w:tab/>
      </w:r>
    </w:p>
    <w:p w14:paraId="4BA36A07" w14:textId="77777777" w:rsidR="00157944" w:rsidRPr="000D2D4F" w:rsidRDefault="00157944" w:rsidP="00C60BEA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0D2D4F">
        <w:rPr>
          <w:rStyle w:val="apple-style-span"/>
          <w:rFonts w:ascii="Trebuchet MS" w:hAnsi="Trebuchet MS" w:cs="Calibri"/>
          <w:sz w:val="22"/>
          <w:szCs w:val="22"/>
        </w:rPr>
        <w:t>Preparedness to undertake training and development, as required</w:t>
      </w:r>
      <w:r w:rsidR="000D2D4F">
        <w:rPr>
          <w:rStyle w:val="apple-style-span"/>
          <w:rFonts w:ascii="Trebuchet MS" w:hAnsi="Trebuchet MS" w:cs="Calibri"/>
          <w:sz w:val="22"/>
          <w:szCs w:val="22"/>
        </w:rPr>
        <w:t>.</w:t>
      </w:r>
    </w:p>
    <w:p w14:paraId="1FA554B6" w14:textId="77777777" w:rsidR="00672153" w:rsidRDefault="00672153">
      <w:pPr>
        <w:tabs>
          <w:tab w:val="left" w:pos="400"/>
        </w:tabs>
        <w:ind w:left="720" w:right="340" w:hanging="720"/>
        <w:jc w:val="both"/>
        <w:rPr>
          <w:rFonts w:ascii="Trebuchet MS" w:hAnsi="Trebuchet MS"/>
          <w:b/>
          <w:bCs/>
          <w:color w:val="000000"/>
          <w:sz w:val="22"/>
          <w:szCs w:val="22"/>
          <w:u w:val="single"/>
        </w:rPr>
      </w:pPr>
    </w:p>
    <w:p w14:paraId="24AFA070" w14:textId="77777777" w:rsidR="00C37AAB" w:rsidRPr="00157944" w:rsidRDefault="00C37AAB">
      <w:pPr>
        <w:tabs>
          <w:tab w:val="left" w:pos="400"/>
        </w:tabs>
        <w:ind w:left="720" w:right="340" w:hanging="720"/>
        <w:jc w:val="both"/>
        <w:rPr>
          <w:rFonts w:ascii="Trebuchet MS" w:hAnsi="Trebuchet MS"/>
          <w:b/>
          <w:bCs/>
          <w:color w:val="000000"/>
          <w:sz w:val="22"/>
          <w:szCs w:val="22"/>
          <w:u w:val="single"/>
        </w:rPr>
      </w:pPr>
      <w:r w:rsidRPr="00157944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Terms and Conditions</w:t>
      </w:r>
    </w:p>
    <w:p w14:paraId="00AAA5C2" w14:textId="77777777" w:rsidR="00C37AAB" w:rsidRPr="00157944" w:rsidRDefault="00C37AAB">
      <w:pPr>
        <w:tabs>
          <w:tab w:val="left" w:pos="400"/>
        </w:tabs>
        <w:ind w:left="720" w:right="340" w:hanging="720"/>
        <w:jc w:val="both"/>
        <w:rPr>
          <w:rFonts w:ascii="Trebuchet MS" w:eastAsia="Times" w:hAnsi="Trebuchet MS"/>
          <w:color w:val="000000"/>
          <w:sz w:val="22"/>
          <w:szCs w:val="22"/>
        </w:rPr>
      </w:pPr>
    </w:p>
    <w:p w14:paraId="2DA5B861" w14:textId="77777777" w:rsidR="00656E17" w:rsidRPr="00157944" w:rsidRDefault="00656E17" w:rsidP="00656E17">
      <w:pPr>
        <w:pStyle w:val="Heading6"/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Salary</w:t>
      </w:r>
    </w:p>
    <w:p w14:paraId="499F1DDB" w14:textId="77777777" w:rsidR="00656E17" w:rsidRPr="00157944" w:rsidRDefault="00656E17" w:rsidP="00656E17">
      <w:pPr>
        <w:ind w:left="720" w:right="340" w:hanging="720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2CD79E55" w14:textId="3F653E14" w:rsidR="00656E17" w:rsidRDefault="002F00E5" w:rsidP="00636352">
      <w:pPr>
        <w:rPr>
          <w:rFonts w:ascii="Trebuchet MS" w:hAnsi="Trebuchet MS"/>
          <w:color w:val="000000"/>
          <w:sz w:val="22"/>
          <w:szCs w:val="22"/>
        </w:rPr>
      </w:pPr>
      <w:r w:rsidRPr="00157944">
        <w:rPr>
          <w:rFonts w:ascii="Trebuchet MS" w:hAnsi="Trebuchet MS"/>
          <w:color w:val="000000"/>
          <w:sz w:val="22"/>
          <w:szCs w:val="22"/>
        </w:rPr>
        <w:t xml:space="preserve">The salary for this post will be </w:t>
      </w:r>
      <w:r w:rsidR="00321D3B" w:rsidRPr="00684114">
        <w:rPr>
          <w:rFonts w:ascii="Trebuchet MS" w:hAnsi="Trebuchet MS"/>
          <w:color w:val="000000"/>
          <w:sz w:val="22"/>
          <w:szCs w:val="22"/>
        </w:rPr>
        <w:t>£</w:t>
      </w:r>
      <w:r w:rsidR="00DA3AD4" w:rsidRPr="00684114">
        <w:rPr>
          <w:rFonts w:ascii="Trebuchet MS" w:hAnsi="Trebuchet MS"/>
          <w:color w:val="000000"/>
          <w:sz w:val="22"/>
          <w:szCs w:val="22"/>
        </w:rPr>
        <w:t>1</w:t>
      </w:r>
      <w:r w:rsidR="00636352">
        <w:rPr>
          <w:rFonts w:ascii="Trebuchet MS" w:hAnsi="Trebuchet MS"/>
          <w:color w:val="000000"/>
          <w:sz w:val="22"/>
          <w:szCs w:val="22"/>
        </w:rPr>
        <w:t>6,614</w:t>
      </w:r>
      <w:r w:rsidR="009973C4">
        <w:rPr>
          <w:rFonts w:ascii="Trebuchet MS" w:hAnsi="Trebuchet MS"/>
          <w:color w:val="000000"/>
          <w:sz w:val="22"/>
          <w:szCs w:val="22"/>
        </w:rPr>
        <w:t xml:space="preserve"> </w:t>
      </w:r>
      <w:r w:rsidR="00321D3B">
        <w:rPr>
          <w:rFonts w:ascii="Trebuchet MS" w:hAnsi="Trebuchet MS"/>
          <w:color w:val="000000"/>
          <w:sz w:val="22"/>
          <w:szCs w:val="22"/>
        </w:rPr>
        <w:t>per annum</w:t>
      </w:r>
      <w:r w:rsidR="00333AED">
        <w:rPr>
          <w:rFonts w:ascii="Trebuchet MS" w:hAnsi="Trebuchet MS"/>
          <w:color w:val="000000"/>
          <w:sz w:val="22"/>
          <w:szCs w:val="22"/>
        </w:rPr>
        <w:t>.</w:t>
      </w:r>
      <w:r w:rsidR="00321D3B">
        <w:rPr>
          <w:rFonts w:ascii="Trebuchet MS" w:hAnsi="Trebuchet MS"/>
          <w:color w:val="000000"/>
          <w:sz w:val="22"/>
          <w:szCs w:val="22"/>
        </w:rPr>
        <w:t xml:space="preserve">  </w:t>
      </w:r>
    </w:p>
    <w:p w14:paraId="7129C35C" w14:textId="77777777" w:rsidR="00636352" w:rsidRPr="00157944" w:rsidRDefault="00636352" w:rsidP="00636352">
      <w:pPr>
        <w:rPr>
          <w:rFonts w:ascii="Trebuchet MS" w:hAnsi="Trebuchet MS"/>
          <w:color w:val="000000"/>
          <w:sz w:val="22"/>
          <w:szCs w:val="22"/>
        </w:rPr>
      </w:pPr>
    </w:p>
    <w:p w14:paraId="66E1E257" w14:textId="77777777" w:rsidR="00656E17" w:rsidRPr="00157944" w:rsidRDefault="00656E17" w:rsidP="00656E17">
      <w:pPr>
        <w:ind w:left="720" w:right="340" w:hanging="720"/>
        <w:jc w:val="both"/>
        <w:rPr>
          <w:rFonts w:ascii="Trebuchet MS" w:eastAsia="Times" w:hAnsi="Trebuchet MS"/>
          <w:b/>
          <w:color w:val="000000"/>
          <w:sz w:val="22"/>
          <w:szCs w:val="22"/>
        </w:rPr>
      </w:pPr>
      <w:r w:rsidRPr="00157944">
        <w:rPr>
          <w:rFonts w:ascii="Trebuchet MS" w:hAnsi="Trebuchet MS"/>
          <w:b/>
          <w:color w:val="000000"/>
          <w:sz w:val="22"/>
          <w:szCs w:val="22"/>
        </w:rPr>
        <w:t>Holidays</w:t>
      </w:r>
    </w:p>
    <w:p w14:paraId="02B51E0B" w14:textId="77777777" w:rsidR="00656E17" w:rsidRPr="00157944" w:rsidRDefault="00656E17" w:rsidP="00656E17">
      <w:pPr>
        <w:ind w:left="720" w:hanging="720"/>
        <w:jc w:val="both"/>
        <w:rPr>
          <w:rFonts w:ascii="Trebuchet MS" w:hAnsi="Trebuchet MS"/>
          <w:sz w:val="22"/>
          <w:szCs w:val="22"/>
        </w:rPr>
      </w:pPr>
    </w:p>
    <w:p w14:paraId="794E37D3" w14:textId="77777777" w:rsidR="00157944" w:rsidRPr="00157944" w:rsidRDefault="00157944" w:rsidP="00157944">
      <w:pPr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This is a term time only post, with all holidays to be taken during school holidays.</w:t>
      </w:r>
    </w:p>
    <w:p w14:paraId="48C0A3D2" w14:textId="77777777" w:rsidR="000B74E9" w:rsidRPr="00157944" w:rsidRDefault="000B74E9" w:rsidP="00656E17">
      <w:pPr>
        <w:pStyle w:val="Heading1"/>
        <w:rPr>
          <w:rFonts w:ascii="Trebuchet MS" w:hAnsi="Trebuchet MS"/>
          <w:sz w:val="22"/>
          <w:szCs w:val="22"/>
        </w:rPr>
      </w:pPr>
    </w:p>
    <w:p w14:paraId="21599E1C" w14:textId="77777777" w:rsidR="00157944" w:rsidRPr="00157944" w:rsidRDefault="00157944" w:rsidP="00157944">
      <w:pPr>
        <w:pStyle w:val="Heading1"/>
        <w:rPr>
          <w:rFonts w:ascii="Trebuchet MS" w:hAnsi="Trebuchet MS"/>
          <w:sz w:val="22"/>
          <w:szCs w:val="22"/>
        </w:rPr>
      </w:pPr>
      <w:bookmarkStart w:id="0" w:name="StartPosnPrint"/>
      <w:bookmarkEnd w:id="0"/>
      <w:r w:rsidRPr="00157944">
        <w:rPr>
          <w:rFonts w:ascii="Trebuchet MS" w:hAnsi="Trebuchet MS"/>
          <w:sz w:val="22"/>
          <w:szCs w:val="22"/>
        </w:rPr>
        <w:t>Pension Scheme</w:t>
      </w:r>
    </w:p>
    <w:p w14:paraId="06136474" w14:textId="77777777" w:rsidR="00157944" w:rsidRPr="00157944" w:rsidRDefault="00157944" w:rsidP="00157944">
      <w:pPr>
        <w:rPr>
          <w:rFonts w:ascii="Trebuchet MS" w:hAnsi="Trebuchet MS"/>
          <w:sz w:val="22"/>
          <w:szCs w:val="22"/>
        </w:rPr>
      </w:pPr>
    </w:p>
    <w:p w14:paraId="3101662C" w14:textId="77777777" w:rsidR="00157944" w:rsidRPr="00157944" w:rsidRDefault="00157944" w:rsidP="00157944">
      <w:pPr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There is a contributory pension scheme detail of which will be provided to the successful candidate.</w:t>
      </w:r>
    </w:p>
    <w:p w14:paraId="1DB96A06" w14:textId="77777777" w:rsidR="00157944" w:rsidRPr="00157944" w:rsidRDefault="00157944" w:rsidP="00157944">
      <w:pPr>
        <w:rPr>
          <w:rFonts w:ascii="Trebuchet MS" w:hAnsi="Trebuchet MS"/>
          <w:sz w:val="22"/>
          <w:szCs w:val="22"/>
        </w:rPr>
      </w:pPr>
    </w:p>
    <w:p w14:paraId="6D2518F5" w14:textId="77777777" w:rsidR="00157944" w:rsidRPr="00157944" w:rsidRDefault="00157944" w:rsidP="00157944">
      <w:pPr>
        <w:pStyle w:val="Heading1"/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Miscellaneous</w:t>
      </w:r>
    </w:p>
    <w:p w14:paraId="433B525C" w14:textId="77777777" w:rsidR="00157944" w:rsidRPr="00157944" w:rsidRDefault="00157944" w:rsidP="00157944">
      <w:pPr>
        <w:rPr>
          <w:rFonts w:ascii="Trebuchet MS" w:hAnsi="Trebuchet MS"/>
          <w:sz w:val="22"/>
          <w:szCs w:val="22"/>
        </w:rPr>
      </w:pPr>
    </w:p>
    <w:p w14:paraId="55D367DD" w14:textId="77777777" w:rsidR="00157944" w:rsidRPr="00157944" w:rsidRDefault="00157944" w:rsidP="00157944">
      <w:pPr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Candidates should note that all appointments are subject to a satisfactory medical disclosure, a</w:t>
      </w:r>
      <w:r w:rsidR="00222DA5">
        <w:rPr>
          <w:rFonts w:ascii="Trebuchet MS" w:hAnsi="Trebuchet MS"/>
          <w:sz w:val="22"/>
          <w:szCs w:val="22"/>
        </w:rPr>
        <w:t>n enhanced</w:t>
      </w:r>
      <w:r w:rsidRPr="00157944">
        <w:rPr>
          <w:rFonts w:ascii="Trebuchet MS" w:hAnsi="Trebuchet MS"/>
          <w:sz w:val="22"/>
          <w:szCs w:val="22"/>
        </w:rPr>
        <w:t xml:space="preserve"> check with the Disclosure and Barring Service and such other pre-employment checks as the School is required to complete.</w:t>
      </w:r>
    </w:p>
    <w:p w14:paraId="2A447E53" w14:textId="77777777" w:rsidR="00157944" w:rsidRPr="00157944" w:rsidRDefault="00157944" w:rsidP="00157944">
      <w:pPr>
        <w:rPr>
          <w:rFonts w:ascii="Trebuchet MS" w:hAnsi="Trebuchet MS"/>
          <w:sz w:val="22"/>
          <w:szCs w:val="22"/>
        </w:rPr>
      </w:pPr>
    </w:p>
    <w:p w14:paraId="20AF055B" w14:textId="76AA5C57" w:rsidR="00157944" w:rsidRPr="00157944" w:rsidRDefault="00157944" w:rsidP="00157944">
      <w:pPr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 xml:space="preserve">The site is not served by public transport and the candidate must have own transport; free parking </w:t>
      </w:r>
      <w:r w:rsidR="00B208A7">
        <w:rPr>
          <w:rFonts w:ascii="Trebuchet MS" w:hAnsi="Trebuchet MS"/>
          <w:sz w:val="22"/>
          <w:szCs w:val="22"/>
        </w:rPr>
        <w:t>is available</w:t>
      </w:r>
      <w:r w:rsidRPr="00157944">
        <w:rPr>
          <w:rFonts w:ascii="Trebuchet MS" w:hAnsi="Trebuchet MS"/>
          <w:sz w:val="22"/>
          <w:szCs w:val="22"/>
        </w:rPr>
        <w:t>.</w:t>
      </w:r>
    </w:p>
    <w:p w14:paraId="756D274E" w14:textId="77777777" w:rsidR="00157944" w:rsidRPr="00157944" w:rsidRDefault="00157944" w:rsidP="00157944">
      <w:pPr>
        <w:pStyle w:val="BodyText2"/>
        <w:jc w:val="left"/>
        <w:rPr>
          <w:rFonts w:ascii="Trebuchet MS" w:hAnsi="Trebuchet MS"/>
          <w:sz w:val="22"/>
          <w:szCs w:val="22"/>
        </w:rPr>
      </w:pPr>
    </w:p>
    <w:p w14:paraId="7789E4D4" w14:textId="77777777" w:rsidR="00157944" w:rsidRPr="00157944" w:rsidRDefault="00157944" w:rsidP="00157944">
      <w:pPr>
        <w:pStyle w:val="BodyText2"/>
        <w:jc w:val="left"/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 xml:space="preserve">The School has a strong commitment to the professional development of all </w:t>
      </w:r>
      <w:proofErr w:type="gramStart"/>
      <w:r w:rsidR="002758C4" w:rsidRPr="00157944">
        <w:rPr>
          <w:rFonts w:ascii="Trebuchet MS" w:hAnsi="Trebuchet MS"/>
          <w:sz w:val="22"/>
          <w:szCs w:val="22"/>
        </w:rPr>
        <w:t>staff</w:t>
      </w:r>
      <w:proofErr w:type="gramEnd"/>
      <w:r w:rsidR="002758C4">
        <w:rPr>
          <w:rFonts w:ascii="Trebuchet MS" w:hAnsi="Trebuchet MS"/>
          <w:sz w:val="22"/>
          <w:szCs w:val="22"/>
        </w:rPr>
        <w:t xml:space="preserve"> </w:t>
      </w:r>
      <w:r w:rsidRPr="00157944">
        <w:rPr>
          <w:rFonts w:ascii="Trebuchet MS" w:hAnsi="Trebuchet MS"/>
          <w:sz w:val="22"/>
          <w:szCs w:val="22"/>
        </w:rPr>
        <w:t>and it is a condition of employment that all colleagues participate in any scheme of appraisal and professional development in force.   The school is an equal opportunities employer.</w:t>
      </w:r>
    </w:p>
    <w:p w14:paraId="001C7ED9" w14:textId="77777777" w:rsidR="00157944" w:rsidRPr="00157944" w:rsidRDefault="00157944" w:rsidP="00157944">
      <w:pPr>
        <w:ind w:left="720" w:hanging="720"/>
        <w:rPr>
          <w:rFonts w:ascii="Trebuchet MS" w:hAnsi="Trebuchet MS"/>
          <w:sz w:val="22"/>
          <w:szCs w:val="22"/>
        </w:rPr>
      </w:pPr>
    </w:p>
    <w:p w14:paraId="603AF89D" w14:textId="77777777" w:rsidR="00157944" w:rsidRPr="00157944" w:rsidRDefault="00157944" w:rsidP="00157944">
      <w:pPr>
        <w:jc w:val="both"/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b/>
          <w:bCs/>
          <w:sz w:val="22"/>
          <w:szCs w:val="22"/>
        </w:rPr>
        <w:t>Applications</w:t>
      </w:r>
    </w:p>
    <w:p w14:paraId="51607833" w14:textId="77777777" w:rsidR="00157944" w:rsidRPr="00157944" w:rsidRDefault="00157944" w:rsidP="00157944">
      <w:pPr>
        <w:jc w:val="both"/>
        <w:rPr>
          <w:rFonts w:ascii="Trebuchet MS" w:hAnsi="Trebuchet MS"/>
          <w:sz w:val="22"/>
          <w:szCs w:val="22"/>
        </w:rPr>
      </w:pPr>
    </w:p>
    <w:p w14:paraId="7CF02A98" w14:textId="5EE97588" w:rsidR="00157944" w:rsidRPr="00157944" w:rsidRDefault="00157944" w:rsidP="00157944">
      <w:pPr>
        <w:jc w:val="both"/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>Your completed application form should be sent to Human Resources (</w:t>
      </w:r>
      <w:hyperlink r:id="rId12" w:history="1">
        <w:r w:rsidRPr="00157944">
          <w:rPr>
            <w:rStyle w:val="Hyperlink"/>
            <w:rFonts w:ascii="Trebuchet MS" w:hAnsi="Trebuchet MS"/>
            <w:sz w:val="22"/>
            <w:szCs w:val="22"/>
          </w:rPr>
          <w:t>staffvacancies@habsboys.org.uk</w:t>
        </w:r>
      </w:hyperlink>
      <w:r w:rsidRPr="00157944">
        <w:rPr>
          <w:rFonts w:ascii="Trebuchet MS" w:hAnsi="Trebuchet MS"/>
          <w:sz w:val="22"/>
          <w:szCs w:val="22"/>
        </w:rPr>
        <w:t xml:space="preserve">) as soon as possible, so that we receive it no later than </w:t>
      </w:r>
      <w:r w:rsidR="004F195C">
        <w:rPr>
          <w:rFonts w:ascii="Trebuchet MS" w:hAnsi="Trebuchet MS"/>
          <w:b/>
          <w:bCs/>
          <w:sz w:val="22"/>
          <w:szCs w:val="22"/>
        </w:rPr>
        <w:t xml:space="preserve">8am on </w:t>
      </w:r>
      <w:r w:rsidR="00636352">
        <w:rPr>
          <w:rFonts w:ascii="Trebuchet MS" w:hAnsi="Trebuchet MS"/>
          <w:b/>
          <w:bCs/>
          <w:sz w:val="22"/>
          <w:szCs w:val="22"/>
        </w:rPr>
        <w:t>Wednesday 21</w:t>
      </w:r>
      <w:r w:rsidR="00636352" w:rsidRPr="00636352">
        <w:rPr>
          <w:rFonts w:ascii="Trebuchet MS" w:hAnsi="Trebuchet MS"/>
          <w:b/>
          <w:bCs/>
          <w:sz w:val="22"/>
          <w:szCs w:val="22"/>
          <w:vertAlign w:val="superscript"/>
        </w:rPr>
        <w:t>st</w:t>
      </w:r>
      <w:r w:rsidR="00636352">
        <w:rPr>
          <w:rFonts w:ascii="Trebuchet MS" w:hAnsi="Trebuchet MS"/>
          <w:b/>
          <w:bCs/>
          <w:sz w:val="22"/>
          <w:szCs w:val="22"/>
        </w:rPr>
        <w:t xml:space="preserve"> August</w:t>
      </w:r>
      <w:r w:rsidR="004F195C">
        <w:rPr>
          <w:rFonts w:ascii="Trebuchet MS" w:hAnsi="Trebuchet MS"/>
          <w:b/>
          <w:bCs/>
          <w:sz w:val="22"/>
          <w:szCs w:val="22"/>
        </w:rPr>
        <w:t xml:space="preserve"> 2019</w:t>
      </w:r>
      <w:r w:rsidRPr="00157944">
        <w:rPr>
          <w:rFonts w:ascii="Trebuchet MS" w:hAnsi="Trebuchet MS"/>
          <w:sz w:val="22"/>
          <w:szCs w:val="22"/>
        </w:rPr>
        <w:t xml:space="preserve">. It is available from the school’s website: </w:t>
      </w:r>
      <w:hyperlink r:id="rId13" w:history="1">
        <w:r w:rsidRPr="00157944">
          <w:rPr>
            <w:rStyle w:val="Hyperlink"/>
            <w:rFonts w:ascii="Trebuchet MS" w:hAnsi="Trebuchet MS"/>
            <w:sz w:val="22"/>
            <w:szCs w:val="22"/>
          </w:rPr>
          <w:t>www.habsboys.org.uk</w:t>
        </w:r>
      </w:hyperlink>
    </w:p>
    <w:p w14:paraId="249F02E7" w14:textId="77777777" w:rsidR="00157944" w:rsidRPr="00157944" w:rsidRDefault="00157944" w:rsidP="00157944">
      <w:pPr>
        <w:jc w:val="both"/>
        <w:rPr>
          <w:rFonts w:ascii="Trebuchet MS" w:hAnsi="Trebuchet MS"/>
          <w:sz w:val="22"/>
          <w:szCs w:val="22"/>
        </w:rPr>
      </w:pPr>
    </w:p>
    <w:p w14:paraId="033F3129" w14:textId="77777777" w:rsidR="00157944" w:rsidRPr="00157944" w:rsidRDefault="00157944" w:rsidP="00157944">
      <w:pPr>
        <w:jc w:val="both"/>
        <w:rPr>
          <w:rFonts w:ascii="Trebuchet MS" w:hAnsi="Trebuchet MS"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 xml:space="preserve">Curriculum Vitae are </w:t>
      </w:r>
      <w:r w:rsidRPr="00157944">
        <w:rPr>
          <w:rFonts w:ascii="Trebuchet MS" w:hAnsi="Trebuchet MS"/>
          <w:b/>
          <w:sz w:val="22"/>
          <w:szCs w:val="22"/>
          <w:u w:val="single"/>
        </w:rPr>
        <w:t>not</w:t>
      </w:r>
      <w:r w:rsidRPr="00157944">
        <w:rPr>
          <w:rFonts w:ascii="Trebuchet MS" w:hAnsi="Trebuchet MS"/>
          <w:sz w:val="22"/>
          <w:szCs w:val="22"/>
        </w:rPr>
        <w:t xml:space="preserve"> accepted.</w:t>
      </w:r>
    </w:p>
    <w:p w14:paraId="2A4DB22F" w14:textId="77777777" w:rsidR="00157944" w:rsidRPr="00157944" w:rsidRDefault="00157944" w:rsidP="00157944">
      <w:pPr>
        <w:jc w:val="both"/>
        <w:rPr>
          <w:rFonts w:ascii="Trebuchet MS" w:hAnsi="Trebuchet MS"/>
          <w:sz w:val="22"/>
          <w:szCs w:val="22"/>
        </w:rPr>
      </w:pPr>
    </w:p>
    <w:p w14:paraId="45CC59C5" w14:textId="435B69CE" w:rsidR="00157944" w:rsidRPr="00636352" w:rsidRDefault="00157944" w:rsidP="00636352">
      <w:pPr>
        <w:jc w:val="both"/>
        <w:rPr>
          <w:rFonts w:ascii="Trebuchet MS" w:hAnsi="Trebuchet MS"/>
          <w:i/>
          <w:sz w:val="22"/>
          <w:szCs w:val="22"/>
        </w:rPr>
      </w:pPr>
      <w:r w:rsidRPr="00157944">
        <w:rPr>
          <w:rFonts w:ascii="Trebuchet MS" w:hAnsi="Trebuchet MS"/>
          <w:sz w:val="22"/>
          <w:szCs w:val="22"/>
        </w:rPr>
        <w:t xml:space="preserve">Interviews will be held week </w:t>
      </w:r>
      <w:r w:rsidR="004F195C">
        <w:rPr>
          <w:rFonts w:ascii="Trebuchet MS" w:hAnsi="Trebuchet MS"/>
          <w:sz w:val="22"/>
          <w:szCs w:val="22"/>
        </w:rPr>
        <w:t xml:space="preserve">during week commencing </w:t>
      </w:r>
      <w:r w:rsidR="004F195C" w:rsidRPr="004F195C">
        <w:rPr>
          <w:rFonts w:ascii="Trebuchet MS" w:hAnsi="Trebuchet MS"/>
          <w:b/>
          <w:sz w:val="22"/>
          <w:szCs w:val="22"/>
        </w:rPr>
        <w:t>Monda</w:t>
      </w:r>
      <w:r w:rsidR="00636352">
        <w:rPr>
          <w:rFonts w:ascii="Trebuchet MS" w:hAnsi="Trebuchet MS"/>
          <w:b/>
          <w:sz w:val="22"/>
          <w:szCs w:val="22"/>
        </w:rPr>
        <w:t>y 26</w:t>
      </w:r>
      <w:r w:rsidR="00636352" w:rsidRPr="00636352">
        <w:rPr>
          <w:rFonts w:ascii="Trebuchet MS" w:hAnsi="Trebuchet MS"/>
          <w:b/>
          <w:sz w:val="22"/>
          <w:szCs w:val="22"/>
          <w:vertAlign w:val="superscript"/>
        </w:rPr>
        <w:t>th</w:t>
      </w:r>
      <w:r w:rsidR="00636352">
        <w:rPr>
          <w:rFonts w:ascii="Trebuchet MS" w:hAnsi="Trebuchet MS"/>
          <w:b/>
          <w:sz w:val="22"/>
          <w:szCs w:val="22"/>
        </w:rPr>
        <w:t xml:space="preserve"> August 2019.</w:t>
      </w:r>
    </w:p>
    <w:p w14:paraId="4B9CB96D" w14:textId="77777777" w:rsidR="00C37AAB" w:rsidRPr="00157944" w:rsidRDefault="00C37AAB" w:rsidP="00157944">
      <w:pPr>
        <w:pStyle w:val="Heading1"/>
        <w:rPr>
          <w:rFonts w:ascii="Trebuchet MS" w:hAnsi="Trebuchet MS"/>
          <w:sz w:val="22"/>
          <w:szCs w:val="22"/>
        </w:rPr>
      </w:pPr>
    </w:p>
    <w:sectPr w:rsidR="00C37AAB" w:rsidRPr="00157944" w:rsidSect="00D2383D">
      <w:headerReference w:type="even" r:id="rId14"/>
      <w:headerReference w:type="default" r:id="rId15"/>
      <w:pgSz w:w="11906" w:h="16838"/>
      <w:pgMar w:top="851" w:right="1440" w:bottom="42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43CF" w14:textId="77777777" w:rsidR="00AB4896" w:rsidRDefault="00AB4896">
      <w:r>
        <w:separator/>
      </w:r>
    </w:p>
  </w:endnote>
  <w:endnote w:type="continuationSeparator" w:id="0">
    <w:p w14:paraId="1CEE288A" w14:textId="77777777" w:rsidR="00AB4896" w:rsidRDefault="00AB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EDFE" w14:textId="77777777" w:rsidR="00AB4896" w:rsidRDefault="00AB4896">
      <w:r>
        <w:separator/>
      </w:r>
    </w:p>
  </w:footnote>
  <w:footnote w:type="continuationSeparator" w:id="0">
    <w:p w14:paraId="7CB686B1" w14:textId="77777777" w:rsidR="00AB4896" w:rsidRDefault="00AB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82DB" w14:textId="77777777" w:rsidR="002F00E5" w:rsidRDefault="002F00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EE399" w14:textId="77777777" w:rsidR="002F00E5" w:rsidRDefault="002F00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0ABC" w14:textId="77777777" w:rsidR="002F00E5" w:rsidRDefault="002F00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AD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EFA178" w14:textId="77777777" w:rsidR="002F00E5" w:rsidRDefault="002F00E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148FC10"/>
    <w:lvl w:ilvl="0">
      <w:numFmt w:val="decimal"/>
      <w:lvlText w:val="*"/>
      <w:lvlJc w:val="left"/>
    </w:lvl>
  </w:abstractNum>
  <w:abstractNum w:abstractNumId="1" w15:restartNumberingAfterBreak="0">
    <w:nsid w:val="01F2441F"/>
    <w:multiLevelType w:val="hybridMultilevel"/>
    <w:tmpl w:val="30CC8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A03F3"/>
    <w:multiLevelType w:val="hybridMultilevel"/>
    <w:tmpl w:val="55202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58F5"/>
    <w:multiLevelType w:val="hybridMultilevel"/>
    <w:tmpl w:val="0C883518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C2CDD"/>
    <w:multiLevelType w:val="hybridMultilevel"/>
    <w:tmpl w:val="8A1CCFF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917EC"/>
    <w:multiLevelType w:val="hybridMultilevel"/>
    <w:tmpl w:val="B8A4E6D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31B"/>
    <w:multiLevelType w:val="hybridMultilevel"/>
    <w:tmpl w:val="50E281E4"/>
    <w:lvl w:ilvl="0" w:tplc="93A4616A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A3AC6"/>
    <w:multiLevelType w:val="hybridMultilevel"/>
    <w:tmpl w:val="EDFA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093A"/>
    <w:multiLevelType w:val="hybridMultilevel"/>
    <w:tmpl w:val="478E9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753A"/>
    <w:multiLevelType w:val="hybridMultilevel"/>
    <w:tmpl w:val="031E0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74C2"/>
    <w:multiLevelType w:val="hybridMultilevel"/>
    <w:tmpl w:val="0BAE7D5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F16FF"/>
    <w:multiLevelType w:val="hybridMultilevel"/>
    <w:tmpl w:val="DB50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33DF"/>
    <w:multiLevelType w:val="hybridMultilevel"/>
    <w:tmpl w:val="66AC2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45B3D"/>
    <w:multiLevelType w:val="hybridMultilevel"/>
    <w:tmpl w:val="1CB0F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027D6"/>
    <w:multiLevelType w:val="hybridMultilevel"/>
    <w:tmpl w:val="C9C65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07FA"/>
    <w:multiLevelType w:val="hybridMultilevel"/>
    <w:tmpl w:val="73C24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E223D"/>
    <w:multiLevelType w:val="hybridMultilevel"/>
    <w:tmpl w:val="B1161E40"/>
    <w:lvl w:ilvl="0" w:tplc="ED36D23E">
      <w:start w:val="1"/>
      <w:numFmt w:val="bullet"/>
      <w:pStyle w:val="CV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20"/>
        </w:tabs>
        <w:ind w:left="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340"/>
        </w:tabs>
        <w:ind w:left="1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780"/>
        </w:tabs>
        <w:ind w:left="2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500"/>
        </w:tabs>
        <w:ind w:left="3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940"/>
        </w:tabs>
        <w:ind w:left="4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60"/>
        </w:tabs>
        <w:ind w:left="5660" w:hanging="360"/>
      </w:pPr>
    </w:lvl>
  </w:abstractNum>
  <w:abstractNum w:abstractNumId="18" w15:restartNumberingAfterBreak="0">
    <w:nsid w:val="6B945C90"/>
    <w:multiLevelType w:val="hybridMultilevel"/>
    <w:tmpl w:val="943C3C8C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677F9"/>
    <w:multiLevelType w:val="hybridMultilevel"/>
    <w:tmpl w:val="D9C01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D056A5"/>
    <w:multiLevelType w:val="hybridMultilevel"/>
    <w:tmpl w:val="A5AAE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A43A2"/>
    <w:multiLevelType w:val="hybridMultilevel"/>
    <w:tmpl w:val="C2DC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D6AA8"/>
    <w:multiLevelType w:val="hybridMultilevel"/>
    <w:tmpl w:val="95185A66"/>
    <w:lvl w:ilvl="0" w:tplc="93A4616A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24F89"/>
    <w:multiLevelType w:val="hybridMultilevel"/>
    <w:tmpl w:val="07A0E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0677"/>
    <w:multiLevelType w:val="hybridMultilevel"/>
    <w:tmpl w:val="77AA3114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0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  <w:num w:numId="15">
    <w:abstractNumId w:val="15"/>
  </w:num>
  <w:num w:numId="16">
    <w:abstractNumId w:val="16"/>
  </w:num>
  <w:num w:numId="17">
    <w:abstractNumId w:val="6"/>
  </w:num>
  <w:num w:numId="18">
    <w:abstractNumId w:val="5"/>
  </w:num>
  <w:num w:numId="19">
    <w:abstractNumId w:val="19"/>
  </w:num>
  <w:num w:numId="20">
    <w:abstractNumId w:val="1"/>
  </w:num>
  <w:num w:numId="21">
    <w:abstractNumId w:val="14"/>
  </w:num>
  <w:num w:numId="22">
    <w:abstractNumId w:val="8"/>
  </w:num>
  <w:num w:numId="23">
    <w:abstractNumId w:val="21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03"/>
    <w:rsid w:val="00000D89"/>
    <w:rsid w:val="00002713"/>
    <w:rsid w:val="000043F4"/>
    <w:rsid w:val="00017AFF"/>
    <w:rsid w:val="00035AB5"/>
    <w:rsid w:val="00050980"/>
    <w:rsid w:val="00093FA4"/>
    <w:rsid w:val="000B74E9"/>
    <w:rsid w:val="000D2D4F"/>
    <w:rsid w:val="000E1E61"/>
    <w:rsid w:val="000E2AD6"/>
    <w:rsid w:val="00134AA7"/>
    <w:rsid w:val="00142503"/>
    <w:rsid w:val="00152747"/>
    <w:rsid w:val="001549AA"/>
    <w:rsid w:val="00157944"/>
    <w:rsid w:val="00171A20"/>
    <w:rsid w:val="001B1179"/>
    <w:rsid w:val="001C1DAC"/>
    <w:rsid w:val="001C6B57"/>
    <w:rsid w:val="001E7867"/>
    <w:rsid w:val="001F1F7A"/>
    <w:rsid w:val="00222DA5"/>
    <w:rsid w:val="00227B2D"/>
    <w:rsid w:val="002316FA"/>
    <w:rsid w:val="00251219"/>
    <w:rsid w:val="00273810"/>
    <w:rsid w:val="002758C4"/>
    <w:rsid w:val="00283155"/>
    <w:rsid w:val="002A49A1"/>
    <w:rsid w:val="002A65B7"/>
    <w:rsid w:val="002B4134"/>
    <w:rsid w:val="002F00E5"/>
    <w:rsid w:val="00321D3B"/>
    <w:rsid w:val="003330ED"/>
    <w:rsid w:val="00333AED"/>
    <w:rsid w:val="003518CE"/>
    <w:rsid w:val="00391124"/>
    <w:rsid w:val="003A1344"/>
    <w:rsid w:val="003A226F"/>
    <w:rsid w:val="003A366D"/>
    <w:rsid w:val="003A47F4"/>
    <w:rsid w:val="003B67E3"/>
    <w:rsid w:val="003D3930"/>
    <w:rsid w:val="00431549"/>
    <w:rsid w:val="00441EBA"/>
    <w:rsid w:val="00444580"/>
    <w:rsid w:val="00455D45"/>
    <w:rsid w:val="004B4B02"/>
    <w:rsid w:val="004F126F"/>
    <w:rsid w:val="004F195C"/>
    <w:rsid w:val="004F7B4F"/>
    <w:rsid w:val="0051431E"/>
    <w:rsid w:val="00523C06"/>
    <w:rsid w:val="00523EC5"/>
    <w:rsid w:val="00534EB4"/>
    <w:rsid w:val="00556414"/>
    <w:rsid w:val="00556A80"/>
    <w:rsid w:val="00566FC3"/>
    <w:rsid w:val="00584A74"/>
    <w:rsid w:val="00585754"/>
    <w:rsid w:val="005A24E9"/>
    <w:rsid w:val="005B4B10"/>
    <w:rsid w:val="005C6C50"/>
    <w:rsid w:val="005F0A50"/>
    <w:rsid w:val="00602994"/>
    <w:rsid w:val="00636352"/>
    <w:rsid w:val="00644263"/>
    <w:rsid w:val="00654371"/>
    <w:rsid w:val="00656014"/>
    <w:rsid w:val="00656E17"/>
    <w:rsid w:val="00660225"/>
    <w:rsid w:val="00672153"/>
    <w:rsid w:val="006803CE"/>
    <w:rsid w:val="00684114"/>
    <w:rsid w:val="006C3042"/>
    <w:rsid w:val="006D460E"/>
    <w:rsid w:val="006E3384"/>
    <w:rsid w:val="006E7038"/>
    <w:rsid w:val="0070324F"/>
    <w:rsid w:val="00754C36"/>
    <w:rsid w:val="007876D1"/>
    <w:rsid w:val="00793186"/>
    <w:rsid w:val="007A58C0"/>
    <w:rsid w:val="007C152E"/>
    <w:rsid w:val="007D083A"/>
    <w:rsid w:val="007F1045"/>
    <w:rsid w:val="00832133"/>
    <w:rsid w:val="008A66A2"/>
    <w:rsid w:val="008A7C3F"/>
    <w:rsid w:val="008F592C"/>
    <w:rsid w:val="0090209D"/>
    <w:rsid w:val="009030DF"/>
    <w:rsid w:val="00930AE2"/>
    <w:rsid w:val="009973C4"/>
    <w:rsid w:val="009C03C8"/>
    <w:rsid w:val="009C03FE"/>
    <w:rsid w:val="009C6D32"/>
    <w:rsid w:val="009E436A"/>
    <w:rsid w:val="009F6CBE"/>
    <w:rsid w:val="00A0424D"/>
    <w:rsid w:val="00A10EA6"/>
    <w:rsid w:val="00A205AC"/>
    <w:rsid w:val="00A256E0"/>
    <w:rsid w:val="00A26F45"/>
    <w:rsid w:val="00A40E61"/>
    <w:rsid w:val="00A41699"/>
    <w:rsid w:val="00A6185B"/>
    <w:rsid w:val="00A91A6F"/>
    <w:rsid w:val="00AA1009"/>
    <w:rsid w:val="00AB4896"/>
    <w:rsid w:val="00AC3124"/>
    <w:rsid w:val="00AC4774"/>
    <w:rsid w:val="00AD1114"/>
    <w:rsid w:val="00AE4789"/>
    <w:rsid w:val="00AF1DC8"/>
    <w:rsid w:val="00B0546C"/>
    <w:rsid w:val="00B130E4"/>
    <w:rsid w:val="00B208A7"/>
    <w:rsid w:val="00B4269A"/>
    <w:rsid w:val="00B8228A"/>
    <w:rsid w:val="00BA4F01"/>
    <w:rsid w:val="00BB0A5A"/>
    <w:rsid w:val="00BB28AD"/>
    <w:rsid w:val="00BB301B"/>
    <w:rsid w:val="00BB5263"/>
    <w:rsid w:val="00BD2E74"/>
    <w:rsid w:val="00BF11E8"/>
    <w:rsid w:val="00C262BB"/>
    <w:rsid w:val="00C271CF"/>
    <w:rsid w:val="00C37AAB"/>
    <w:rsid w:val="00C44123"/>
    <w:rsid w:val="00C60BEA"/>
    <w:rsid w:val="00C90FF4"/>
    <w:rsid w:val="00CA6ACF"/>
    <w:rsid w:val="00CD649D"/>
    <w:rsid w:val="00CE46AF"/>
    <w:rsid w:val="00CF6597"/>
    <w:rsid w:val="00D2383D"/>
    <w:rsid w:val="00D41380"/>
    <w:rsid w:val="00D545EB"/>
    <w:rsid w:val="00D676F8"/>
    <w:rsid w:val="00D92ABF"/>
    <w:rsid w:val="00DA00B5"/>
    <w:rsid w:val="00DA217B"/>
    <w:rsid w:val="00DA3AD4"/>
    <w:rsid w:val="00DB5A1D"/>
    <w:rsid w:val="00DB686F"/>
    <w:rsid w:val="00DE53FF"/>
    <w:rsid w:val="00DE5DB0"/>
    <w:rsid w:val="00E23392"/>
    <w:rsid w:val="00E4097C"/>
    <w:rsid w:val="00E60779"/>
    <w:rsid w:val="00E649D0"/>
    <w:rsid w:val="00E657FE"/>
    <w:rsid w:val="00E80F42"/>
    <w:rsid w:val="00E9091D"/>
    <w:rsid w:val="00EB38CB"/>
    <w:rsid w:val="00EE5AEA"/>
    <w:rsid w:val="00F050D3"/>
    <w:rsid w:val="00F06497"/>
    <w:rsid w:val="00F12F1A"/>
    <w:rsid w:val="00F32BE5"/>
    <w:rsid w:val="00F348F5"/>
    <w:rsid w:val="00F40454"/>
    <w:rsid w:val="00F57B00"/>
    <w:rsid w:val="00FA3848"/>
    <w:rsid w:val="00FB21B2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7C86E"/>
  <w15:chartTrackingRefBased/>
  <w15:docId w15:val="{3C739A84-2E7C-4FE7-A4CB-FFCB9E3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right="340" w:hanging="720"/>
      <w:jc w:val="both"/>
      <w:outlineLvl w:val="1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00"/>
      </w:tabs>
      <w:autoSpaceDE w:val="0"/>
      <w:autoSpaceDN w:val="0"/>
      <w:adjustRightInd w:val="0"/>
      <w:ind w:left="426" w:right="340"/>
      <w:jc w:val="both"/>
      <w:outlineLvl w:val="2"/>
    </w:pPr>
    <w:rPr>
      <w:b/>
      <w:bCs/>
      <w:color w:val="00000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1830"/>
      </w:tabs>
      <w:ind w:left="720" w:right="340" w:hanging="720"/>
      <w:jc w:val="both"/>
      <w:outlineLvl w:val="3"/>
    </w:pPr>
    <w:rPr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" w:right="340" w:hanging="720"/>
      <w:jc w:val="both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styleId="BodyText3">
    <w:name w:val="Body Text 3"/>
    <w:basedOn w:val="Normal"/>
    <w:link w:val="BodyText3Char"/>
    <w:pPr>
      <w:ind w:right="340"/>
    </w:pPr>
    <w:rPr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rsid w:val="001C6B57"/>
  </w:style>
  <w:style w:type="paragraph" w:customStyle="1" w:styleId="CVBullets">
    <w:name w:val="CV Bullets"/>
    <w:basedOn w:val="Normal"/>
    <w:link w:val="CVBulletsChar"/>
    <w:autoRedefine/>
    <w:uiPriority w:val="99"/>
    <w:rsid w:val="006C3042"/>
    <w:pPr>
      <w:widowControl w:val="0"/>
      <w:numPr>
        <w:numId w:val="3"/>
      </w:numPr>
      <w:suppressAutoHyphens/>
      <w:contextualSpacing/>
    </w:pPr>
    <w:rPr>
      <w:rFonts w:ascii="Calibri" w:hAnsi="Calibri" w:cs="Calibri"/>
      <w:sz w:val="20"/>
      <w:szCs w:val="20"/>
      <w:lang w:eastAsia="ar-SA"/>
    </w:rPr>
  </w:style>
  <w:style w:type="character" w:customStyle="1" w:styleId="CVBulletsChar">
    <w:name w:val="CV Bullets Char"/>
    <w:link w:val="CVBullets"/>
    <w:uiPriority w:val="99"/>
    <w:locked/>
    <w:rsid w:val="006C3042"/>
    <w:rPr>
      <w:rFonts w:ascii="Calibri" w:hAnsi="Calibri" w:cs="Calibri"/>
      <w:lang w:eastAsia="ar-SA"/>
    </w:rPr>
  </w:style>
  <w:style w:type="character" w:customStyle="1" w:styleId="HBS-MainChar">
    <w:name w:val="HBS-Main Char"/>
    <w:link w:val="HBS-Main"/>
    <w:locked/>
    <w:rsid w:val="00C44123"/>
    <w:rPr>
      <w:rFonts w:ascii="Trebuchet MS" w:hAnsi="Trebuchet MS"/>
      <w:b/>
      <w:bCs/>
      <w:color w:val="000000"/>
    </w:rPr>
  </w:style>
  <w:style w:type="paragraph" w:customStyle="1" w:styleId="HBS-Main">
    <w:name w:val="HBS-Main"/>
    <w:basedOn w:val="Normal"/>
    <w:link w:val="HBS-MainChar"/>
    <w:rsid w:val="00C44123"/>
    <w:pPr>
      <w:ind w:right="340"/>
      <w:jc w:val="both"/>
    </w:pPr>
    <w:rPr>
      <w:rFonts w:ascii="Trebuchet MS" w:hAnsi="Trebuchet MS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F12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2F1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656E17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656E17"/>
    <w:rPr>
      <w:b/>
      <w:sz w:val="24"/>
      <w:szCs w:val="24"/>
      <w:u w:val="single"/>
      <w:lang w:eastAsia="en-US"/>
    </w:rPr>
  </w:style>
  <w:style w:type="character" w:customStyle="1" w:styleId="Heading6Char">
    <w:name w:val="Heading 6 Char"/>
    <w:link w:val="Heading6"/>
    <w:rsid w:val="00656E17"/>
    <w:rPr>
      <w:b/>
      <w:bCs/>
      <w:color w:val="000000"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656E17"/>
    <w:rPr>
      <w:sz w:val="24"/>
      <w:szCs w:val="24"/>
      <w:lang w:eastAsia="en-US"/>
    </w:rPr>
  </w:style>
  <w:style w:type="character" w:styleId="Hyperlink">
    <w:name w:val="Hyperlink"/>
    <w:rsid w:val="00656E17"/>
    <w:rPr>
      <w:color w:val="0000FF"/>
      <w:u w:val="single"/>
    </w:rPr>
  </w:style>
  <w:style w:type="character" w:customStyle="1" w:styleId="BodyText3Char">
    <w:name w:val="Body Text 3 Char"/>
    <w:link w:val="BodyText3"/>
    <w:rsid w:val="00684114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bsboy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vacancies@habsboy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007945D8D254498AA0F5E0B8F3849" ma:contentTypeVersion="7" ma:contentTypeDescription="Create a new document." ma:contentTypeScope="" ma:versionID="91f3202369c50ca595dfed3680c2298e">
  <xsd:schema xmlns:xsd="http://www.w3.org/2001/XMLSchema" xmlns:xs="http://www.w3.org/2001/XMLSchema" xmlns:p="http://schemas.microsoft.com/office/2006/metadata/properties" xmlns:ns2="e06f7fbc-b3d5-4174-ba3f-96e6088e6ebb" xmlns:ns3="db2e6908-243c-4680-85cc-3d416167db1a" targetNamespace="http://schemas.microsoft.com/office/2006/metadata/properties" ma:root="true" ma:fieldsID="303c437c6474e763aad33debcf961df4" ns2:_="" ns3:_="">
    <xsd:import namespace="e06f7fbc-b3d5-4174-ba3f-96e6088e6ebb"/>
    <xsd:import namespace="db2e6908-243c-4680-85cc-3d416167d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7fbc-b3d5-4174-ba3f-96e6088e6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6908-243c-4680-85cc-3d416167d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42C97E-C9D1-40FD-B59D-C7ED99DB1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B9805-53F0-45A5-A439-F2B024B86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D7994-63F0-4414-AE23-42F69F38D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7fbc-b3d5-4174-ba3f-96e6088e6ebb"/>
    <ds:schemaRef ds:uri="db2e6908-243c-4680-85cc-3d416167d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898F2-7845-491A-84D5-BE45FB92C2C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Research Machines plc.</Company>
  <LinksUpToDate>false</LinksUpToDate>
  <CharactersWithSpaces>4508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http://www.habsboys.org.uk/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mailto:staffvacancies@habsboys.org.uk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Hyde_S</dc:creator>
  <cp:keywords/>
  <cp:lastModifiedBy>Ben Taylor</cp:lastModifiedBy>
  <cp:revision>2</cp:revision>
  <cp:lastPrinted>2019-04-10T10:22:00Z</cp:lastPrinted>
  <dcterms:created xsi:type="dcterms:W3CDTF">2019-08-09T09:18:00Z</dcterms:created>
  <dcterms:modified xsi:type="dcterms:W3CDTF">2019-08-09T09:18:00Z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docref">
    <vt:lpwstr>460340v2</vt:lpwstr>
  </property>
  <property fmtid="{D5CDD505-2E9C-101B-9397-08002B2CF9AE}" pid="3" name="VW_docdate">
    <vt:lpwstr>05/05/2010 10:11:12</vt:lpwstr>
  </property>
  <property fmtid="{D5CDD505-2E9C-101B-9397-08002B2CF9AE}" pid="4" name="display_urn:schemas-microsoft-com:office:office#SharedWithUsers">
    <vt:lpwstr>Richard Osmond</vt:lpwstr>
  </property>
  <property fmtid="{D5CDD505-2E9C-101B-9397-08002B2CF9AE}" pid="5" name="SharedWithUsers">
    <vt:lpwstr>13;#Richard Osmond</vt:lpwstr>
  </property>
  <property fmtid="{D5CDD505-2E9C-101B-9397-08002B2CF9AE}" pid="6" name="ContentTypeId">
    <vt:lpwstr>0x010100BA4007945D8D254498AA0F5E0B8F3849</vt:lpwstr>
  </property>
</Properties>
</file>