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86" w:rsidRPr="00A148AF" w:rsidRDefault="00A67F86" w:rsidP="00A67F86">
      <w:pPr>
        <w:spacing w:after="0" w:line="240" w:lineRule="auto"/>
        <w:ind w:right="-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TEACHER OF ENGLISH</w:t>
      </w:r>
    </w:p>
    <w:p w:rsidR="00A67F86" w:rsidRPr="00C47A93" w:rsidRDefault="00A67F86" w:rsidP="00A67F86">
      <w:pPr>
        <w:jc w:val="center"/>
        <w:rPr>
          <w:b/>
          <w:sz w:val="24"/>
          <w:szCs w:val="24"/>
        </w:rPr>
      </w:pPr>
      <w:r w:rsidRPr="00C47A93">
        <w:rPr>
          <w:b/>
          <w:sz w:val="24"/>
          <w:szCs w:val="24"/>
        </w:rPr>
        <w:t>PERSON SPECIFICATION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A67F86" w:rsidRPr="001F5E92" w:rsidTr="001B7B8E">
        <w:trPr>
          <w:trHeight w:val="300"/>
          <w:tblHeader/>
        </w:trPr>
        <w:tc>
          <w:tcPr>
            <w:tcW w:w="4673" w:type="dxa"/>
            <w:shd w:val="clear" w:color="auto" w:fill="D9D9D9" w:themeFill="background1" w:themeFillShade="D9"/>
          </w:tcPr>
          <w:p w:rsidR="00A67F86" w:rsidRPr="001F5E92" w:rsidRDefault="00A67F86" w:rsidP="001B7B8E">
            <w:pPr>
              <w:pStyle w:val="Heading1"/>
              <w:keepNext w:val="0"/>
              <w:keepLines w:val="0"/>
              <w:widowControl w:val="0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Essential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A67F86" w:rsidRPr="001F5E92" w:rsidRDefault="00A67F86" w:rsidP="001B7B8E">
            <w:pPr>
              <w:pStyle w:val="Heading1"/>
              <w:keepNext w:val="0"/>
              <w:keepLines w:val="0"/>
              <w:widowControl w:val="0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</w:tr>
      <w:tr w:rsidR="00A67F86" w:rsidRPr="001F5E92" w:rsidTr="001B7B8E">
        <w:trPr>
          <w:trHeight w:val="237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A67F86" w:rsidRPr="001F5E92" w:rsidRDefault="00A67F86" w:rsidP="001B7B8E">
            <w:pPr>
              <w:rPr>
                <w:b/>
              </w:rPr>
            </w:pPr>
            <w:r w:rsidRPr="001F5E92">
              <w:rPr>
                <w:b/>
              </w:rPr>
              <w:t>Qualifications and experience:</w:t>
            </w:r>
          </w:p>
        </w:tc>
      </w:tr>
      <w:tr w:rsidR="00A67F86" w:rsidRPr="001F5E92" w:rsidTr="001B7B8E">
        <w:tc>
          <w:tcPr>
            <w:tcW w:w="4673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2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Qualified teacher status.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2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A continued commitment to own professional development.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2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Teaching experience within the designated age range.</w:t>
            </w:r>
          </w:p>
        </w:tc>
        <w:tc>
          <w:tcPr>
            <w:tcW w:w="4536" w:type="dxa"/>
          </w:tcPr>
          <w:p w:rsidR="00A67F86" w:rsidRPr="0042564D" w:rsidRDefault="00A67F86" w:rsidP="00A67F86">
            <w:pPr>
              <w:pStyle w:val="Bullet1"/>
              <w:widowControl w:val="0"/>
              <w:numPr>
                <w:ilvl w:val="0"/>
                <w:numId w:val="3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42564D">
              <w:rPr>
                <w:rFonts w:asciiTheme="minorHAnsi" w:hAnsiTheme="minorHAnsi"/>
                <w:sz w:val="22"/>
                <w:szCs w:val="22"/>
              </w:rPr>
              <w:t xml:space="preserve">First degree in </w:t>
            </w:r>
            <w:r>
              <w:rPr>
                <w:rFonts w:asciiTheme="minorHAnsi" w:hAnsiTheme="minorHAnsi"/>
                <w:sz w:val="22"/>
                <w:szCs w:val="22"/>
              </w:rPr>
              <w:t>subject</w:t>
            </w:r>
            <w:r w:rsidRPr="0042564D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3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Experience of more than one key stage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r w:rsidRPr="001F5E92">
              <w:rPr>
                <w:rFonts w:asciiTheme="minorHAnsi" w:hAnsiTheme="minorHAnsi"/>
                <w:sz w:val="22"/>
                <w:szCs w:val="22"/>
              </w:rPr>
              <w:t>school/academy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67F86" w:rsidRPr="001F5E92" w:rsidRDefault="00A67F86" w:rsidP="001B7B8E">
            <w:pPr>
              <w:pStyle w:val="Bullet1"/>
              <w:widowControl w:val="0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F86" w:rsidRPr="001F5E92" w:rsidTr="001B7B8E">
        <w:trPr>
          <w:trHeight w:val="501"/>
        </w:trPr>
        <w:tc>
          <w:tcPr>
            <w:tcW w:w="9209" w:type="dxa"/>
            <w:gridSpan w:val="2"/>
          </w:tcPr>
          <w:p w:rsidR="00A67F86" w:rsidRPr="001F5E92" w:rsidRDefault="00A67F86" w:rsidP="001B7B8E">
            <w:pPr>
              <w:pStyle w:val="Bullet1"/>
              <w:widowControl w:val="0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b/>
                <w:sz w:val="22"/>
                <w:szCs w:val="22"/>
              </w:rPr>
              <w:t>Set high expectations and inspire, motivate and challenge all students, in specified department, by:</w:t>
            </w:r>
            <w:r w:rsidRPr="001F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A67F86" w:rsidRPr="001F5E92" w:rsidTr="001B7B8E">
        <w:tc>
          <w:tcPr>
            <w:tcW w:w="4673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4"/>
              </w:numPr>
              <w:spacing w:after="0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Establishing a safe and stimulating environment for students, rooted in mutual respect. 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4"/>
              </w:numPr>
              <w:spacing w:after="0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Setting goals that stretch and challenge students of all backgrounds, abilities and dispositions. 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4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Demonstrating consistently, the positive attitudes, values and behaviour which are expected of students.</w:t>
            </w:r>
          </w:p>
        </w:tc>
        <w:tc>
          <w:tcPr>
            <w:tcW w:w="4536" w:type="dxa"/>
          </w:tcPr>
          <w:p w:rsidR="00A67F86" w:rsidRPr="001F5E92" w:rsidRDefault="00A67F86" w:rsidP="001B7B8E"/>
        </w:tc>
      </w:tr>
      <w:tr w:rsidR="00A67F86" w:rsidRPr="001F5E92" w:rsidTr="001B7B8E">
        <w:tc>
          <w:tcPr>
            <w:tcW w:w="9209" w:type="dxa"/>
            <w:gridSpan w:val="2"/>
          </w:tcPr>
          <w:p w:rsidR="00A67F86" w:rsidRPr="001F5E92" w:rsidRDefault="00A67F86" w:rsidP="001B7B8E">
            <w:pPr>
              <w:pStyle w:val="Bullet1"/>
              <w:widowControl w:val="0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b/>
                <w:sz w:val="22"/>
                <w:szCs w:val="22"/>
              </w:rPr>
              <w:t>Promote good progress and outcomes by students in specified department by:</w:t>
            </w:r>
          </w:p>
        </w:tc>
      </w:tr>
      <w:tr w:rsidR="00A67F86" w:rsidRPr="001F5E92" w:rsidTr="001B7B8E">
        <w:tc>
          <w:tcPr>
            <w:tcW w:w="4673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Being accountable for students’ attainment, progress and outcomes. 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Being aware of students’ capabilities and their prior knowledge, and plan teaching to build on these. 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Encouraging students to take reflect on the</w:t>
            </w:r>
            <w:r>
              <w:rPr>
                <w:rFonts w:asciiTheme="minorHAnsi" w:hAnsiTheme="minorHAnsi"/>
                <w:sz w:val="22"/>
                <w:szCs w:val="22"/>
              </w:rPr>
              <w:t>ir</w:t>
            </w:r>
            <w:r w:rsidRPr="001F5E92">
              <w:rPr>
                <w:rFonts w:asciiTheme="minorHAnsi" w:hAnsiTheme="minorHAnsi"/>
                <w:sz w:val="22"/>
                <w:szCs w:val="22"/>
              </w:rPr>
              <w:t xml:space="preserve"> progress </w:t>
            </w:r>
            <w:r>
              <w:rPr>
                <w:rFonts w:asciiTheme="minorHAnsi" w:hAnsiTheme="minorHAnsi"/>
                <w:sz w:val="22"/>
                <w:szCs w:val="22"/>
              </w:rPr>
              <w:t>and to take a</w:t>
            </w:r>
            <w:r w:rsidRPr="001F5E92">
              <w:rPr>
                <w:rFonts w:asciiTheme="minorHAnsi" w:hAnsiTheme="minorHAnsi"/>
                <w:sz w:val="22"/>
                <w:szCs w:val="22"/>
              </w:rPr>
              <w:t xml:space="preserve"> responsible and conscientious attitude to their own work and study.</w:t>
            </w:r>
          </w:p>
        </w:tc>
        <w:tc>
          <w:tcPr>
            <w:tcW w:w="4536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Demonstrating knowledge and understanding of how students learn and how this impacts on teaching. </w:t>
            </w:r>
          </w:p>
          <w:p w:rsidR="00A67F86" w:rsidRPr="001F5E92" w:rsidRDefault="00A67F86" w:rsidP="001B7B8E"/>
        </w:tc>
      </w:tr>
      <w:tr w:rsidR="00A67F86" w:rsidRPr="001F5E92" w:rsidTr="001B7B8E">
        <w:trPr>
          <w:cantSplit/>
        </w:trPr>
        <w:tc>
          <w:tcPr>
            <w:tcW w:w="9209" w:type="dxa"/>
            <w:gridSpan w:val="2"/>
          </w:tcPr>
          <w:p w:rsidR="00A67F86" w:rsidRPr="001F5E92" w:rsidRDefault="00A67F86" w:rsidP="001B7B8E">
            <w:pPr>
              <w:pStyle w:val="Bullet1"/>
              <w:widowControl w:val="0"/>
              <w:numPr>
                <w:ilvl w:val="0"/>
                <w:numId w:val="0"/>
              </w:numPr>
              <w:ind w:left="29"/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b/>
                <w:sz w:val="22"/>
                <w:szCs w:val="22"/>
              </w:rPr>
              <w:t>Demonstrate good subject and curriculum knowledge, especially in relation to specified department, by:</w:t>
            </w:r>
          </w:p>
        </w:tc>
      </w:tr>
      <w:tr w:rsidR="00A67F86" w:rsidRPr="001F5E92" w:rsidTr="001B7B8E">
        <w:trPr>
          <w:cantSplit/>
        </w:trPr>
        <w:tc>
          <w:tcPr>
            <w:tcW w:w="4673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Having a secure knowledge of the relevant subject(s) and curriculum areas, fostering and maintaining students’ interest in the subject, and addressing misunderstandings. 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1F5E92">
              <w:rPr>
                <w:rFonts w:asciiTheme="minorHAnsi" w:hAnsiTheme="minorHAnsi"/>
                <w:sz w:val="22"/>
                <w:szCs w:val="22"/>
              </w:rPr>
              <w:t xml:space="preserve">romoting the value of scholarship. </w:t>
            </w:r>
          </w:p>
        </w:tc>
        <w:tc>
          <w:tcPr>
            <w:tcW w:w="4536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Demonstrating an understanding of and taking responsibility for promoting high standards of specified subject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67F86" w:rsidRPr="001F5E92" w:rsidTr="001B7B8E">
        <w:tc>
          <w:tcPr>
            <w:tcW w:w="9209" w:type="dxa"/>
            <w:gridSpan w:val="2"/>
          </w:tcPr>
          <w:p w:rsidR="00A67F86" w:rsidRPr="001F5E92" w:rsidRDefault="00A67F86" w:rsidP="001B7B8E">
            <w:pPr>
              <w:pStyle w:val="Bullet1"/>
              <w:widowControl w:val="0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b/>
                <w:sz w:val="22"/>
                <w:szCs w:val="22"/>
              </w:rPr>
              <w:t>Plan and teach well-structured lessons by:</w:t>
            </w:r>
          </w:p>
        </w:tc>
      </w:tr>
      <w:tr w:rsidR="00A67F86" w:rsidRPr="001F5E92" w:rsidTr="001B7B8E">
        <w:tc>
          <w:tcPr>
            <w:tcW w:w="4673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rPr>
                <w:rFonts w:asciiTheme="minorHAnsi" w:hAnsiTheme="minorHAnsi" w:cs="Symbol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Imparting knowledge and developing understanding through effective use of lesson time.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rPr>
                <w:rFonts w:asciiTheme="minorHAnsi" w:hAnsiTheme="minorHAnsi" w:cs="Symbol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Promoting a love of learning and student’s intellectual curiosity.</w:t>
            </w:r>
          </w:p>
          <w:p w:rsidR="00A67F86" w:rsidRPr="00143DDC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Setting homework and planning other out-of-</w:t>
            </w:r>
            <w:r w:rsidRPr="001F5E9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class activities to consolidate and extend  knowledge and understanding 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Reflecting systematically on the effectiveness of lessons and approaches to teaching.</w:t>
            </w:r>
          </w:p>
        </w:tc>
        <w:tc>
          <w:tcPr>
            <w:tcW w:w="4536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Contributing to the design and provision of an engaging curriculum within the relevant subject area(s). </w:t>
            </w:r>
          </w:p>
          <w:p w:rsidR="00A67F86" w:rsidRPr="001F5E92" w:rsidRDefault="00A67F86" w:rsidP="001B7B8E"/>
        </w:tc>
      </w:tr>
      <w:tr w:rsidR="00A67F86" w:rsidRPr="001F5E92" w:rsidTr="001B7B8E">
        <w:tc>
          <w:tcPr>
            <w:tcW w:w="9209" w:type="dxa"/>
            <w:gridSpan w:val="2"/>
          </w:tcPr>
          <w:p w:rsidR="00A67F86" w:rsidRPr="001F5E92" w:rsidRDefault="00A67F86" w:rsidP="001B7B8E">
            <w:pPr>
              <w:pStyle w:val="Bullet1"/>
              <w:widowControl w:val="0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Adapt teaching to respond to the strengths and needs of all students by:</w:t>
            </w:r>
          </w:p>
        </w:tc>
      </w:tr>
      <w:tr w:rsidR="00A67F86" w:rsidRPr="001F5E92" w:rsidTr="001B7B8E">
        <w:tc>
          <w:tcPr>
            <w:tcW w:w="4673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Knowing when and how to differentiate appropriately, using approaches which enable students to be taught effectively.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Having a clear understanding of the needs of all students, including those with special educational needs; those of high ability; those with English as an additional language; those with disabilities; and being able to use and evaluate distinctive teaching approaches to engage and support them.</w:t>
            </w:r>
          </w:p>
        </w:tc>
        <w:tc>
          <w:tcPr>
            <w:tcW w:w="4536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Demonstrating an awareness of the physical, social and intellectual development of students, and knowing how to adapt teaching to support students’ education at different stages of development.</w:t>
            </w:r>
          </w:p>
        </w:tc>
      </w:tr>
      <w:tr w:rsidR="00A67F86" w:rsidRPr="001F5E92" w:rsidTr="001B7B8E">
        <w:tc>
          <w:tcPr>
            <w:tcW w:w="9209" w:type="dxa"/>
            <w:gridSpan w:val="2"/>
          </w:tcPr>
          <w:p w:rsidR="00A67F86" w:rsidRPr="001F5E92" w:rsidRDefault="00A67F86" w:rsidP="001B7B8E">
            <w:pPr>
              <w:pStyle w:val="Bullet1"/>
              <w:widowControl w:val="0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b/>
                <w:sz w:val="22"/>
                <w:szCs w:val="22"/>
              </w:rPr>
              <w:t>Make accurate and productive use of assessment in specified</w:t>
            </w:r>
            <w:r w:rsidRPr="001F5E9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Pr="001F5E92">
              <w:rPr>
                <w:rFonts w:asciiTheme="minorHAnsi" w:hAnsiTheme="minorHAnsi"/>
                <w:b/>
                <w:sz w:val="22"/>
                <w:szCs w:val="22"/>
              </w:rPr>
              <w:t>department by:</w:t>
            </w:r>
          </w:p>
        </w:tc>
      </w:tr>
      <w:tr w:rsidR="00A67F86" w:rsidRPr="001F5E92" w:rsidTr="001B7B8E">
        <w:tc>
          <w:tcPr>
            <w:tcW w:w="4673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Knowing and understanding how to assess the subject and curriculum areas, including statutory assessment requirements. 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Making use of formative and summative assessment to secure students’ progress. 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Using relevant data to monitor progress, set targets, and plan subsequent lessons. 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Giving students regular feedback, both orally and through accurate marking, and encouraging students to respond to the feedback. </w:t>
            </w:r>
          </w:p>
        </w:tc>
        <w:tc>
          <w:tcPr>
            <w:tcW w:w="4536" w:type="dxa"/>
          </w:tcPr>
          <w:p w:rsidR="00A67F86" w:rsidRPr="001F5E92" w:rsidRDefault="00A67F86" w:rsidP="001B7B8E">
            <w:pPr>
              <w:pStyle w:val="Heading1"/>
              <w:keepNext w:val="0"/>
              <w:keepLines w:val="0"/>
              <w:widowControl w:val="0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F86" w:rsidRPr="001F5E92" w:rsidTr="001B7B8E">
        <w:tc>
          <w:tcPr>
            <w:tcW w:w="9209" w:type="dxa"/>
            <w:gridSpan w:val="2"/>
          </w:tcPr>
          <w:p w:rsidR="00A67F86" w:rsidRPr="001F5E92" w:rsidRDefault="00A67F86" w:rsidP="001B7B8E">
            <w:pPr>
              <w:pStyle w:val="Bullet1"/>
              <w:widowControl w:val="0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b/>
                <w:sz w:val="22"/>
                <w:szCs w:val="22"/>
              </w:rPr>
              <w:t>Manage behaviour effectively to ensure a good and safe learning environment by:</w:t>
            </w:r>
          </w:p>
        </w:tc>
      </w:tr>
      <w:tr w:rsidR="00A67F86" w:rsidRPr="001F5E92" w:rsidTr="001B7B8E">
        <w:tc>
          <w:tcPr>
            <w:tcW w:w="4673" w:type="dxa"/>
          </w:tcPr>
          <w:p w:rsidR="00A67F86" w:rsidRPr="00143DDC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b/>
                <w:spacing w:val="-4"/>
                <w:sz w:val="22"/>
                <w:szCs w:val="22"/>
              </w:rPr>
            </w:pPr>
            <w:r w:rsidRPr="00143DDC">
              <w:rPr>
                <w:rFonts w:asciiTheme="minorHAnsi" w:hAnsiTheme="minorHAnsi"/>
                <w:sz w:val="22"/>
                <w:szCs w:val="22"/>
              </w:rPr>
              <w:t>Having clear rules and routines for behaviour in classrooms, and taking responsibility for promoting good and courteous behaviour both in classrooms and around the academy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67F86" w:rsidRPr="00143DDC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b/>
                <w:spacing w:val="-4"/>
                <w:sz w:val="22"/>
                <w:szCs w:val="22"/>
              </w:rPr>
            </w:pPr>
            <w:r w:rsidRPr="00143DDC">
              <w:rPr>
                <w:rFonts w:asciiTheme="minorHAnsi" w:hAnsiTheme="minorHAnsi"/>
                <w:spacing w:val="-4"/>
                <w:sz w:val="22"/>
                <w:szCs w:val="22"/>
              </w:rPr>
              <w:t>Managing classes effectively, using approaches which are appropriate to students’ needs in order to involve and motivate them.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>Maintaining go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od relationships with students and </w:t>
            </w:r>
            <w:r w:rsidRPr="001F5E92">
              <w:rPr>
                <w:rFonts w:asciiTheme="minorHAnsi" w:hAnsiTheme="minorHAnsi"/>
                <w:sz w:val="22"/>
                <w:szCs w:val="22"/>
              </w:rPr>
              <w:t>exercising appropriate authority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Having high expectations of behaviour, and establishing a framework for discipline with a range of strategies, using praise, sanctions and rewards consistently and fairly. </w:t>
            </w:r>
          </w:p>
          <w:p w:rsidR="00A67F86" w:rsidRPr="001F5E92" w:rsidRDefault="00A67F86" w:rsidP="001B7B8E"/>
        </w:tc>
      </w:tr>
      <w:tr w:rsidR="00A67F86" w:rsidRPr="001F5E92" w:rsidTr="001B7B8E">
        <w:tc>
          <w:tcPr>
            <w:tcW w:w="9209" w:type="dxa"/>
            <w:gridSpan w:val="2"/>
          </w:tcPr>
          <w:p w:rsidR="00A67F86" w:rsidRPr="001F5E92" w:rsidRDefault="00A67F86" w:rsidP="001B7B8E">
            <w:pPr>
              <w:pStyle w:val="Bullet1"/>
              <w:widowControl w:val="0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b/>
                <w:sz w:val="22"/>
                <w:szCs w:val="22"/>
              </w:rPr>
              <w:t>Fulfil wider professional responsibilities:</w:t>
            </w:r>
          </w:p>
        </w:tc>
      </w:tr>
      <w:tr w:rsidR="00A67F86" w:rsidRPr="001F5E92" w:rsidTr="001B7B8E">
        <w:tc>
          <w:tcPr>
            <w:tcW w:w="4673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Making a positive contribution to the wider life and ethos of the academy. 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t xml:space="preserve">Developing effective professional relationships with colleagues, knowing how and when to draw on advice and specialist support. </w:t>
            </w:r>
          </w:p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lastRenderedPageBreak/>
              <w:t>Communicating effectively with parents with regard to students’ achievements and well-being.</w:t>
            </w:r>
          </w:p>
        </w:tc>
        <w:tc>
          <w:tcPr>
            <w:tcW w:w="4536" w:type="dxa"/>
          </w:tcPr>
          <w:p w:rsidR="00A67F86" w:rsidRPr="001F5E92" w:rsidRDefault="00A67F86" w:rsidP="00A67F86">
            <w:pPr>
              <w:pStyle w:val="Bullet1"/>
              <w:widowControl w:val="0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F5E92">
              <w:rPr>
                <w:rFonts w:asciiTheme="minorHAnsi" w:hAnsiTheme="minorHAnsi"/>
                <w:sz w:val="22"/>
                <w:szCs w:val="22"/>
              </w:rPr>
              <w:lastRenderedPageBreak/>
              <w:t>Taking responsibility for improving teaching through appropriate professional development, responding to advice and feedback from colleagues.</w:t>
            </w:r>
          </w:p>
        </w:tc>
      </w:tr>
    </w:tbl>
    <w:p w:rsidR="00185FB6" w:rsidRDefault="00185FB6">
      <w:bookmarkStart w:id="0" w:name="_GoBack"/>
      <w:bookmarkEnd w:id="0"/>
    </w:p>
    <w:sectPr w:rsidR="00185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092B"/>
    <w:multiLevelType w:val="hybridMultilevel"/>
    <w:tmpl w:val="C4F20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82168E"/>
    <w:multiLevelType w:val="hybridMultilevel"/>
    <w:tmpl w:val="0AF6C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DE6309"/>
    <w:multiLevelType w:val="hybridMultilevel"/>
    <w:tmpl w:val="4BDEF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1107EF"/>
    <w:multiLevelType w:val="hybridMultilevel"/>
    <w:tmpl w:val="2F94B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FE1A51"/>
    <w:multiLevelType w:val="hybridMultilevel"/>
    <w:tmpl w:val="946ED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86"/>
    <w:rsid w:val="00185FB6"/>
    <w:rsid w:val="00A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06A2A-EEFB-4F22-90D3-77558E98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86"/>
  </w:style>
  <w:style w:type="paragraph" w:styleId="Heading1">
    <w:name w:val="heading 1"/>
    <w:basedOn w:val="Normal"/>
    <w:next w:val="Normal"/>
    <w:link w:val="Heading1Char"/>
    <w:qFormat/>
    <w:rsid w:val="00A67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7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A6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link w:val="Bullet1Char"/>
    <w:qFormat/>
    <w:rsid w:val="00A67F86"/>
    <w:pPr>
      <w:numPr>
        <w:numId w:val="1"/>
      </w:numPr>
      <w:spacing w:after="240" w:line="280" w:lineRule="exact"/>
      <w:ind w:left="568" w:hanging="284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1Char">
    <w:name w:val="Bullet 1 Char"/>
    <w:basedOn w:val="DefaultParagraphFont"/>
    <w:link w:val="Bullet1"/>
    <w:rsid w:val="00A67F86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D38350C5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Winsford E-ACT Academy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Bogue</dc:creator>
  <cp:keywords/>
  <dc:description/>
  <cp:lastModifiedBy>Lorraine Bogue</cp:lastModifiedBy>
  <cp:revision>1</cp:revision>
  <dcterms:created xsi:type="dcterms:W3CDTF">2018-01-23T09:58:00Z</dcterms:created>
  <dcterms:modified xsi:type="dcterms:W3CDTF">2018-01-23T09:59:00Z</dcterms:modified>
</cp:coreProperties>
</file>