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1E3329" w:rsidRDefault="00CD77CA" w:rsidP="001E3329">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Pr>
          <w:noProof/>
          <w:lang w:eastAsia="en-GB"/>
        </w:rPr>
        <mc:AlternateContent>
          <mc:Choice Requires="wps">
            <w:drawing>
              <wp:anchor distT="0" distB="0" distL="114300" distR="114300" simplePos="0" relativeHeight="251657728" behindDoc="0" locked="0" layoutInCell="1" allowOverlap="1" wp14:anchorId="54CDC77E" wp14:editId="756B1D03">
                <wp:simplePos x="0" y="0"/>
                <wp:positionH relativeFrom="margin">
                  <wp:posOffset>-180975</wp:posOffset>
                </wp:positionH>
                <wp:positionV relativeFrom="paragraph">
                  <wp:posOffset>1</wp:posOffset>
                </wp:positionV>
                <wp:extent cx="7916545" cy="2819400"/>
                <wp:effectExtent l="0" t="0" r="8255" b="0"/>
                <wp:wrapNone/>
                <wp:docPr id="1" name="Text Box 1"/>
                <wp:cNvGraphicFramePr/>
                <a:graphic xmlns:a="http://schemas.openxmlformats.org/drawingml/2006/main">
                  <a:graphicData uri="http://schemas.microsoft.com/office/word/2010/wordprocessingShape">
                    <wps:wsp>
                      <wps:cNvSpPr txBox="1"/>
                      <wps:spPr>
                        <a:xfrm>
                          <a:off x="0" y="0"/>
                          <a:ext cx="7916545" cy="2819400"/>
                        </a:xfrm>
                        <a:prstGeom prst="rect">
                          <a:avLst/>
                        </a:prstGeom>
                        <a:solidFill>
                          <a:srgbClr val="7F7F7F">
                            <a:alpha val="69000"/>
                          </a:srgbClr>
                        </a:solidFill>
                        <a:ln w="6350">
                          <a:noFill/>
                        </a:ln>
                        <a:effectLst/>
                      </wps:spPr>
                      <wps:txbx>
                        <w:txbxContent>
                          <w:p w:rsidR="007358B9" w:rsidRDefault="007358B9" w:rsidP="00CD77CA">
                            <w:pPr>
                              <w:jc w:val="center"/>
                              <w:rPr>
                                <w:b/>
                                <w:color w:val="FFFFFF" w:themeColor="background1"/>
                                <w:sz w:val="56"/>
                                <w:szCs w:val="56"/>
                              </w:rPr>
                            </w:pPr>
                          </w:p>
                          <w:p w:rsidR="00212277" w:rsidRDefault="007658B6" w:rsidP="007358B9">
                            <w:pPr>
                              <w:jc w:val="center"/>
                              <w:rPr>
                                <w:b/>
                                <w:color w:val="FFFFFF" w:themeColor="background1"/>
                                <w:sz w:val="72"/>
                                <w:szCs w:val="72"/>
                              </w:rPr>
                            </w:pPr>
                            <w:r>
                              <w:rPr>
                                <w:b/>
                                <w:color w:val="FFFFFF" w:themeColor="background1"/>
                                <w:sz w:val="72"/>
                                <w:szCs w:val="72"/>
                              </w:rPr>
                              <w:t>RAYNER STEPHENS HIGH SCHOOL</w:t>
                            </w:r>
                          </w:p>
                          <w:p w:rsidR="00337832" w:rsidRDefault="005830CD" w:rsidP="005830CD">
                            <w:pPr>
                              <w:jc w:val="center"/>
                              <w:rPr>
                                <w:b/>
                                <w:color w:val="FFFFFF" w:themeColor="background1"/>
                                <w:sz w:val="44"/>
                                <w:szCs w:val="44"/>
                              </w:rPr>
                            </w:pPr>
                            <w:r>
                              <w:rPr>
                                <w:b/>
                                <w:color w:val="FFFFFF" w:themeColor="background1"/>
                                <w:sz w:val="72"/>
                                <w:szCs w:val="72"/>
                              </w:rPr>
                              <w:t>HUMANITIES DEPARTMENT</w:t>
                            </w:r>
                          </w:p>
                          <w:p w:rsidR="00337832" w:rsidRDefault="00337832" w:rsidP="00E971AF">
                            <w:pPr>
                              <w:jc w:val="center"/>
                              <w:rPr>
                                <w:b/>
                                <w:color w:val="FFFFFF" w:themeColor="background1"/>
                                <w:sz w:val="44"/>
                                <w:szCs w:val="44"/>
                              </w:rPr>
                            </w:pPr>
                          </w:p>
                          <w:p w:rsidR="00337832" w:rsidRDefault="00337832" w:rsidP="00E971AF">
                            <w:pPr>
                              <w:jc w:val="center"/>
                              <w:rPr>
                                <w:b/>
                                <w:color w:val="FFFFFF" w:themeColor="background1"/>
                                <w:sz w:val="44"/>
                                <w:szCs w:val="44"/>
                              </w:rPr>
                            </w:pPr>
                          </w:p>
                          <w:p w:rsidR="00337832" w:rsidRDefault="00337832" w:rsidP="00E971AF">
                            <w:pPr>
                              <w:jc w:val="center"/>
                              <w:rPr>
                                <w:b/>
                                <w:color w:val="FFFFFF" w:themeColor="background1"/>
                                <w:sz w:val="44"/>
                                <w:szCs w:val="44"/>
                              </w:rPr>
                            </w:pPr>
                          </w:p>
                          <w:p w:rsidR="00337832" w:rsidRDefault="00337832" w:rsidP="00E971AF">
                            <w:pPr>
                              <w:jc w:val="center"/>
                              <w:rPr>
                                <w:b/>
                                <w:color w:val="FFFFFF" w:themeColor="background1"/>
                                <w:sz w:val="44"/>
                                <w:szCs w:val="44"/>
                              </w:rPr>
                            </w:pPr>
                          </w:p>
                          <w:p w:rsidR="00337832" w:rsidRDefault="00337832" w:rsidP="00E971AF">
                            <w:pPr>
                              <w:jc w:val="center"/>
                              <w:rPr>
                                <w:b/>
                                <w:color w:val="FFFFFF" w:themeColor="background1"/>
                                <w:sz w:val="44"/>
                                <w:szCs w:val="44"/>
                              </w:rPr>
                            </w:pPr>
                          </w:p>
                          <w:p w:rsidR="00337832" w:rsidRDefault="00337832" w:rsidP="00E971AF">
                            <w:pPr>
                              <w:jc w:val="center"/>
                              <w:rPr>
                                <w:b/>
                                <w:color w:val="FFFFFF" w:themeColor="background1"/>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CDC77E" id="_x0000_t202" coordsize="21600,21600" o:spt="202" path="m,l,21600r21600,l21600,xe">
                <v:stroke joinstyle="miter"/>
                <v:path gradientshapeok="t" o:connecttype="rect"/>
              </v:shapetype>
              <v:shape id="Text Box 1" o:spid="_x0000_s1026" type="#_x0000_t202" style="position:absolute;left:0;text-align:left;margin-left:-14.25pt;margin-top:0;width:623.35pt;height:222pt;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" fillcolor="#7f7f7f" stroked="f" strokeweight=".5pt">
                <v:fill opacity="45232f"/>
                <v:textbox>
                  <w:txbxContent>
                    <w:p w:rsidR="007358B9" w:rsidRDefault="007358B9" w:rsidP="00CD77CA">
                      <w:pPr>
                        <w:jc w:val="center"/>
                        <w:rPr>
                          <w:b/>
                          <w:color w:val="FFFFFF" w:themeColor="background1"/>
                          <w:sz w:val="56"/>
                          <w:szCs w:val="56"/>
                        </w:rPr>
                      </w:pPr>
                    </w:p>
                    <w:p w:rsidR="00212277" w:rsidRDefault="007658B6" w:rsidP="007358B9">
                      <w:pPr>
                        <w:jc w:val="center"/>
                        <w:rPr>
                          <w:b/>
                          <w:color w:val="FFFFFF" w:themeColor="background1"/>
                          <w:sz w:val="72"/>
                          <w:szCs w:val="72"/>
                        </w:rPr>
                      </w:pPr>
                      <w:r>
                        <w:rPr>
                          <w:b/>
                          <w:color w:val="FFFFFF" w:themeColor="background1"/>
                          <w:sz w:val="72"/>
                          <w:szCs w:val="72"/>
                        </w:rPr>
                        <w:t>RAYNER STEPHENS HIGH SCHOOL</w:t>
                      </w:r>
                    </w:p>
                    <w:p w:rsidR="00337832" w:rsidRDefault="005830CD" w:rsidP="005830CD">
                      <w:pPr>
                        <w:jc w:val="center"/>
                        <w:rPr>
                          <w:b/>
                          <w:color w:val="FFFFFF" w:themeColor="background1"/>
                          <w:sz w:val="44"/>
                          <w:szCs w:val="44"/>
                        </w:rPr>
                      </w:pPr>
                      <w:r>
                        <w:rPr>
                          <w:b/>
                          <w:color w:val="FFFFFF" w:themeColor="background1"/>
                          <w:sz w:val="72"/>
                          <w:szCs w:val="72"/>
                        </w:rPr>
                        <w:t>HUMANITIES DEPARTMENT</w:t>
                      </w:r>
                    </w:p>
                    <w:p w:rsidR="00337832" w:rsidRDefault="00337832" w:rsidP="00E971AF">
                      <w:pPr>
                        <w:jc w:val="center"/>
                        <w:rPr>
                          <w:b/>
                          <w:color w:val="FFFFFF" w:themeColor="background1"/>
                          <w:sz w:val="44"/>
                          <w:szCs w:val="44"/>
                        </w:rPr>
                      </w:pPr>
                    </w:p>
                    <w:p w:rsidR="00337832" w:rsidRDefault="00337832" w:rsidP="00E971AF">
                      <w:pPr>
                        <w:jc w:val="center"/>
                        <w:rPr>
                          <w:b/>
                          <w:color w:val="FFFFFF" w:themeColor="background1"/>
                          <w:sz w:val="44"/>
                          <w:szCs w:val="44"/>
                        </w:rPr>
                      </w:pPr>
                    </w:p>
                    <w:p w:rsidR="00337832" w:rsidRDefault="00337832" w:rsidP="00E971AF">
                      <w:pPr>
                        <w:jc w:val="center"/>
                        <w:rPr>
                          <w:b/>
                          <w:color w:val="FFFFFF" w:themeColor="background1"/>
                          <w:sz w:val="44"/>
                          <w:szCs w:val="44"/>
                        </w:rPr>
                      </w:pPr>
                    </w:p>
                    <w:p w:rsidR="00337832" w:rsidRDefault="00337832" w:rsidP="00E971AF">
                      <w:pPr>
                        <w:jc w:val="center"/>
                        <w:rPr>
                          <w:b/>
                          <w:color w:val="FFFFFF" w:themeColor="background1"/>
                          <w:sz w:val="44"/>
                          <w:szCs w:val="44"/>
                        </w:rPr>
                      </w:pPr>
                    </w:p>
                    <w:p w:rsidR="00337832" w:rsidRDefault="00337832" w:rsidP="00E971AF">
                      <w:pPr>
                        <w:jc w:val="center"/>
                        <w:rPr>
                          <w:b/>
                          <w:color w:val="FFFFFF" w:themeColor="background1"/>
                          <w:sz w:val="44"/>
                          <w:szCs w:val="44"/>
                        </w:rPr>
                      </w:pPr>
                    </w:p>
                    <w:p w:rsidR="00337832" w:rsidRDefault="00337832" w:rsidP="00E971AF">
                      <w:pPr>
                        <w:jc w:val="center"/>
                        <w:rPr>
                          <w:b/>
                          <w:color w:val="FFFFFF" w:themeColor="background1"/>
                          <w:sz w:val="44"/>
                          <w:szCs w:val="44"/>
                        </w:rPr>
                      </w:pPr>
                    </w:p>
                  </w:txbxContent>
                </v:textbox>
                <w10:wrap anchorx="margin"/>
              </v:shape>
            </w:pict>
          </mc:Fallback>
        </mc:AlternateContent>
      </w:r>
      <w:r w:rsidR="00212277">
        <w:rPr>
          <w:noProof/>
          <w:lang w:eastAsia="en-GB"/>
        </w:rPr>
        <mc:AlternateContent>
          <mc:Choice Requires="wps">
            <w:drawing>
              <wp:anchor distT="0" distB="0" distL="114300" distR="114300" simplePos="0" relativeHeight="251661824" behindDoc="0" locked="0" layoutInCell="1" allowOverlap="1" wp14:anchorId="737D1422" wp14:editId="207A4B8C">
                <wp:simplePos x="0" y="0"/>
                <wp:positionH relativeFrom="column">
                  <wp:posOffset>-19050</wp:posOffset>
                </wp:positionH>
                <wp:positionV relativeFrom="paragraph">
                  <wp:posOffset>8334375</wp:posOffset>
                </wp:positionV>
                <wp:extent cx="7916545" cy="2914650"/>
                <wp:effectExtent l="0" t="0" r="8255" b="0"/>
                <wp:wrapNone/>
                <wp:docPr id="3" name="Text Box 3"/>
                <wp:cNvGraphicFramePr/>
                <a:graphic xmlns:a="http://schemas.openxmlformats.org/drawingml/2006/main">
                  <a:graphicData uri="http://schemas.microsoft.com/office/word/2010/wordprocessingShape">
                    <wps:wsp>
                      <wps:cNvSpPr txBox="1"/>
                      <wps:spPr>
                        <a:xfrm>
                          <a:off x="0" y="0"/>
                          <a:ext cx="7916545" cy="2914650"/>
                        </a:xfrm>
                        <a:prstGeom prst="rect">
                          <a:avLst/>
                        </a:prstGeom>
                        <a:solidFill>
                          <a:srgbClr val="7F7F7F">
                            <a:alpha val="69000"/>
                          </a:srgbClr>
                        </a:solidFill>
                        <a:ln w="6350">
                          <a:noFill/>
                        </a:ln>
                        <a:effectLst/>
                      </wps:spPr>
                      <wps:txbx>
                        <w:txbxContent>
                          <w:p w:rsidR="00212277" w:rsidRDefault="00212277" w:rsidP="00212277">
                            <w:pPr>
                              <w:ind w:left="1582"/>
                              <w:rPr>
                                <w:b/>
                                <w:color w:val="FFFFFF" w:themeColor="background1"/>
                                <w:sz w:val="56"/>
                                <w:szCs w:val="56"/>
                              </w:rPr>
                            </w:pPr>
                          </w:p>
                          <w:p w:rsidR="00212277" w:rsidRDefault="00212277" w:rsidP="00212277">
                            <w:pPr>
                              <w:rPr>
                                <w:b/>
                                <w:color w:val="FFFFFF" w:themeColor="background1"/>
                                <w:sz w:val="44"/>
                                <w:szCs w:val="44"/>
                              </w:rPr>
                            </w:pPr>
                            <w:r>
                              <w:rPr>
                                <w:b/>
                                <w:color w:val="FFFFFF" w:themeColor="background1"/>
                                <w:sz w:val="44"/>
                                <w:szCs w:val="44"/>
                              </w:rPr>
                              <w:t xml:space="preserve">               </w:t>
                            </w:r>
                            <w:r w:rsidR="00CD77CA" w:rsidRPr="00CD77CA">
                              <w:rPr>
                                <w:b/>
                                <w:noProof/>
                                <w:color w:val="FFFFFF" w:themeColor="background1"/>
                                <w:sz w:val="44"/>
                                <w:szCs w:val="44"/>
                                <w:lang w:eastAsia="en-GB"/>
                              </w:rPr>
                              <w:drawing>
                                <wp:inline distT="0" distB="0" distL="0" distR="0" wp14:anchorId="26D47C6F" wp14:editId="40B679C7">
                                  <wp:extent cx="5378827" cy="1355464"/>
                                  <wp:effectExtent l="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5378827" cy="1355464"/>
                                          </a:xfrm>
                                          <a:prstGeom prst="rect">
                                            <a:avLst/>
                                          </a:prstGeom>
                                        </pic:spPr>
                                      </pic:pic>
                                    </a:graphicData>
                                  </a:graphic>
                                </wp:inline>
                              </w:drawing>
                            </w:r>
                          </w:p>
                          <w:p w:rsidR="00212277" w:rsidRDefault="00212277" w:rsidP="00212277">
                            <w:pPr>
                              <w:jc w:val="center"/>
                              <w:rPr>
                                <w:b/>
                                <w:color w:val="FFFFFF" w:themeColor="background1"/>
                                <w:sz w:val="44"/>
                                <w:szCs w:val="44"/>
                              </w:rPr>
                            </w:pPr>
                          </w:p>
                          <w:p w:rsidR="00212277" w:rsidRDefault="00212277" w:rsidP="00212277">
                            <w:pPr>
                              <w:jc w:val="center"/>
                              <w:rPr>
                                <w:b/>
                                <w:color w:val="FFFFFF" w:themeColor="background1"/>
                                <w:sz w:val="44"/>
                                <w:szCs w:val="44"/>
                              </w:rPr>
                            </w:pPr>
                          </w:p>
                          <w:p w:rsidR="00212277" w:rsidRDefault="00212277" w:rsidP="00212277">
                            <w:pPr>
                              <w:jc w:val="center"/>
                              <w:rPr>
                                <w:b/>
                                <w:color w:val="FFFFFF" w:themeColor="background1"/>
                                <w:sz w:val="44"/>
                                <w:szCs w:val="44"/>
                              </w:rPr>
                            </w:pPr>
                          </w:p>
                          <w:p w:rsidR="00212277" w:rsidRDefault="00212277" w:rsidP="00212277">
                            <w:pPr>
                              <w:jc w:val="center"/>
                              <w:rPr>
                                <w:b/>
                                <w:color w:val="FFFFFF" w:themeColor="background1"/>
                                <w:sz w:val="44"/>
                                <w:szCs w:val="44"/>
                              </w:rPr>
                            </w:pPr>
                          </w:p>
                          <w:p w:rsidR="00212277" w:rsidRDefault="00212277" w:rsidP="00212277">
                            <w:pPr>
                              <w:jc w:val="center"/>
                              <w:rPr>
                                <w:b/>
                                <w:color w:val="FFFFFF" w:themeColor="background1"/>
                                <w:sz w:val="44"/>
                                <w:szCs w:val="44"/>
                              </w:rPr>
                            </w:pPr>
                          </w:p>
                          <w:p w:rsidR="00212277" w:rsidRDefault="00212277" w:rsidP="00212277">
                            <w:pPr>
                              <w:jc w:val="center"/>
                              <w:rPr>
                                <w:b/>
                                <w:color w:val="FFFFFF" w:themeColor="background1"/>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7D1422" id="Text Box 3" o:spid="_x0000_s1027" type="#_x0000_t202" style="position:absolute;left:0;text-align:left;margin-left:-1.5pt;margin-top:656.25pt;width:623.35pt;height:229.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" fillcolor="#7f7f7f" stroked="f" strokeweight=".5pt">
                <v:fill opacity="45232f"/>
                <v:textbox>
                  <w:txbxContent>
                    <w:p w:rsidR="00212277" w:rsidRDefault="00212277" w:rsidP="00212277">
                      <w:pPr>
                        <w:ind w:left="1582"/>
                        <w:rPr>
                          <w:b/>
                          <w:color w:val="FFFFFF" w:themeColor="background1"/>
                          <w:sz w:val="56"/>
                          <w:szCs w:val="56"/>
                        </w:rPr>
                      </w:pPr>
                    </w:p>
                    <w:p w:rsidR="00212277" w:rsidRDefault="00212277" w:rsidP="00212277">
                      <w:pPr>
                        <w:rPr>
                          <w:b/>
                          <w:color w:val="FFFFFF" w:themeColor="background1"/>
                          <w:sz w:val="44"/>
                          <w:szCs w:val="44"/>
                        </w:rPr>
                      </w:pPr>
                      <w:r>
                        <w:rPr>
                          <w:b/>
                          <w:color w:val="FFFFFF" w:themeColor="background1"/>
                          <w:sz w:val="44"/>
                          <w:szCs w:val="44"/>
                        </w:rPr>
                        <w:t xml:space="preserve">               </w:t>
                      </w:r>
                      <w:r w:rsidR="00CD77CA" w:rsidRPr="00CD77CA">
                        <w:rPr>
                          <w:b/>
                          <w:noProof/>
                          <w:color w:val="FFFFFF" w:themeColor="background1"/>
                          <w:sz w:val="44"/>
                          <w:szCs w:val="44"/>
                          <w:lang w:eastAsia="en-GB"/>
                        </w:rPr>
                        <w:drawing>
                          <wp:inline distT="0" distB="0" distL="0" distR="0" wp14:anchorId="26D47C6F" wp14:editId="40B679C7">
                            <wp:extent cx="5378827" cy="1355464"/>
                            <wp:effectExtent l="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5378827" cy="1355464"/>
                                    </a:xfrm>
                                    <a:prstGeom prst="rect">
                                      <a:avLst/>
                                    </a:prstGeom>
                                  </pic:spPr>
                                </pic:pic>
                              </a:graphicData>
                            </a:graphic>
                          </wp:inline>
                        </w:drawing>
                      </w:r>
                    </w:p>
                    <w:p w:rsidR="00212277" w:rsidRDefault="00212277" w:rsidP="00212277">
                      <w:pPr>
                        <w:jc w:val="center"/>
                        <w:rPr>
                          <w:b/>
                          <w:color w:val="FFFFFF" w:themeColor="background1"/>
                          <w:sz w:val="44"/>
                          <w:szCs w:val="44"/>
                        </w:rPr>
                      </w:pPr>
                    </w:p>
                    <w:p w:rsidR="00212277" w:rsidRDefault="00212277" w:rsidP="00212277">
                      <w:pPr>
                        <w:jc w:val="center"/>
                        <w:rPr>
                          <w:b/>
                          <w:color w:val="FFFFFF" w:themeColor="background1"/>
                          <w:sz w:val="44"/>
                          <w:szCs w:val="44"/>
                        </w:rPr>
                      </w:pPr>
                    </w:p>
                    <w:p w:rsidR="00212277" w:rsidRDefault="00212277" w:rsidP="00212277">
                      <w:pPr>
                        <w:jc w:val="center"/>
                        <w:rPr>
                          <w:b/>
                          <w:color w:val="FFFFFF" w:themeColor="background1"/>
                          <w:sz w:val="44"/>
                          <w:szCs w:val="44"/>
                        </w:rPr>
                      </w:pPr>
                    </w:p>
                    <w:p w:rsidR="00212277" w:rsidRDefault="00212277" w:rsidP="00212277">
                      <w:pPr>
                        <w:jc w:val="center"/>
                        <w:rPr>
                          <w:b/>
                          <w:color w:val="FFFFFF" w:themeColor="background1"/>
                          <w:sz w:val="44"/>
                          <w:szCs w:val="44"/>
                        </w:rPr>
                      </w:pPr>
                    </w:p>
                    <w:p w:rsidR="00212277" w:rsidRDefault="00212277" w:rsidP="00212277">
                      <w:pPr>
                        <w:jc w:val="center"/>
                        <w:rPr>
                          <w:b/>
                          <w:color w:val="FFFFFF" w:themeColor="background1"/>
                          <w:sz w:val="44"/>
                          <w:szCs w:val="44"/>
                        </w:rPr>
                      </w:pPr>
                    </w:p>
                    <w:p w:rsidR="00212277" w:rsidRDefault="00212277" w:rsidP="00212277">
                      <w:pPr>
                        <w:jc w:val="center"/>
                        <w:rPr>
                          <w:b/>
                          <w:color w:val="FFFFFF" w:themeColor="background1"/>
                          <w:sz w:val="44"/>
                          <w:szCs w:val="44"/>
                        </w:rPr>
                      </w:pPr>
                    </w:p>
                  </w:txbxContent>
                </v:textbox>
              </v:shape>
            </w:pict>
          </mc:Fallback>
        </mc:AlternateContent>
      </w:r>
      <w:r w:rsidR="004D7372" w:rsidRPr="004D737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614C21" w:rsidRDefault="00614C21" w:rsidP="001E3329">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14C21" w:rsidRDefault="00614C21" w:rsidP="001E3329">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14C21" w:rsidRDefault="00614C21" w:rsidP="001E3329">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14C21" w:rsidRDefault="00614C21" w:rsidP="001E3329">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14C21" w:rsidRDefault="00614C21" w:rsidP="001E3329">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14C21" w:rsidRDefault="00614C21" w:rsidP="001E3329">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14C21" w:rsidRDefault="00614C21" w:rsidP="001E3329">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CD77CA" w:rsidRDefault="00CD77CA" w:rsidP="001E3329">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CD77CA" w:rsidRDefault="00CD77CA" w:rsidP="001E3329">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CD77CA" w:rsidRDefault="00CD77CA" w:rsidP="001E3329">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CD77CA" w:rsidRDefault="00CD77CA" w:rsidP="001E3329">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CD77CA" w:rsidRDefault="00CD77CA" w:rsidP="001E3329">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CD77CA" w:rsidRDefault="00CD77CA" w:rsidP="001E3329">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CD77CA" w:rsidRDefault="00CD77CA" w:rsidP="001E3329">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CD77CA" w:rsidRDefault="00CD77CA" w:rsidP="001E3329">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CD77CA" w:rsidRDefault="00CD77CA" w:rsidP="001E3329">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CD77CA" w:rsidRDefault="00CD77CA" w:rsidP="001E3329">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CD77CA" w:rsidRDefault="00CD77CA" w:rsidP="001E3329">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CD77CA" w:rsidRDefault="00CD77CA" w:rsidP="001E3329">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CD77CA" w:rsidRDefault="00CD77CA" w:rsidP="001E3329">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14C21" w:rsidRDefault="00614C21" w:rsidP="001E3329">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CD77CA" w:rsidRDefault="00CD77CA" w:rsidP="001E3329">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CD77CA" w:rsidRDefault="00CD77CA" w:rsidP="001E3329">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CD77CA" w:rsidRDefault="00CD77CA" w:rsidP="001E3329">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CD77CA" w:rsidRDefault="00CD77CA" w:rsidP="001E3329">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CD77CA" w:rsidRDefault="00CD77CA" w:rsidP="001E3329">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CD77CA" w:rsidRDefault="00CD77CA" w:rsidP="001E3329">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CD77CA" w:rsidRDefault="00CD77CA" w:rsidP="001E3329">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CD77CA" w:rsidRPr="00CD77CA" w:rsidRDefault="00CD77CA" w:rsidP="001E3329">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eastAsia="Times New Roman" w:hAnsi="Times New Roman" w:cs="Times New Roman"/>
          <w:noProof/>
          <w:color w:val="000000"/>
          <w:sz w:val="0"/>
          <w:szCs w:val="0"/>
          <w:u w:color="000000"/>
          <w:lang w:eastAsia="en-GB"/>
        </w:rPr>
        <mc:AlternateContent>
          <mc:Choice Requires="wps">
            <w:drawing>
              <wp:anchor distT="0" distB="0" distL="114300" distR="114300" simplePos="0" relativeHeight="251662848" behindDoc="0" locked="0" layoutInCell="1" allowOverlap="1">
                <wp:simplePos x="0" y="0"/>
                <wp:positionH relativeFrom="column">
                  <wp:posOffset>457200</wp:posOffset>
                </wp:positionH>
                <wp:positionV relativeFrom="paragraph">
                  <wp:posOffset>3042920</wp:posOffset>
                </wp:positionV>
                <wp:extent cx="6838950" cy="4438650"/>
                <wp:effectExtent l="0" t="0" r="0" b="0"/>
                <wp:wrapNone/>
                <wp:docPr id="7" name="Text Box 7"/>
                <wp:cNvGraphicFramePr/>
                <a:graphic xmlns:a="http://schemas.openxmlformats.org/drawingml/2006/main">
                  <a:graphicData uri="http://schemas.microsoft.com/office/word/2010/wordprocessingShape">
                    <wps:wsp>
                      <wps:cNvSpPr txBox="1"/>
                      <wps:spPr>
                        <a:xfrm>
                          <a:off x="0" y="0"/>
                          <a:ext cx="6838950" cy="4438650"/>
                        </a:xfrm>
                        <a:prstGeom prst="rect">
                          <a:avLst/>
                        </a:prstGeom>
                        <a:solidFill>
                          <a:schemeClr val="lt1"/>
                        </a:solidFill>
                        <a:ln w="6350">
                          <a:noFill/>
                        </a:ln>
                      </wps:spPr>
                      <wps:txbx>
                        <w:txbxContent>
                          <w:p w:rsidR="00CD77CA" w:rsidRDefault="00097198" w:rsidP="00CD77CA">
                            <w:pPr>
                              <w:jc w:val="center"/>
                            </w:pPr>
                            <w:r w:rsidRPr="00097198">
                              <w:rPr>
                                <w:noProof/>
                                <w:lang w:eastAsia="en-GB"/>
                              </w:rPr>
                              <w:drawing>
                                <wp:inline distT="0" distB="0" distL="0" distR="0">
                                  <wp:extent cx="6647815" cy="4414110"/>
                                  <wp:effectExtent l="0" t="0" r="635" b="5715"/>
                                  <wp:docPr id="2" name="Picture 2" descr="C:\Users\t.partovnia\AppData\Local\Microsoft\Windows\Temporary Internet Files\Content.Outlook\YM94BBJ7\DSC_6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partovnia\AppData\Local\Microsoft\Windows\Temporary Internet Files\Content.Outlook\YM94BBJ7\DSC_637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47815" cy="44141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 o:spid="_x0000_s1028" type="#_x0000_t202" style="position:absolute;left:0;text-align:left;margin-left:36pt;margin-top:239.6pt;width:538.5pt;height:349.5pt;z-index:25166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" fillcolor="white [3201]" stroked="f" strokeweight=".5pt">
                <v:textbox>
                  <w:txbxContent>
                    <w:p w:rsidR="00CD77CA" w:rsidRDefault="00097198" w:rsidP="00CD77CA">
                      <w:pPr>
                        <w:jc w:val="center"/>
                      </w:pPr>
                      <w:r w:rsidRPr="00097198">
                        <w:rPr>
                          <w:noProof/>
                          <w:lang w:eastAsia="en-GB"/>
                        </w:rPr>
                        <w:drawing>
                          <wp:inline distT="0" distB="0" distL="0" distR="0">
                            <wp:extent cx="6647815" cy="4414110"/>
                            <wp:effectExtent l="0" t="0" r="635" b="5715"/>
                            <wp:docPr id="2" name="Picture 2" descr="C:\Users\t.partovnia\AppData\Local\Microsoft\Windows\Temporary Internet Files\Content.Outlook\YM94BBJ7\DSC_6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partovnia\AppData\Local\Microsoft\Windows\Temporary Internet Files\Content.Outlook\YM94BBJ7\DSC_6375.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47815" cy="4414110"/>
                                    </a:xfrm>
                                    <a:prstGeom prst="rect">
                                      <a:avLst/>
                                    </a:prstGeom>
                                    <a:noFill/>
                                    <a:ln>
                                      <a:noFill/>
                                    </a:ln>
                                  </pic:spPr>
                                </pic:pic>
                              </a:graphicData>
                            </a:graphic>
                          </wp:inline>
                        </w:drawing>
                      </w:r>
                    </w:p>
                  </w:txbxContent>
                </v:textbox>
              </v:shape>
            </w:pict>
          </mc:Fallback>
        </mc:AlternateContent>
      </w:r>
    </w:p>
    <w:p w:rsidR="00614C21" w:rsidRDefault="00614C21" w:rsidP="001E3329">
      <w:pPr>
        <w:spacing w:after="0"/>
        <w:jc w:val="center"/>
        <w:rPr>
          <w:noProof/>
          <w:sz w:val="32"/>
          <w:szCs w:val="32"/>
          <w:lang w:eastAsia="en-GB"/>
        </w:rPr>
        <w:sectPr w:rsidR="00614C21" w:rsidSect="00382F07">
          <w:footerReference w:type="default" r:id="rId12"/>
          <w:pgSz w:w="11906" w:h="16838"/>
          <w:pgMar w:top="0" w:right="0" w:bottom="0" w:left="0" w:header="227" w:footer="340" w:gutter="0"/>
          <w:cols w:space="708"/>
          <w:titlePg/>
          <w:docGrid w:linePitch="360"/>
        </w:sectPr>
      </w:pPr>
    </w:p>
    <w:p w:rsidR="00ED0B2A" w:rsidRDefault="00E1563B" w:rsidP="00ED0B2A">
      <w:pPr>
        <w:rPr>
          <w:rFonts w:ascii="Arial" w:hAnsi="Arial" w:cs="Arial"/>
        </w:rPr>
      </w:pPr>
      <w:r>
        <w:rPr>
          <w:noProof/>
          <w:lang w:eastAsia="en-GB"/>
        </w:rPr>
        <w:lastRenderedPageBreak/>
        <mc:AlternateContent>
          <mc:Choice Requires="wps">
            <w:drawing>
              <wp:anchor distT="0" distB="0" distL="114300" distR="114300" simplePos="0" relativeHeight="251653632" behindDoc="1" locked="0" layoutInCell="1" allowOverlap="1" wp14:anchorId="168E8A91" wp14:editId="7566886E">
                <wp:simplePos x="0" y="0"/>
                <wp:positionH relativeFrom="column">
                  <wp:posOffset>-179070</wp:posOffset>
                </wp:positionH>
                <wp:positionV relativeFrom="paragraph">
                  <wp:posOffset>325120</wp:posOffset>
                </wp:positionV>
                <wp:extent cx="6600825" cy="9915525"/>
                <wp:effectExtent l="0" t="0" r="0" b="9525"/>
                <wp:wrapTight wrapText="bothSides">
                  <wp:wrapPolygon edited="0">
                    <wp:start x="125" y="0"/>
                    <wp:lineTo x="125" y="21579"/>
                    <wp:lineTo x="21382" y="21579"/>
                    <wp:lineTo x="21382" y="0"/>
                    <wp:lineTo x="125" y="0"/>
                  </wp:wrapPolygon>
                </wp:wrapTight>
                <wp:docPr id="281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0825" cy="9915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7198" w:rsidRPr="00097198" w:rsidRDefault="00097198" w:rsidP="00097198">
                            <w:pPr>
                              <w:spacing w:before="100" w:beforeAutospacing="1" w:after="100" w:afterAutospacing="1" w:line="270" w:lineRule="atLeast"/>
                              <w:rPr>
                                <w:rFonts w:ascii="Arial" w:eastAsia="Times New Roman" w:hAnsi="Arial" w:cs="Arial"/>
                                <w:b/>
                                <w:color w:val="423928"/>
                                <w:sz w:val="36"/>
                                <w:szCs w:val="36"/>
                                <w:lang w:eastAsia="en-GB"/>
                              </w:rPr>
                            </w:pPr>
                            <w:r w:rsidRPr="00097198">
                              <w:rPr>
                                <w:rFonts w:ascii="Arial" w:eastAsia="Times New Roman" w:hAnsi="Arial" w:cs="Arial"/>
                                <w:b/>
                                <w:color w:val="423928"/>
                                <w:sz w:val="36"/>
                                <w:szCs w:val="36"/>
                                <w:lang w:eastAsia="en-GB"/>
                              </w:rPr>
                              <w:t>Science Department</w:t>
                            </w:r>
                          </w:p>
                          <w:p w:rsidR="00097198" w:rsidRPr="00097198" w:rsidRDefault="00D709F0" w:rsidP="00097198">
                            <w:pPr>
                              <w:spacing w:after="0" w:line="240" w:lineRule="auto"/>
                              <w:jc w:val="both"/>
                              <w:rPr>
                                <w:rFonts w:ascii="Arial" w:eastAsia="Calibri" w:hAnsi="Arial" w:cs="Arial"/>
                                <w:lang w:eastAsia="en-GB"/>
                              </w:rPr>
                            </w:pPr>
                            <w:r>
                              <w:rPr>
                                <w:rFonts w:ascii="Arial" w:eastAsia="Calibri" w:hAnsi="Arial" w:cs="Arial"/>
                                <w:lang w:eastAsia="en-GB"/>
                              </w:rPr>
                              <w:t>There are six</w:t>
                            </w:r>
                            <w:r w:rsidR="00097198" w:rsidRPr="00097198">
                              <w:rPr>
                                <w:rFonts w:ascii="Arial" w:eastAsia="Calibri" w:hAnsi="Arial" w:cs="Arial"/>
                                <w:lang w:eastAsia="en-GB"/>
                              </w:rPr>
                              <w:t xml:space="preserve"> members of teaching staff in the Science department. Leadership and management of the department will be structured with a Leader of Science on the Leadership Pay Spine and two Lead Teachers who will take res</w:t>
                            </w:r>
                            <w:r>
                              <w:rPr>
                                <w:rFonts w:ascii="Arial" w:eastAsia="Calibri" w:hAnsi="Arial" w:cs="Arial"/>
                                <w:lang w:eastAsia="en-GB"/>
                              </w:rPr>
                              <w:t>ponsibility as defined by the</w:t>
                            </w:r>
                            <w:r w:rsidR="00097198" w:rsidRPr="00097198">
                              <w:rPr>
                                <w:rFonts w:ascii="Arial" w:eastAsia="Calibri" w:hAnsi="Arial" w:cs="Arial"/>
                                <w:lang w:eastAsia="en-GB"/>
                              </w:rPr>
                              <w:t xml:space="preserve"> Senior Leader for Science. All classrooms are equipped with projector and/or interactive whiteboard. Standards of teaching and learning, assessment and achievement within the department have improved in recent years – but further work is required to continue this trajectory. </w:t>
                            </w:r>
                          </w:p>
                          <w:p w:rsidR="00097198" w:rsidRPr="00097198" w:rsidRDefault="00097198" w:rsidP="00097198">
                            <w:pPr>
                              <w:spacing w:after="0" w:line="240" w:lineRule="auto"/>
                              <w:rPr>
                                <w:rFonts w:ascii="Calibri" w:eastAsia="Calibri" w:hAnsi="Calibri" w:cs="Times New Roman"/>
                                <w:b/>
                                <w:lang w:eastAsia="en-GB"/>
                              </w:rPr>
                            </w:pPr>
                          </w:p>
                          <w:p w:rsidR="00097198" w:rsidRPr="00097198" w:rsidRDefault="00097198" w:rsidP="00097198">
                            <w:pPr>
                              <w:spacing w:after="0" w:line="240" w:lineRule="auto"/>
                              <w:jc w:val="both"/>
                              <w:rPr>
                                <w:rFonts w:ascii="Arial" w:eastAsia="Calibri" w:hAnsi="Arial" w:cs="Arial"/>
                                <w:b/>
                              </w:rPr>
                            </w:pPr>
                            <w:r w:rsidRPr="00097198">
                              <w:rPr>
                                <w:rFonts w:ascii="Arial" w:eastAsia="Calibri" w:hAnsi="Arial" w:cs="Arial"/>
                                <w:b/>
                              </w:rPr>
                              <w:t>Aims</w:t>
                            </w:r>
                          </w:p>
                          <w:p w:rsidR="00097198" w:rsidRPr="00097198" w:rsidRDefault="00097198" w:rsidP="00097198">
                            <w:pPr>
                              <w:spacing w:after="0" w:line="240" w:lineRule="auto"/>
                              <w:jc w:val="both"/>
                              <w:rPr>
                                <w:rFonts w:ascii="Arial" w:eastAsia="Calibri" w:hAnsi="Arial" w:cs="Arial"/>
                              </w:rPr>
                            </w:pPr>
                          </w:p>
                          <w:p w:rsidR="00097198" w:rsidRPr="00097198" w:rsidRDefault="00097198" w:rsidP="00097198">
                            <w:pPr>
                              <w:spacing w:after="0" w:line="240" w:lineRule="auto"/>
                              <w:jc w:val="both"/>
                              <w:rPr>
                                <w:rFonts w:ascii="Arial" w:eastAsia="Calibri" w:hAnsi="Arial" w:cs="Arial"/>
                              </w:rPr>
                            </w:pPr>
                            <w:r w:rsidRPr="00097198">
                              <w:rPr>
                                <w:rFonts w:ascii="Arial" w:eastAsia="Calibri" w:hAnsi="Arial" w:cs="Arial"/>
                              </w:rPr>
                              <w:t>Through outstanding teaching and a challenging curriculum, best suited to the needs of our students, we aim to inspire, excite and nurture future generations of well-informed 21st century citizens, scientists and e</w:t>
                            </w:r>
                            <w:r w:rsidR="005B08E9">
                              <w:rPr>
                                <w:rFonts w:ascii="Arial" w:eastAsia="Calibri" w:hAnsi="Arial" w:cs="Arial"/>
                              </w:rPr>
                              <w:t xml:space="preserve">ngineers. We aim to give every learner </w:t>
                            </w:r>
                            <w:r w:rsidRPr="00097198">
                              <w:rPr>
                                <w:rFonts w:ascii="Arial" w:eastAsia="Calibri" w:hAnsi="Arial" w:cs="Arial"/>
                              </w:rPr>
                              <w:t xml:space="preserve">at </w:t>
                            </w:r>
                            <w:r w:rsidR="005B08E9">
                              <w:rPr>
                                <w:rFonts w:ascii="Arial" w:eastAsia="Calibri" w:hAnsi="Arial" w:cs="Arial"/>
                              </w:rPr>
                              <w:t xml:space="preserve">Rayner Stephens High School </w:t>
                            </w:r>
                            <w:r w:rsidRPr="00097198">
                              <w:rPr>
                                <w:rFonts w:ascii="Arial" w:eastAsia="Calibri" w:hAnsi="Arial" w:cs="Arial"/>
                              </w:rPr>
                              <w:t xml:space="preserve">memorable experiences and rich opportunities of Science learning at school.  We endeavour to develop the full potential of each individual in Science. </w:t>
                            </w:r>
                          </w:p>
                          <w:p w:rsidR="00097198" w:rsidRPr="00097198" w:rsidRDefault="00097198" w:rsidP="00097198">
                            <w:pPr>
                              <w:spacing w:after="0" w:line="240" w:lineRule="auto"/>
                              <w:ind w:left="720"/>
                              <w:jc w:val="both"/>
                              <w:rPr>
                                <w:rFonts w:ascii="Arial" w:eastAsia="Calibri" w:hAnsi="Arial" w:cs="Arial"/>
                              </w:rPr>
                            </w:pPr>
                          </w:p>
                          <w:p w:rsidR="00097198" w:rsidRPr="00097198" w:rsidRDefault="00097198" w:rsidP="00097198">
                            <w:pPr>
                              <w:spacing w:after="0" w:line="240" w:lineRule="auto"/>
                              <w:jc w:val="both"/>
                              <w:rPr>
                                <w:rFonts w:ascii="Arial" w:eastAsia="Calibri" w:hAnsi="Arial" w:cs="Arial"/>
                              </w:rPr>
                            </w:pPr>
                            <w:r w:rsidRPr="00097198">
                              <w:rPr>
                                <w:rFonts w:ascii="Arial" w:eastAsia="Calibri" w:hAnsi="Arial" w:cs="Arial"/>
                              </w:rPr>
                              <w:t>We intend to give students access to a wide variety of quality learning opportunities in Science and promote a love of the subject and an appreciation of the transformational impact Science knowledge, understanding and application can have. Our Science team are friendly and approachable and we are committed to working in partnership with parents and carers to ensure that all students fulfil their aspirations.</w:t>
                            </w:r>
                          </w:p>
                          <w:p w:rsidR="00097198" w:rsidRPr="00097198" w:rsidRDefault="00097198" w:rsidP="00097198">
                            <w:pPr>
                              <w:keepNext/>
                              <w:spacing w:after="0" w:line="240" w:lineRule="auto"/>
                              <w:jc w:val="both"/>
                              <w:outlineLvl w:val="0"/>
                              <w:rPr>
                                <w:rFonts w:ascii="Arial" w:eastAsia="Times New Roman" w:hAnsi="Arial" w:cs="Arial"/>
                                <w:b/>
                                <w:bCs/>
                              </w:rPr>
                            </w:pPr>
                          </w:p>
                          <w:p w:rsidR="00097198" w:rsidRPr="00097198" w:rsidRDefault="00097198" w:rsidP="00097198">
                            <w:pPr>
                              <w:keepNext/>
                              <w:spacing w:after="0" w:line="240" w:lineRule="auto"/>
                              <w:jc w:val="both"/>
                              <w:outlineLvl w:val="0"/>
                              <w:rPr>
                                <w:rFonts w:ascii="Arial" w:eastAsia="Times New Roman" w:hAnsi="Arial" w:cs="Arial"/>
                              </w:rPr>
                            </w:pPr>
                          </w:p>
                          <w:p w:rsidR="00097198" w:rsidRPr="00097198" w:rsidRDefault="00097198" w:rsidP="00097198">
                            <w:pPr>
                              <w:keepNext/>
                              <w:spacing w:after="0" w:line="240" w:lineRule="auto"/>
                              <w:jc w:val="both"/>
                              <w:outlineLvl w:val="0"/>
                              <w:rPr>
                                <w:rFonts w:ascii="Arial" w:eastAsia="Times New Roman" w:hAnsi="Arial" w:cs="Arial"/>
                                <w:b/>
                                <w:bCs/>
                              </w:rPr>
                            </w:pPr>
                            <w:r w:rsidRPr="00097198">
                              <w:rPr>
                                <w:rFonts w:ascii="Arial" w:eastAsia="Times New Roman" w:hAnsi="Arial" w:cs="Arial"/>
                                <w:b/>
                                <w:bCs/>
                              </w:rPr>
                              <w:t>Methodology</w:t>
                            </w:r>
                          </w:p>
                          <w:p w:rsidR="00097198" w:rsidRPr="00097198" w:rsidRDefault="00097198" w:rsidP="00097198">
                            <w:pPr>
                              <w:rPr>
                                <w:rFonts w:ascii="Calibri" w:eastAsia="Calibri" w:hAnsi="Calibri" w:cs="Times New Roman"/>
                              </w:rPr>
                            </w:pPr>
                          </w:p>
                          <w:p w:rsidR="00097198" w:rsidRPr="00097198" w:rsidRDefault="00097198" w:rsidP="00097198">
                            <w:pPr>
                              <w:spacing w:after="0" w:line="240" w:lineRule="auto"/>
                              <w:jc w:val="both"/>
                              <w:rPr>
                                <w:rFonts w:ascii="Arial" w:eastAsia="Calibri" w:hAnsi="Arial" w:cs="Arial"/>
                              </w:rPr>
                            </w:pPr>
                            <w:r w:rsidRPr="00097198">
                              <w:rPr>
                                <w:rFonts w:ascii="Arial" w:eastAsia="Calibri" w:hAnsi="Arial" w:cs="Arial"/>
                              </w:rPr>
                              <w:t xml:space="preserve">The </w:t>
                            </w:r>
                            <w:r w:rsidR="005B08E9">
                              <w:rPr>
                                <w:rFonts w:ascii="Arial" w:eastAsia="Calibri" w:hAnsi="Arial" w:cs="Arial"/>
                              </w:rPr>
                              <w:t xml:space="preserve">learners </w:t>
                            </w:r>
                            <w:r w:rsidRPr="00097198">
                              <w:rPr>
                                <w:rFonts w:ascii="Arial" w:eastAsia="Calibri" w:hAnsi="Arial" w:cs="Arial"/>
                              </w:rPr>
                              <w:t xml:space="preserve">will develop their knowledge, skills and understanding of Biology, Chemistry and Physics and investigations are a key aspect of the curriculum. The curriculum is delivered through a range of teaching strategies that includes individual work, investigations, group-work and the use of ICT. </w:t>
                            </w:r>
                            <w:r w:rsidR="005B08E9">
                              <w:rPr>
                                <w:rFonts w:ascii="Arial" w:eastAsia="Calibri" w:hAnsi="Arial" w:cs="Arial"/>
                              </w:rPr>
                              <w:t xml:space="preserve">Learners </w:t>
                            </w:r>
                            <w:r w:rsidRPr="00097198">
                              <w:rPr>
                                <w:rFonts w:ascii="Arial" w:eastAsia="Calibri" w:hAnsi="Arial" w:cs="Arial"/>
                              </w:rPr>
                              <w:t>in Year 7 begin the year work in classes that are set initially using Key Stage 2 data. However, there is flexibility within this to move students based on regular teacher and formal assessment. Years 7 and 8 are assessed formally three times each year with setting being revisited following each assessment.</w:t>
                            </w:r>
                          </w:p>
                          <w:p w:rsidR="00097198" w:rsidRPr="00097198" w:rsidRDefault="00097198" w:rsidP="00097198">
                            <w:pPr>
                              <w:spacing w:after="0" w:line="240" w:lineRule="auto"/>
                              <w:jc w:val="both"/>
                              <w:rPr>
                                <w:rFonts w:ascii="Arial" w:eastAsia="Calibri" w:hAnsi="Arial" w:cs="Arial"/>
                              </w:rPr>
                            </w:pPr>
                          </w:p>
                          <w:p w:rsidR="00097198" w:rsidRPr="00097198" w:rsidRDefault="00097198" w:rsidP="00097198">
                            <w:pPr>
                              <w:spacing w:after="0" w:line="240" w:lineRule="auto"/>
                              <w:jc w:val="both"/>
                              <w:rPr>
                                <w:rFonts w:ascii="Arial" w:eastAsia="Calibri" w:hAnsi="Arial" w:cs="Arial"/>
                              </w:rPr>
                            </w:pPr>
                            <w:r w:rsidRPr="00097198">
                              <w:rPr>
                                <w:rFonts w:ascii="Arial" w:eastAsia="Calibri" w:hAnsi="Arial" w:cs="Arial"/>
                              </w:rPr>
                              <w:t>The curriculum is based on embedding skills, applications and processes in order to develop students’ higher order thinking skills in science and allow then to apply scientific knowledge to increasingly more complex and unfamiliar problems. To enable this, students will spend specified time on a module. During each module students will experience:</w:t>
                            </w:r>
                          </w:p>
                          <w:p w:rsidR="00097198" w:rsidRPr="00097198" w:rsidRDefault="00097198" w:rsidP="00097198">
                            <w:pPr>
                              <w:spacing w:after="0" w:line="240" w:lineRule="auto"/>
                              <w:jc w:val="both"/>
                              <w:rPr>
                                <w:rFonts w:ascii="Arial" w:eastAsia="Calibri" w:hAnsi="Arial" w:cs="Arial"/>
                              </w:rPr>
                            </w:pPr>
                          </w:p>
                          <w:p w:rsidR="00097198" w:rsidRPr="00097198" w:rsidRDefault="00097198" w:rsidP="00097198">
                            <w:pPr>
                              <w:numPr>
                                <w:ilvl w:val="0"/>
                                <w:numId w:val="62"/>
                              </w:numPr>
                              <w:spacing w:after="0" w:line="240" w:lineRule="auto"/>
                              <w:rPr>
                                <w:rFonts w:ascii="Arial" w:eastAsia="Calibri" w:hAnsi="Arial" w:cs="Arial"/>
                              </w:rPr>
                            </w:pPr>
                            <w:r w:rsidRPr="00097198">
                              <w:rPr>
                                <w:rFonts w:ascii="Arial" w:eastAsia="Calibri" w:hAnsi="Arial" w:cs="Arial"/>
                              </w:rPr>
                              <w:t>Engaging lessons with a variety of resources and activities.</w:t>
                            </w:r>
                          </w:p>
                          <w:p w:rsidR="00097198" w:rsidRPr="00097198" w:rsidRDefault="00097198" w:rsidP="00097198">
                            <w:pPr>
                              <w:numPr>
                                <w:ilvl w:val="0"/>
                                <w:numId w:val="62"/>
                              </w:numPr>
                              <w:spacing w:after="0" w:line="240" w:lineRule="auto"/>
                              <w:rPr>
                                <w:rFonts w:ascii="Arial" w:eastAsia="Calibri" w:hAnsi="Arial" w:cs="Arial"/>
                              </w:rPr>
                            </w:pPr>
                            <w:r w:rsidRPr="00097198">
                              <w:rPr>
                                <w:rFonts w:ascii="Arial" w:eastAsia="Calibri" w:hAnsi="Arial" w:cs="Arial"/>
                              </w:rPr>
                              <w:t>Investigations</w:t>
                            </w:r>
                          </w:p>
                          <w:p w:rsidR="00097198" w:rsidRPr="00097198" w:rsidRDefault="00097198" w:rsidP="00097198">
                            <w:pPr>
                              <w:numPr>
                                <w:ilvl w:val="0"/>
                                <w:numId w:val="62"/>
                              </w:numPr>
                              <w:spacing w:after="0" w:line="240" w:lineRule="auto"/>
                              <w:rPr>
                                <w:rFonts w:ascii="Arial" w:eastAsia="Calibri" w:hAnsi="Arial" w:cs="Arial"/>
                              </w:rPr>
                            </w:pPr>
                            <w:r w:rsidRPr="00097198">
                              <w:rPr>
                                <w:rFonts w:ascii="Arial" w:eastAsia="Calibri" w:hAnsi="Arial" w:cs="Arial"/>
                              </w:rPr>
                              <w:t>Real life scenarios</w:t>
                            </w:r>
                          </w:p>
                          <w:p w:rsidR="00097198" w:rsidRPr="00097198" w:rsidRDefault="00097198" w:rsidP="00097198">
                            <w:pPr>
                              <w:numPr>
                                <w:ilvl w:val="0"/>
                                <w:numId w:val="62"/>
                              </w:numPr>
                              <w:spacing w:after="0" w:line="240" w:lineRule="auto"/>
                              <w:rPr>
                                <w:rFonts w:ascii="Arial" w:eastAsia="Calibri" w:hAnsi="Arial" w:cs="Arial"/>
                              </w:rPr>
                            </w:pPr>
                            <w:r w:rsidRPr="00097198">
                              <w:rPr>
                                <w:rFonts w:ascii="Arial" w:eastAsia="Calibri" w:hAnsi="Arial" w:cs="Arial"/>
                              </w:rPr>
                              <w:t>Links to other topic areas</w:t>
                            </w:r>
                          </w:p>
                          <w:p w:rsidR="00097198" w:rsidRPr="00097198" w:rsidRDefault="00097198" w:rsidP="00097198">
                            <w:pPr>
                              <w:numPr>
                                <w:ilvl w:val="0"/>
                                <w:numId w:val="62"/>
                              </w:numPr>
                              <w:spacing w:after="0" w:line="240" w:lineRule="auto"/>
                              <w:rPr>
                                <w:rFonts w:ascii="Arial" w:eastAsia="Calibri" w:hAnsi="Arial" w:cs="Arial"/>
                              </w:rPr>
                            </w:pPr>
                            <w:r w:rsidRPr="00097198">
                              <w:rPr>
                                <w:rFonts w:ascii="Arial" w:eastAsia="Calibri" w:hAnsi="Arial" w:cs="Arial"/>
                              </w:rPr>
                              <w:t>Consolidation work</w:t>
                            </w:r>
                          </w:p>
                          <w:p w:rsidR="00097198" w:rsidRPr="00097198" w:rsidRDefault="00097198" w:rsidP="00097198">
                            <w:pPr>
                              <w:numPr>
                                <w:ilvl w:val="0"/>
                                <w:numId w:val="62"/>
                              </w:numPr>
                              <w:spacing w:after="0" w:line="240" w:lineRule="auto"/>
                              <w:rPr>
                                <w:rFonts w:ascii="Arial" w:eastAsia="Calibri" w:hAnsi="Arial" w:cs="Arial"/>
                              </w:rPr>
                            </w:pPr>
                            <w:r w:rsidRPr="00097198">
                              <w:rPr>
                                <w:rFonts w:ascii="Arial" w:eastAsia="Calibri" w:hAnsi="Arial" w:cs="Arial"/>
                              </w:rPr>
                              <w:t xml:space="preserve">Weekly homework </w:t>
                            </w:r>
                          </w:p>
                          <w:p w:rsidR="00097198" w:rsidRPr="00097198" w:rsidRDefault="00097198" w:rsidP="00097198">
                            <w:pPr>
                              <w:numPr>
                                <w:ilvl w:val="0"/>
                                <w:numId w:val="62"/>
                              </w:numPr>
                              <w:spacing w:after="0" w:line="240" w:lineRule="auto"/>
                              <w:rPr>
                                <w:rFonts w:ascii="Arial" w:eastAsia="Calibri" w:hAnsi="Arial" w:cs="Arial"/>
                              </w:rPr>
                            </w:pPr>
                            <w:r w:rsidRPr="00097198">
                              <w:rPr>
                                <w:rFonts w:ascii="Arial" w:eastAsia="Calibri" w:hAnsi="Arial" w:cs="Arial"/>
                              </w:rPr>
                              <w:t>A mid-module assessment with targets to improve.</w:t>
                            </w:r>
                          </w:p>
                          <w:p w:rsidR="00097198" w:rsidRPr="00097198" w:rsidRDefault="00097198" w:rsidP="00097198">
                            <w:pPr>
                              <w:numPr>
                                <w:ilvl w:val="0"/>
                                <w:numId w:val="62"/>
                              </w:numPr>
                              <w:spacing w:after="0" w:line="240" w:lineRule="auto"/>
                              <w:rPr>
                                <w:rFonts w:ascii="Arial" w:eastAsia="Calibri" w:hAnsi="Arial" w:cs="Arial"/>
                              </w:rPr>
                            </w:pPr>
                            <w:r w:rsidRPr="00097198">
                              <w:rPr>
                                <w:rFonts w:ascii="Arial" w:eastAsia="Calibri" w:hAnsi="Arial" w:cs="Arial"/>
                              </w:rPr>
                              <w:t>A revised end of module assessment based on improvements in classwork and/or homework.</w:t>
                            </w:r>
                          </w:p>
                          <w:p w:rsidR="00097198" w:rsidRPr="00097198" w:rsidRDefault="00097198" w:rsidP="00097198">
                            <w:pPr>
                              <w:spacing w:after="0" w:line="240" w:lineRule="auto"/>
                              <w:ind w:left="720"/>
                              <w:rPr>
                                <w:rFonts w:ascii="Arial" w:eastAsia="Calibri" w:hAnsi="Arial" w:cs="Arial"/>
                              </w:rPr>
                            </w:pPr>
                          </w:p>
                          <w:p w:rsidR="00097198" w:rsidRPr="00097198" w:rsidRDefault="00097198" w:rsidP="00097198">
                            <w:pPr>
                              <w:spacing w:after="0" w:line="240" w:lineRule="auto"/>
                              <w:jc w:val="both"/>
                              <w:rPr>
                                <w:rFonts w:ascii="Arial" w:eastAsia="Calibri" w:hAnsi="Arial" w:cs="Arial"/>
                              </w:rPr>
                            </w:pPr>
                            <w:r w:rsidRPr="00097198">
                              <w:rPr>
                                <w:rFonts w:ascii="Arial" w:eastAsia="Calibri" w:hAnsi="Arial" w:cs="Arial"/>
                              </w:rPr>
                              <w:t>There will be some flexibility in the delivery of the curriculum allowing for teachers to adapt their teaching (revisit/extend/intervention) based on the mid-module assessment ensuring that students are not accelerating through content without thorough understanding</w:t>
                            </w:r>
                          </w:p>
                          <w:p w:rsidR="00097198" w:rsidRPr="00097198" w:rsidRDefault="00097198" w:rsidP="00097198">
                            <w:pPr>
                              <w:spacing w:after="120"/>
                              <w:jc w:val="both"/>
                              <w:rPr>
                                <w:rFonts w:ascii="Arial" w:eastAsia="Calibri" w:hAnsi="Arial" w:cs="Arial"/>
                              </w:rPr>
                            </w:pPr>
                          </w:p>
                          <w:p w:rsidR="002669E2" w:rsidRDefault="002669E2" w:rsidP="002669E2">
                            <w:pPr>
                              <w:pStyle w:val="BodyText"/>
                              <w:jc w:val="both"/>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8E8A91" id="Text Box 9" o:spid="_x0000_s1029" type="#_x0000_t202" style="position:absolute;margin-left:-14.1pt;margin-top:25.6pt;width:519.75pt;height:780.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" filled="f" stroked="f">
                <v:textbox>
                  <w:txbxContent>
                    <w:p w:rsidR="00097198" w:rsidRPr="00097198" w:rsidRDefault="00097198" w:rsidP="00097198">
                      <w:pPr>
                        <w:spacing w:before="100" w:beforeAutospacing="1" w:after="100" w:afterAutospacing="1" w:line="270" w:lineRule="atLeast"/>
                        <w:rPr>
                          <w:rFonts w:ascii="Arial" w:eastAsia="Times New Roman" w:hAnsi="Arial" w:cs="Arial"/>
                          <w:b/>
                          <w:color w:val="423928"/>
                          <w:sz w:val="36"/>
                          <w:szCs w:val="36"/>
                          <w:lang w:eastAsia="en-GB"/>
                        </w:rPr>
                      </w:pPr>
                      <w:r w:rsidRPr="00097198">
                        <w:rPr>
                          <w:rFonts w:ascii="Arial" w:eastAsia="Times New Roman" w:hAnsi="Arial" w:cs="Arial"/>
                          <w:b/>
                          <w:color w:val="423928"/>
                          <w:sz w:val="36"/>
                          <w:szCs w:val="36"/>
                          <w:lang w:eastAsia="en-GB"/>
                        </w:rPr>
                        <w:t>Science Department</w:t>
                      </w:r>
                    </w:p>
                    <w:p w:rsidR="00097198" w:rsidRPr="00097198" w:rsidRDefault="00D709F0" w:rsidP="00097198">
                      <w:pPr>
                        <w:spacing w:after="0" w:line="240" w:lineRule="auto"/>
                        <w:jc w:val="both"/>
                        <w:rPr>
                          <w:rFonts w:ascii="Arial" w:eastAsia="Calibri" w:hAnsi="Arial" w:cs="Arial"/>
                          <w:lang w:eastAsia="en-GB"/>
                        </w:rPr>
                      </w:pPr>
                      <w:r>
                        <w:rPr>
                          <w:rFonts w:ascii="Arial" w:eastAsia="Calibri" w:hAnsi="Arial" w:cs="Arial"/>
                          <w:lang w:eastAsia="en-GB"/>
                        </w:rPr>
                        <w:t>There are six</w:t>
                      </w:r>
                      <w:r w:rsidR="00097198" w:rsidRPr="00097198">
                        <w:rPr>
                          <w:rFonts w:ascii="Arial" w:eastAsia="Calibri" w:hAnsi="Arial" w:cs="Arial"/>
                          <w:lang w:eastAsia="en-GB"/>
                        </w:rPr>
                        <w:t xml:space="preserve"> members of teaching staff in the Science department. Leadership and management of the department will be structured with a Leader of Science on the Leadership Pay Spine and two Lead Teachers who will take res</w:t>
                      </w:r>
                      <w:r>
                        <w:rPr>
                          <w:rFonts w:ascii="Arial" w:eastAsia="Calibri" w:hAnsi="Arial" w:cs="Arial"/>
                          <w:lang w:eastAsia="en-GB"/>
                        </w:rPr>
                        <w:t>ponsibility as defined by the</w:t>
                      </w:r>
                      <w:r w:rsidR="00097198" w:rsidRPr="00097198">
                        <w:rPr>
                          <w:rFonts w:ascii="Arial" w:eastAsia="Calibri" w:hAnsi="Arial" w:cs="Arial"/>
                          <w:lang w:eastAsia="en-GB"/>
                        </w:rPr>
                        <w:t xml:space="preserve"> Senior Leader for Science. All classrooms are equipped with projector and/or interactive whiteboard. Standards of teaching and learning, assessment and achievement within the department have improved in recent years – but further work is required to continue this trajectory. </w:t>
                      </w:r>
                    </w:p>
                    <w:p w:rsidR="00097198" w:rsidRPr="00097198" w:rsidRDefault="00097198" w:rsidP="00097198">
                      <w:pPr>
                        <w:spacing w:after="0" w:line="240" w:lineRule="auto"/>
                        <w:rPr>
                          <w:rFonts w:ascii="Calibri" w:eastAsia="Calibri" w:hAnsi="Calibri" w:cs="Times New Roman"/>
                          <w:b/>
                          <w:lang w:eastAsia="en-GB"/>
                        </w:rPr>
                      </w:pPr>
                    </w:p>
                    <w:p w:rsidR="00097198" w:rsidRPr="00097198" w:rsidRDefault="00097198" w:rsidP="00097198">
                      <w:pPr>
                        <w:spacing w:after="0" w:line="240" w:lineRule="auto"/>
                        <w:jc w:val="both"/>
                        <w:rPr>
                          <w:rFonts w:ascii="Arial" w:eastAsia="Calibri" w:hAnsi="Arial" w:cs="Arial"/>
                          <w:b/>
                        </w:rPr>
                      </w:pPr>
                      <w:r w:rsidRPr="00097198">
                        <w:rPr>
                          <w:rFonts w:ascii="Arial" w:eastAsia="Calibri" w:hAnsi="Arial" w:cs="Arial"/>
                          <w:b/>
                        </w:rPr>
                        <w:t>Aims</w:t>
                      </w:r>
                    </w:p>
                    <w:p w:rsidR="00097198" w:rsidRPr="00097198" w:rsidRDefault="00097198" w:rsidP="00097198">
                      <w:pPr>
                        <w:spacing w:after="0" w:line="240" w:lineRule="auto"/>
                        <w:jc w:val="both"/>
                        <w:rPr>
                          <w:rFonts w:ascii="Arial" w:eastAsia="Calibri" w:hAnsi="Arial" w:cs="Arial"/>
                        </w:rPr>
                      </w:pPr>
                    </w:p>
                    <w:p w:rsidR="00097198" w:rsidRPr="00097198" w:rsidRDefault="00097198" w:rsidP="00097198">
                      <w:pPr>
                        <w:spacing w:after="0" w:line="240" w:lineRule="auto"/>
                        <w:jc w:val="both"/>
                        <w:rPr>
                          <w:rFonts w:ascii="Arial" w:eastAsia="Calibri" w:hAnsi="Arial" w:cs="Arial"/>
                        </w:rPr>
                      </w:pPr>
                      <w:r w:rsidRPr="00097198">
                        <w:rPr>
                          <w:rFonts w:ascii="Arial" w:eastAsia="Calibri" w:hAnsi="Arial" w:cs="Arial"/>
                        </w:rPr>
                        <w:t>Through outstanding teaching and a challenging curriculum, best suited to the needs of our students, we aim to inspire, excite and nurture future generations of well-informed 21st century citizens, scientists and e</w:t>
                      </w:r>
                      <w:r w:rsidR="005B08E9">
                        <w:rPr>
                          <w:rFonts w:ascii="Arial" w:eastAsia="Calibri" w:hAnsi="Arial" w:cs="Arial"/>
                        </w:rPr>
                        <w:t xml:space="preserve">ngineers. We aim to give every learner </w:t>
                      </w:r>
                      <w:r w:rsidRPr="00097198">
                        <w:rPr>
                          <w:rFonts w:ascii="Arial" w:eastAsia="Calibri" w:hAnsi="Arial" w:cs="Arial"/>
                        </w:rPr>
                        <w:t xml:space="preserve">at </w:t>
                      </w:r>
                      <w:r w:rsidR="005B08E9">
                        <w:rPr>
                          <w:rFonts w:ascii="Arial" w:eastAsia="Calibri" w:hAnsi="Arial" w:cs="Arial"/>
                        </w:rPr>
                        <w:t xml:space="preserve">Rayner Stephens High School </w:t>
                      </w:r>
                      <w:r w:rsidRPr="00097198">
                        <w:rPr>
                          <w:rFonts w:ascii="Arial" w:eastAsia="Calibri" w:hAnsi="Arial" w:cs="Arial"/>
                        </w:rPr>
                        <w:t xml:space="preserve">memorable experiences and rich opportunities of Science learning at school.  We endeavour to develop the full potential of each individual in Science. </w:t>
                      </w:r>
                    </w:p>
                    <w:p w:rsidR="00097198" w:rsidRPr="00097198" w:rsidRDefault="00097198" w:rsidP="00097198">
                      <w:pPr>
                        <w:spacing w:after="0" w:line="240" w:lineRule="auto"/>
                        <w:ind w:left="720"/>
                        <w:jc w:val="both"/>
                        <w:rPr>
                          <w:rFonts w:ascii="Arial" w:eastAsia="Calibri" w:hAnsi="Arial" w:cs="Arial"/>
                        </w:rPr>
                      </w:pPr>
                    </w:p>
                    <w:p w:rsidR="00097198" w:rsidRPr="00097198" w:rsidRDefault="00097198" w:rsidP="00097198">
                      <w:pPr>
                        <w:spacing w:after="0" w:line="240" w:lineRule="auto"/>
                        <w:jc w:val="both"/>
                        <w:rPr>
                          <w:rFonts w:ascii="Arial" w:eastAsia="Calibri" w:hAnsi="Arial" w:cs="Arial"/>
                        </w:rPr>
                      </w:pPr>
                      <w:r w:rsidRPr="00097198">
                        <w:rPr>
                          <w:rFonts w:ascii="Arial" w:eastAsia="Calibri" w:hAnsi="Arial" w:cs="Arial"/>
                        </w:rPr>
                        <w:t>We intend to give students access to a wide variety of quality learning opportunities in Science and promote a love of the subject and an appreciation of the transformational impact Science knowledge, understanding and application can have. Our Science team are friendly and approachable and we are committed to working in partnership with parents and carers to ensure that all students fulfil their aspirations.</w:t>
                      </w:r>
                    </w:p>
                    <w:p w:rsidR="00097198" w:rsidRPr="00097198" w:rsidRDefault="00097198" w:rsidP="00097198">
                      <w:pPr>
                        <w:keepNext/>
                        <w:spacing w:after="0" w:line="240" w:lineRule="auto"/>
                        <w:jc w:val="both"/>
                        <w:outlineLvl w:val="0"/>
                        <w:rPr>
                          <w:rFonts w:ascii="Arial" w:eastAsia="Times New Roman" w:hAnsi="Arial" w:cs="Arial"/>
                          <w:b/>
                          <w:bCs/>
                        </w:rPr>
                      </w:pPr>
                    </w:p>
                    <w:p w:rsidR="00097198" w:rsidRPr="00097198" w:rsidRDefault="00097198" w:rsidP="00097198">
                      <w:pPr>
                        <w:keepNext/>
                        <w:spacing w:after="0" w:line="240" w:lineRule="auto"/>
                        <w:jc w:val="both"/>
                        <w:outlineLvl w:val="0"/>
                        <w:rPr>
                          <w:rFonts w:ascii="Arial" w:eastAsia="Times New Roman" w:hAnsi="Arial" w:cs="Arial"/>
                        </w:rPr>
                      </w:pPr>
                    </w:p>
                    <w:p w:rsidR="00097198" w:rsidRPr="00097198" w:rsidRDefault="00097198" w:rsidP="00097198">
                      <w:pPr>
                        <w:keepNext/>
                        <w:spacing w:after="0" w:line="240" w:lineRule="auto"/>
                        <w:jc w:val="both"/>
                        <w:outlineLvl w:val="0"/>
                        <w:rPr>
                          <w:rFonts w:ascii="Arial" w:eastAsia="Times New Roman" w:hAnsi="Arial" w:cs="Arial"/>
                          <w:b/>
                          <w:bCs/>
                        </w:rPr>
                      </w:pPr>
                      <w:r w:rsidRPr="00097198">
                        <w:rPr>
                          <w:rFonts w:ascii="Arial" w:eastAsia="Times New Roman" w:hAnsi="Arial" w:cs="Arial"/>
                          <w:b/>
                          <w:bCs/>
                        </w:rPr>
                        <w:t>Methodology</w:t>
                      </w:r>
                    </w:p>
                    <w:p w:rsidR="00097198" w:rsidRPr="00097198" w:rsidRDefault="00097198" w:rsidP="00097198">
                      <w:pPr>
                        <w:rPr>
                          <w:rFonts w:ascii="Calibri" w:eastAsia="Calibri" w:hAnsi="Calibri" w:cs="Times New Roman"/>
                        </w:rPr>
                      </w:pPr>
                    </w:p>
                    <w:p w:rsidR="00097198" w:rsidRPr="00097198" w:rsidRDefault="00097198" w:rsidP="00097198">
                      <w:pPr>
                        <w:spacing w:after="0" w:line="240" w:lineRule="auto"/>
                        <w:jc w:val="both"/>
                        <w:rPr>
                          <w:rFonts w:ascii="Arial" w:eastAsia="Calibri" w:hAnsi="Arial" w:cs="Arial"/>
                        </w:rPr>
                      </w:pPr>
                      <w:r w:rsidRPr="00097198">
                        <w:rPr>
                          <w:rFonts w:ascii="Arial" w:eastAsia="Calibri" w:hAnsi="Arial" w:cs="Arial"/>
                        </w:rPr>
                        <w:t xml:space="preserve">The </w:t>
                      </w:r>
                      <w:r w:rsidR="005B08E9">
                        <w:rPr>
                          <w:rFonts w:ascii="Arial" w:eastAsia="Calibri" w:hAnsi="Arial" w:cs="Arial"/>
                        </w:rPr>
                        <w:t xml:space="preserve">learners </w:t>
                      </w:r>
                      <w:r w:rsidRPr="00097198">
                        <w:rPr>
                          <w:rFonts w:ascii="Arial" w:eastAsia="Calibri" w:hAnsi="Arial" w:cs="Arial"/>
                        </w:rPr>
                        <w:t xml:space="preserve">will develop their knowledge, skills and understanding of Biology, Chemistry and Physics and investigations are a key aspect of the curriculum. The curriculum is delivered through a range of teaching strategies that includes individual work, investigations, group-work and the use of ICT. </w:t>
                      </w:r>
                      <w:r w:rsidR="005B08E9">
                        <w:rPr>
                          <w:rFonts w:ascii="Arial" w:eastAsia="Calibri" w:hAnsi="Arial" w:cs="Arial"/>
                        </w:rPr>
                        <w:t xml:space="preserve">Learners </w:t>
                      </w:r>
                      <w:r w:rsidRPr="00097198">
                        <w:rPr>
                          <w:rFonts w:ascii="Arial" w:eastAsia="Calibri" w:hAnsi="Arial" w:cs="Arial"/>
                        </w:rPr>
                        <w:t>in Year 7 begin the year work in classes that are set initially using Key Stage 2 data. However, there is flexibility within this to move students based on regular teacher and formal assessment. Years 7 and 8 are assessed formally three times each year with setting being revisited following each assessment.</w:t>
                      </w:r>
                    </w:p>
                    <w:p w:rsidR="00097198" w:rsidRPr="00097198" w:rsidRDefault="00097198" w:rsidP="00097198">
                      <w:pPr>
                        <w:spacing w:after="0" w:line="240" w:lineRule="auto"/>
                        <w:jc w:val="both"/>
                        <w:rPr>
                          <w:rFonts w:ascii="Arial" w:eastAsia="Calibri" w:hAnsi="Arial" w:cs="Arial"/>
                        </w:rPr>
                      </w:pPr>
                    </w:p>
                    <w:p w:rsidR="00097198" w:rsidRPr="00097198" w:rsidRDefault="00097198" w:rsidP="00097198">
                      <w:pPr>
                        <w:spacing w:after="0" w:line="240" w:lineRule="auto"/>
                        <w:jc w:val="both"/>
                        <w:rPr>
                          <w:rFonts w:ascii="Arial" w:eastAsia="Calibri" w:hAnsi="Arial" w:cs="Arial"/>
                        </w:rPr>
                      </w:pPr>
                      <w:r w:rsidRPr="00097198">
                        <w:rPr>
                          <w:rFonts w:ascii="Arial" w:eastAsia="Calibri" w:hAnsi="Arial" w:cs="Arial"/>
                        </w:rPr>
                        <w:t>The curriculum is based on embedding skills, applications and processes in order to develop students’ higher order thinking skills in science and allow then to apply scientific knowledge to increasingly more complex and unfamiliar problems. To enable this, students will spend specified time on a module. During each module students will experience:</w:t>
                      </w:r>
                    </w:p>
                    <w:p w:rsidR="00097198" w:rsidRPr="00097198" w:rsidRDefault="00097198" w:rsidP="00097198">
                      <w:pPr>
                        <w:spacing w:after="0" w:line="240" w:lineRule="auto"/>
                        <w:jc w:val="both"/>
                        <w:rPr>
                          <w:rFonts w:ascii="Arial" w:eastAsia="Calibri" w:hAnsi="Arial" w:cs="Arial"/>
                        </w:rPr>
                      </w:pPr>
                    </w:p>
                    <w:p w:rsidR="00097198" w:rsidRPr="00097198" w:rsidRDefault="00097198" w:rsidP="00097198">
                      <w:pPr>
                        <w:numPr>
                          <w:ilvl w:val="0"/>
                          <w:numId w:val="62"/>
                        </w:numPr>
                        <w:spacing w:after="0" w:line="240" w:lineRule="auto"/>
                        <w:rPr>
                          <w:rFonts w:ascii="Arial" w:eastAsia="Calibri" w:hAnsi="Arial" w:cs="Arial"/>
                        </w:rPr>
                      </w:pPr>
                      <w:r w:rsidRPr="00097198">
                        <w:rPr>
                          <w:rFonts w:ascii="Arial" w:eastAsia="Calibri" w:hAnsi="Arial" w:cs="Arial"/>
                        </w:rPr>
                        <w:t>Engaging lessons with a variety of resources and activities.</w:t>
                      </w:r>
                    </w:p>
                    <w:p w:rsidR="00097198" w:rsidRPr="00097198" w:rsidRDefault="00097198" w:rsidP="00097198">
                      <w:pPr>
                        <w:numPr>
                          <w:ilvl w:val="0"/>
                          <w:numId w:val="62"/>
                        </w:numPr>
                        <w:spacing w:after="0" w:line="240" w:lineRule="auto"/>
                        <w:rPr>
                          <w:rFonts w:ascii="Arial" w:eastAsia="Calibri" w:hAnsi="Arial" w:cs="Arial"/>
                        </w:rPr>
                      </w:pPr>
                      <w:r w:rsidRPr="00097198">
                        <w:rPr>
                          <w:rFonts w:ascii="Arial" w:eastAsia="Calibri" w:hAnsi="Arial" w:cs="Arial"/>
                        </w:rPr>
                        <w:t>Investigations</w:t>
                      </w:r>
                    </w:p>
                    <w:p w:rsidR="00097198" w:rsidRPr="00097198" w:rsidRDefault="00097198" w:rsidP="00097198">
                      <w:pPr>
                        <w:numPr>
                          <w:ilvl w:val="0"/>
                          <w:numId w:val="62"/>
                        </w:numPr>
                        <w:spacing w:after="0" w:line="240" w:lineRule="auto"/>
                        <w:rPr>
                          <w:rFonts w:ascii="Arial" w:eastAsia="Calibri" w:hAnsi="Arial" w:cs="Arial"/>
                        </w:rPr>
                      </w:pPr>
                      <w:r w:rsidRPr="00097198">
                        <w:rPr>
                          <w:rFonts w:ascii="Arial" w:eastAsia="Calibri" w:hAnsi="Arial" w:cs="Arial"/>
                        </w:rPr>
                        <w:t>Real life scenarios</w:t>
                      </w:r>
                    </w:p>
                    <w:p w:rsidR="00097198" w:rsidRPr="00097198" w:rsidRDefault="00097198" w:rsidP="00097198">
                      <w:pPr>
                        <w:numPr>
                          <w:ilvl w:val="0"/>
                          <w:numId w:val="62"/>
                        </w:numPr>
                        <w:spacing w:after="0" w:line="240" w:lineRule="auto"/>
                        <w:rPr>
                          <w:rFonts w:ascii="Arial" w:eastAsia="Calibri" w:hAnsi="Arial" w:cs="Arial"/>
                        </w:rPr>
                      </w:pPr>
                      <w:r w:rsidRPr="00097198">
                        <w:rPr>
                          <w:rFonts w:ascii="Arial" w:eastAsia="Calibri" w:hAnsi="Arial" w:cs="Arial"/>
                        </w:rPr>
                        <w:t>Links to other topic areas</w:t>
                      </w:r>
                    </w:p>
                    <w:p w:rsidR="00097198" w:rsidRPr="00097198" w:rsidRDefault="00097198" w:rsidP="00097198">
                      <w:pPr>
                        <w:numPr>
                          <w:ilvl w:val="0"/>
                          <w:numId w:val="62"/>
                        </w:numPr>
                        <w:spacing w:after="0" w:line="240" w:lineRule="auto"/>
                        <w:rPr>
                          <w:rFonts w:ascii="Arial" w:eastAsia="Calibri" w:hAnsi="Arial" w:cs="Arial"/>
                        </w:rPr>
                      </w:pPr>
                      <w:r w:rsidRPr="00097198">
                        <w:rPr>
                          <w:rFonts w:ascii="Arial" w:eastAsia="Calibri" w:hAnsi="Arial" w:cs="Arial"/>
                        </w:rPr>
                        <w:t>Consolidation work</w:t>
                      </w:r>
                    </w:p>
                    <w:p w:rsidR="00097198" w:rsidRPr="00097198" w:rsidRDefault="00097198" w:rsidP="00097198">
                      <w:pPr>
                        <w:numPr>
                          <w:ilvl w:val="0"/>
                          <w:numId w:val="62"/>
                        </w:numPr>
                        <w:spacing w:after="0" w:line="240" w:lineRule="auto"/>
                        <w:rPr>
                          <w:rFonts w:ascii="Arial" w:eastAsia="Calibri" w:hAnsi="Arial" w:cs="Arial"/>
                        </w:rPr>
                      </w:pPr>
                      <w:r w:rsidRPr="00097198">
                        <w:rPr>
                          <w:rFonts w:ascii="Arial" w:eastAsia="Calibri" w:hAnsi="Arial" w:cs="Arial"/>
                        </w:rPr>
                        <w:t xml:space="preserve">Weekly homework </w:t>
                      </w:r>
                    </w:p>
                    <w:p w:rsidR="00097198" w:rsidRPr="00097198" w:rsidRDefault="00097198" w:rsidP="00097198">
                      <w:pPr>
                        <w:numPr>
                          <w:ilvl w:val="0"/>
                          <w:numId w:val="62"/>
                        </w:numPr>
                        <w:spacing w:after="0" w:line="240" w:lineRule="auto"/>
                        <w:rPr>
                          <w:rFonts w:ascii="Arial" w:eastAsia="Calibri" w:hAnsi="Arial" w:cs="Arial"/>
                        </w:rPr>
                      </w:pPr>
                      <w:r w:rsidRPr="00097198">
                        <w:rPr>
                          <w:rFonts w:ascii="Arial" w:eastAsia="Calibri" w:hAnsi="Arial" w:cs="Arial"/>
                        </w:rPr>
                        <w:t>A mid-module assessment with targets to improve.</w:t>
                      </w:r>
                    </w:p>
                    <w:p w:rsidR="00097198" w:rsidRPr="00097198" w:rsidRDefault="00097198" w:rsidP="00097198">
                      <w:pPr>
                        <w:numPr>
                          <w:ilvl w:val="0"/>
                          <w:numId w:val="62"/>
                        </w:numPr>
                        <w:spacing w:after="0" w:line="240" w:lineRule="auto"/>
                        <w:rPr>
                          <w:rFonts w:ascii="Arial" w:eastAsia="Calibri" w:hAnsi="Arial" w:cs="Arial"/>
                        </w:rPr>
                      </w:pPr>
                      <w:r w:rsidRPr="00097198">
                        <w:rPr>
                          <w:rFonts w:ascii="Arial" w:eastAsia="Calibri" w:hAnsi="Arial" w:cs="Arial"/>
                        </w:rPr>
                        <w:t>A revised end of module assessment based on improvements in classwork and/or homework.</w:t>
                      </w:r>
                    </w:p>
                    <w:p w:rsidR="00097198" w:rsidRPr="00097198" w:rsidRDefault="00097198" w:rsidP="00097198">
                      <w:pPr>
                        <w:spacing w:after="0" w:line="240" w:lineRule="auto"/>
                        <w:ind w:left="720"/>
                        <w:rPr>
                          <w:rFonts w:ascii="Arial" w:eastAsia="Calibri" w:hAnsi="Arial" w:cs="Arial"/>
                        </w:rPr>
                      </w:pPr>
                    </w:p>
                    <w:p w:rsidR="00097198" w:rsidRPr="00097198" w:rsidRDefault="00097198" w:rsidP="00097198">
                      <w:pPr>
                        <w:spacing w:after="0" w:line="240" w:lineRule="auto"/>
                        <w:jc w:val="both"/>
                        <w:rPr>
                          <w:rFonts w:ascii="Arial" w:eastAsia="Calibri" w:hAnsi="Arial" w:cs="Arial"/>
                        </w:rPr>
                      </w:pPr>
                      <w:r w:rsidRPr="00097198">
                        <w:rPr>
                          <w:rFonts w:ascii="Arial" w:eastAsia="Calibri" w:hAnsi="Arial" w:cs="Arial"/>
                        </w:rPr>
                        <w:t>There will be some flexibility in the delivery of the curriculum allowing for teachers to adapt their teaching (revisit/extend/intervention) based on the mid-module assessment ensuring that students are not accelerating through content without thorough understanding</w:t>
                      </w:r>
                    </w:p>
                    <w:p w:rsidR="00097198" w:rsidRPr="00097198" w:rsidRDefault="00097198" w:rsidP="00097198">
                      <w:pPr>
                        <w:spacing w:after="120"/>
                        <w:jc w:val="both"/>
                        <w:rPr>
                          <w:rFonts w:ascii="Arial" w:eastAsia="Calibri" w:hAnsi="Arial" w:cs="Arial"/>
                        </w:rPr>
                      </w:pPr>
                    </w:p>
                    <w:p w:rsidR="002669E2" w:rsidRDefault="002669E2" w:rsidP="002669E2">
                      <w:pPr>
                        <w:pStyle w:val="BodyText"/>
                        <w:jc w:val="both"/>
                        <w:rPr>
                          <w:rFonts w:ascii="Arial" w:hAnsi="Arial" w:cs="Arial"/>
                        </w:rPr>
                      </w:pPr>
                    </w:p>
                  </w:txbxContent>
                </v:textbox>
                <w10:wrap type="tight"/>
              </v:shape>
            </w:pict>
          </mc:Fallback>
        </mc:AlternateContent>
      </w:r>
    </w:p>
    <w:sectPr w:rsidR="00ED0B2A" w:rsidSect="00382F07">
      <w:headerReference w:type="even" r:id="rId13"/>
      <w:headerReference w:type="default" r:id="rId14"/>
      <w:footerReference w:type="default" r:id="rId15"/>
      <w:pgSz w:w="11906" w:h="16838"/>
      <w:pgMar w:top="238" w:right="1077" w:bottom="249" w:left="1077" w:header="227" w:footer="340"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91D18" w:rsidRDefault="00B91D18">
      <w:pPr>
        <w:spacing w:after="0" w:line="240" w:lineRule="auto"/>
      </w:pPr>
      <w:r>
        <w:separator/>
      </w:r>
    </w:p>
  </w:endnote>
  <w:endnote w:type="continuationSeparator" w:id="0">
    <w:p w:rsidR="00B91D18" w:rsidRDefault="00B91D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mic Sans MS">
    <w:panose1 w:val="030F0702030302020204"/>
    <w:charset w:val="00"/>
    <w:family w:val="script"/>
    <w:pitch w:val="variable"/>
    <w:sig w:usb0="00000287" w:usb1="40000013"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06128416"/>
      <w:docPartObj>
        <w:docPartGallery w:val="Page Numbers (Bottom of Page)"/>
        <w:docPartUnique/>
      </w:docPartObj>
    </w:sdtPr>
    <w:sdtEndPr>
      <w:rPr>
        <w:noProof/>
      </w:rPr>
    </w:sdtEndPr>
    <w:sdtContent>
      <w:p w:rsidR="00337832" w:rsidRDefault="00337832">
        <w:pPr>
          <w:pStyle w:val="Footer"/>
          <w:jc w:val="right"/>
        </w:pPr>
        <w:r>
          <w:fldChar w:fldCharType="begin"/>
        </w:r>
        <w:r>
          <w:instrText xml:space="preserve"> PAGE   \* MERGEFORMAT </w:instrText>
        </w:r>
        <w:r>
          <w:fldChar w:fldCharType="separate"/>
        </w:r>
        <w:r w:rsidR="00212277">
          <w:rPr>
            <w:noProof/>
          </w:rPr>
          <w:t>2</w:t>
        </w:r>
        <w:r>
          <w:rPr>
            <w:noProof/>
          </w:rPr>
          <w:fldChar w:fldCharType="end"/>
        </w:r>
      </w:p>
    </w:sdtContent>
  </w:sdt>
  <w:p w:rsidR="00337832" w:rsidRDefault="00337832">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37832" w:rsidRDefault="00337832">
    <w:pPr>
      <w:spacing w:after="0" w:line="0" w:lineRule="atLeast"/>
      <w:rPr>
        <w:sz w:val="0"/>
        <w:szCs w:val="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91D18" w:rsidRDefault="00B91D18">
      <w:pPr>
        <w:spacing w:after="0" w:line="240" w:lineRule="auto"/>
      </w:pPr>
      <w:r>
        <w:separator/>
      </w:r>
    </w:p>
  </w:footnote>
  <w:footnote w:type="continuationSeparator" w:id="0">
    <w:p w:rsidR="00B91D18" w:rsidRDefault="00B91D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37832" w:rsidRDefault="00337832">
    <w:pPr>
      <w:spacing w:after="0" w:line="200" w:lineRule="exact"/>
      <w:rPr>
        <w:sz w:val="20"/>
        <w:szCs w:val="20"/>
      </w:rPr>
    </w:pPr>
    <w:r>
      <w:rPr>
        <w:noProof/>
        <w:lang w:eastAsia="en-GB"/>
      </w:rPr>
      <mc:AlternateContent>
        <mc:Choice Requires="wps">
          <w:drawing>
            <wp:anchor distT="0" distB="0" distL="114300" distR="114300" simplePos="0" relativeHeight="251669504" behindDoc="1" locked="0" layoutInCell="1" allowOverlap="1">
              <wp:simplePos x="0" y="0"/>
              <wp:positionH relativeFrom="page">
                <wp:posOffset>645795</wp:posOffset>
              </wp:positionH>
              <wp:positionV relativeFrom="page">
                <wp:posOffset>809625</wp:posOffset>
              </wp:positionV>
              <wp:extent cx="4207510" cy="280035"/>
              <wp:effectExtent l="0" t="0" r="4445" b="0"/>
              <wp:wrapNone/>
              <wp:docPr id="2808" name="Text Box 28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7510" cy="280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37832" w:rsidRDefault="00337832">
                          <w:pPr>
                            <w:spacing w:after="0" w:line="430" w:lineRule="exact"/>
                            <w:ind w:left="20" w:right="-80"/>
                            <w:rPr>
                              <w:rFonts w:ascii="Arial" w:eastAsia="Arial" w:hAnsi="Arial" w:cs="Arial"/>
                              <w:sz w:val="40"/>
                              <w:szCs w:val="40"/>
                            </w:rPr>
                          </w:pPr>
                          <w:r>
                            <w:rPr>
                              <w:rFonts w:ascii="Arial" w:eastAsia="Arial" w:hAnsi="Arial" w:cs="Arial"/>
                              <w:b/>
                              <w:bCs/>
                              <w:sz w:val="40"/>
                              <w:szCs w:val="40"/>
                            </w:rPr>
                            <w:t>Appr</w:t>
                          </w:r>
                          <w:r>
                            <w:rPr>
                              <w:rFonts w:ascii="Arial" w:eastAsia="Arial" w:hAnsi="Arial" w:cs="Arial"/>
                              <w:b/>
                              <w:bCs/>
                              <w:spacing w:val="1"/>
                              <w:sz w:val="40"/>
                              <w:szCs w:val="40"/>
                            </w:rPr>
                            <w:t>a</w:t>
                          </w:r>
                          <w:r>
                            <w:rPr>
                              <w:rFonts w:ascii="Arial" w:eastAsia="Arial" w:hAnsi="Arial" w:cs="Arial"/>
                              <w:b/>
                              <w:bCs/>
                              <w:sz w:val="40"/>
                              <w:szCs w:val="40"/>
                            </w:rPr>
                            <w:t>i</w:t>
                          </w:r>
                          <w:r>
                            <w:rPr>
                              <w:rFonts w:ascii="Arial" w:eastAsia="Arial" w:hAnsi="Arial" w:cs="Arial"/>
                              <w:b/>
                              <w:bCs/>
                              <w:spacing w:val="-3"/>
                              <w:sz w:val="40"/>
                              <w:szCs w:val="40"/>
                            </w:rPr>
                            <w:t>s</w:t>
                          </w:r>
                          <w:r>
                            <w:rPr>
                              <w:rFonts w:ascii="Arial" w:eastAsia="Arial" w:hAnsi="Arial" w:cs="Arial"/>
                              <w:b/>
                              <w:bCs/>
                              <w:sz w:val="40"/>
                              <w:szCs w:val="40"/>
                            </w:rPr>
                            <w:t>al</w:t>
                          </w:r>
                          <w:r>
                            <w:rPr>
                              <w:rFonts w:ascii="Arial" w:eastAsia="Arial" w:hAnsi="Arial" w:cs="Arial"/>
                              <w:b/>
                              <w:bCs/>
                              <w:spacing w:val="-1"/>
                              <w:sz w:val="40"/>
                              <w:szCs w:val="40"/>
                            </w:rPr>
                            <w:t xml:space="preserve"> </w:t>
                          </w:r>
                          <w:r>
                            <w:rPr>
                              <w:rFonts w:ascii="Arial" w:eastAsia="Arial" w:hAnsi="Arial" w:cs="Arial"/>
                              <w:b/>
                              <w:bCs/>
                              <w:sz w:val="40"/>
                              <w:szCs w:val="40"/>
                            </w:rPr>
                            <w:t>gui</w:t>
                          </w:r>
                          <w:r>
                            <w:rPr>
                              <w:rFonts w:ascii="Arial" w:eastAsia="Arial" w:hAnsi="Arial" w:cs="Arial"/>
                              <w:b/>
                              <w:bCs/>
                              <w:spacing w:val="-1"/>
                              <w:sz w:val="40"/>
                              <w:szCs w:val="40"/>
                            </w:rPr>
                            <w:t>d</w:t>
                          </w:r>
                          <w:r>
                            <w:rPr>
                              <w:rFonts w:ascii="Arial" w:eastAsia="Arial" w:hAnsi="Arial" w:cs="Arial"/>
                              <w:b/>
                              <w:bCs/>
                              <w:sz w:val="40"/>
                              <w:szCs w:val="40"/>
                            </w:rPr>
                            <w:t>ance</w:t>
                          </w:r>
                          <w:r>
                            <w:rPr>
                              <w:rFonts w:ascii="Arial" w:eastAsia="Arial" w:hAnsi="Arial" w:cs="Arial"/>
                              <w:b/>
                              <w:bCs/>
                              <w:spacing w:val="2"/>
                              <w:sz w:val="40"/>
                              <w:szCs w:val="40"/>
                            </w:rPr>
                            <w:t xml:space="preserve"> </w:t>
                          </w:r>
                          <w:r>
                            <w:rPr>
                              <w:rFonts w:ascii="Arial" w:eastAsia="Arial" w:hAnsi="Arial" w:cs="Arial"/>
                              <w:b/>
                              <w:bCs/>
                              <w:sz w:val="40"/>
                              <w:szCs w:val="40"/>
                            </w:rPr>
                            <w:t>– ex</w:t>
                          </w:r>
                          <w:r>
                            <w:rPr>
                              <w:rFonts w:ascii="Arial" w:eastAsia="Arial" w:hAnsi="Arial" w:cs="Arial"/>
                              <w:b/>
                              <w:bCs/>
                              <w:spacing w:val="-2"/>
                              <w:sz w:val="40"/>
                              <w:szCs w:val="40"/>
                            </w:rPr>
                            <w:t>p</w:t>
                          </w:r>
                          <w:r>
                            <w:rPr>
                              <w:rFonts w:ascii="Arial" w:eastAsia="Arial" w:hAnsi="Arial" w:cs="Arial"/>
                              <w:b/>
                              <w:bCs/>
                              <w:sz w:val="40"/>
                              <w:szCs w:val="40"/>
                            </w:rPr>
                            <w:t>ec</w:t>
                          </w:r>
                          <w:r>
                            <w:rPr>
                              <w:rFonts w:ascii="Arial" w:eastAsia="Arial" w:hAnsi="Arial" w:cs="Arial"/>
                              <w:b/>
                              <w:bCs/>
                              <w:spacing w:val="1"/>
                              <w:sz w:val="40"/>
                              <w:szCs w:val="40"/>
                            </w:rPr>
                            <w:t>t</w:t>
                          </w:r>
                          <w:r>
                            <w:rPr>
                              <w:rFonts w:ascii="Arial" w:eastAsia="Arial" w:hAnsi="Arial" w:cs="Arial"/>
                              <w:b/>
                              <w:bCs/>
                              <w:spacing w:val="-2"/>
                              <w:sz w:val="40"/>
                              <w:szCs w:val="40"/>
                            </w:rPr>
                            <w:t>a</w:t>
                          </w:r>
                          <w:r>
                            <w:rPr>
                              <w:rFonts w:ascii="Arial" w:eastAsia="Arial" w:hAnsi="Arial" w:cs="Arial"/>
                              <w:b/>
                              <w:bCs/>
                              <w:sz w:val="40"/>
                              <w:szCs w:val="40"/>
                            </w:rPr>
                            <w:t>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808" o:spid="_x0000_s1030" type="#_x0000_t202" style="position:absolute;margin-left:50.85pt;margin-top:63.75pt;width:331.3pt;height:22.0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" filled="f" stroked="f">
              <v:textbox inset="0,0,0,0">
                <w:txbxContent>
                  <w:p w:rsidR="00337832" w:rsidRDefault="00337832">
                    <w:pPr>
                      <w:spacing w:after="0" w:line="430" w:lineRule="exact"/>
                      <w:ind w:left="20" w:right="-80"/>
                      <w:rPr>
                        <w:rFonts w:ascii="Arial" w:eastAsia="Arial" w:hAnsi="Arial" w:cs="Arial"/>
                        <w:sz w:val="40"/>
                        <w:szCs w:val="40"/>
                      </w:rPr>
                    </w:pPr>
                    <w:r>
                      <w:rPr>
                        <w:rFonts w:ascii="Arial" w:eastAsia="Arial" w:hAnsi="Arial" w:cs="Arial"/>
                        <w:b/>
                        <w:bCs/>
                        <w:sz w:val="40"/>
                        <w:szCs w:val="40"/>
                      </w:rPr>
                      <w:t>Appr</w:t>
                    </w:r>
                    <w:r>
                      <w:rPr>
                        <w:rFonts w:ascii="Arial" w:eastAsia="Arial" w:hAnsi="Arial" w:cs="Arial"/>
                        <w:b/>
                        <w:bCs/>
                        <w:spacing w:val="1"/>
                        <w:sz w:val="40"/>
                        <w:szCs w:val="40"/>
                      </w:rPr>
                      <w:t>a</w:t>
                    </w:r>
                    <w:r>
                      <w:rPr>
                        <w:rFonts w:ascii="Arial" w:eastAsia="Arial" w:hAnsi="Arial" w:cs="Arial"/>
                        <w:b/>
                        <w:bCs/>
                        <w:sz w:val="40"/>
                        <w:szCs w:val="40"/>
                      </w:rPr>
                      <w:t>i</w:t>
                    </w:r>
                    <w:r>
                      <w:rPr>
                        <w:rFonts w:ascii="Arial" w:eastAsia="Arial" w:hAnsi="Arial" w:cs="Arial"/>
                        <w:b/>
                        <w:bCs/>
                        <w:spacing w:val="-3"/>
                        <w:sz w:val="40"/>
                        <w:szCs w:val="40"/>
                      </w:rPr>
                      <w:t>s</w:t>
                    </w:r>
                    <w:r>
                      <w:rPr>
                        <w:rFonts w:ascii="Arial" w:eastAsia="Arial" w:hAnsi="Arial" w:cs="Arial"/>
                        <w:b/>
                        <w:bCs/>
                        <w:sz w:val="40"/>
                        <w:szCs w:val="40"/>
                      </w:rPr>
                      <w:t>al</w:t>
                    </w:r>
                    <w:r>
                      <w:rPr>
                        <w:rFonts w:ascii="Arial" w:eastAsia="Arial" w:hAnsi="Arial" w:cs="Arial"/>
                        <w:b/>
                        <w:bCs/>
                        <w:spacing w:val="-1"/>
                        <w:sz w:val="40"/>
                        <w:szCs w:val="40"/>
                      </w:rPr>
                      <w:t xml:space="preserve"> </w:t>
                    </w:r>
                    <w:r>
                      <w:rPr>
                        <w:rFonts w:ascii="Arial" w:eastAsia="Arial" w:hAnsi="Arial" w:cs="Arial"/>
                        <w:b/>
                        <w:bCs/>
                        <w:sz w:val="40"/>
                        <w:szCs w:val="40"/>
                      </w:rPr>
                      <w:t>gui</w:t>
                    </w:r>
                    <w:r>
                      <w:rPr>
                        <w:rFonts w:ascii="Arial" w:eastAsia="Arial" w:hAnsi="Arial" w:cs="Arial"/>
                        <w:b/>
                        <w:bCs/>
                        <w:spacing w:val="-1"/>
                        <w:sz w:val="40"/>
                        <w:szCs w:val="40"/>
                      </w:rPr>
                      <w:t>d</w:t>
                    </w:r>
                    <w:r>
                      <w:rPr>
                        <w:rFonts w:ascii="Arial" w:eastAsia="Arial" w:hAnsi="Arial" w:cs="Arial"/>
                        <w:b/>
                        <w:bCs/>
                        <w:sz w:val="40"/>
                        <w:szCs w:val="40"/>
                      </w:rPr>
                      <w:t>ance</w:t>
                    </w:r>
                    <w:r>
                      <w:rPr>
                        <w:rFonts w:ascii="Arial" w:eastAsia="Arial" w:hAnsi="Arial" w:cs="Arial"/>
                        <w:b/>
                        <w:bCs/>
                        <w:spacing w:val="2"/>
                        <w:sz w:val="40"/>
                        <w:szCs w:val="40"/>
                      </w:rPr>
                      <w:t xml:space="preserve"> </w:t>
                    </w:r>
                    <w:r>
                      <w:rPr>
                        <w:rFonts w:ascii="Arial" w:eastAsia="Arial" w:hAnsi="Arial" w:cs="Arial"/>
                        <w:b/>
                        <w:bCs/>
                        <w:sz w:val="40"/>
                        <w:szCs w:val="40"/>
                      </w:rPr>
                      <w:t>– ex</w:t>
                    </w:r>
                    <w:r>
                      <w:rPr>
                        <w:rFonts w:ascii="Arial" w:eastAsia="Arial" w:hAnsi="Arial" w:cs="Arial"/>
                        <w:b/>
                        <w:bCs/>
                        <w:spacing w:val="-2"/>
                        <w:sz w:val="40"/>
                        <w:szCs w:val="40"/>
                      </w:rPr>
                      <w:t>p</w:t>
                    </w:r>
                    <w:r>
                      <w:rPr>
                        <w:rFonts w:ascii="Arial" w:eastAsia="Arial" w:hAnsi="Arial" w:cs="Arial"/>
                        <w:b/>
                        <w:bCs/>
                        <w:sz w:val="40"/>
                        <w:szCs w:val="40"/>
                      </w:rPr>
                      <w:t>ec</w:t>
                    </w:r>
                    <w:r>
                      <w:rPr>
                        <w:rFonts w:ascii="Arial" w:eastAsia="Arial" w:hAnsi="Arial" w:cs="Arial"/>
                        <w:b/>
                        <w:bCs/>
                        <w:spacing w:val="1"/>
                        <w:sz w:val="40"/>
                        <w:szCs w:val="40"/>
                      </w:rPr>
                      <w:t>t</w:t>
                    </w:r>
                    <w:r>
                      <w:rPr>
                        <w:rFonts w:ascii="Arial" w:eastAsia="Arial" w:hAnsi="Arial" w:cs="Arial"/>
                        <w:b/>
                        <w:bCs/>
                        <w:spacing w:val="-2"/>
                        <w:sz w:val="40"/>
                        <w:szCs w:val="40"/>
                      </w:rPr>
                      <w:t>a</w:t>
                    </w:r>
                    <w:r>
                      <w:rPr>
                        <w:rFonts w:ascii="Arial" w:eastAsia="Arial" w:hAnsi="Arial" w:cs="Arial"/>
                        <w:b/>
                        <w:bCs/>
                        <w:sz w:val="40"/>
                        <w:szCs w:val="40"/>
                      </w:rPr>
                      <w:t>tions</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37832" w:rsidRDefault="00337832">
    <w:pPr>
      <w:spacing w:after="0" w:line="200" w:lineRule="exact"/>
      <w:rPr>
        <w:sz w:val="20"/>
        <w:szCs w:val="20"/>
      </w:rPr>
    </w:pPr>
    <w:r>
      <w:rPr>
        <w:noProof/>
        <w:lang w:eastAsia="en-GB"/>
      </w:rPr>
      <mc:AlternateContent>
        <mc:Choice Requires="wps">
          <w:drawing>
            <wp:anchor distT="0" distB="0" distL="114300" distR="114300" simplePos="0" relativeHeight="251668480" behindDoc="1" locked="0" layoutInCell="1" allowOverlap="1">
              <wp:simplePos x="0" y="0"/>
              <wp:positionH relativeFrom="page">
                <wp:posOffset>569595</wp:posOffset>
              </wp:positionH>
              <wp:positionV relativeFrom="page">
                <wp:posOffset>800735</wp:posOffset>
              </wp:positionV>
              <wp:extent cx="4207510" cy="280035"/>
              <wp:effectExtent l="0" t="635" r="4445" b="0"/>
              <wp:wrapNone/>
              <wp:docPr id="2807" name="Text Box 28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7510" cy="280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37832" w:rsidRDefault="00337832">
                          <w:pPr>
                            <w:spacing w:after="0" w:line="430" w:lineRule="exact"/>
                            <w:ind w:left="20" w:right="-80"/>
                            <w:rPr>
                              <w:rFonts w:ascii="Arial" w:eastAsia="Arial" w:hAnsi="Arial" w:cs="Arial"/>
                              <w:sz w:val="40"/>
                              <w:szCs w:val="40"/>
                            </w:rPr>
                          </w:pPr>
                          <w:r>
                            <w:rPr>
                              <w:rFonts w:ascii="Arial" w:eastAsia="Arial" w:hAnsi="Arial" w:cs="Arial"/>
                              <w:b/>
                              <w:bCs/>
                              <w:spacing w:val="1"/>
                              <w:sz w:val="40"/>
                              <w:szCs w:val="40"/>
                            </w:rPr>
                            <w:t>A</w:t>
                          </w:r>
                          <w:r>
                            <w:rPr>
                              <w:rFonts w:ascii="Arial" w:eastAsia="Arial" w:hAnsi="Arial" w:cs="Arial"/>
                              <w:b/>
                              <w:bCs/>
                              <w:sz w:val="40"/>
                              <w:szCs w:val="40"/>
                            </w:rPr>
                            <w:t>pprai</w:t>
                          </w:r>
                          <w:r>
                            <w:rPr>
                              <w:rFonts w:ascii="Arial" w:eastAsia="Arial" w:hAnsi="Arial" w:cs="Arial"/>
                              <w:b/>
                              <w:bCs/>
                              <w:spacing w:val="-3"/>
                              <w:sz w:val="40"/>
                              <w:szCs w:val="40"/>
                            </w:rPr>
                            <w:t>s</w:t>
                          </w:r>
                          <w:r>
                            <w:rPr>
                              <w:rFonts w:ascii="Arial" w:eastAsia="Arial" w:hAnsi="Arial" w:cs="Arial"/>
                              <w:b/>
                              <w:bCs/>
                              <w:sz w:val="40"/>
                              <w:szCs w:val="40"/>
                            </w:rPr>
                            <w:t>al</w:t>
                          </w:r>
                          <w:r>
                            <w:rPr>
                              <w:rFonts w:ascii="Arial" w:eastAsia="Arial" w:hAnsi="Arial" w:cs="Arial"/>
                              <w:b/>
                              <w:bCs/>
                              <w:spacing w:val="-1"/>
                              <w:sz w:val="40"/>
                              <w:szCs w:val="40"/>
                            </w:rPr>
                            <w:t xml:space="preserve"> </w:t>
                          </w:r>
                          <w:r>
                            <w:rPr>
                              <w:rFonts w:ascii="Arial" w:eastAsia="Arial" w:hAnsi="Arial" w:cs="Arial"/>
                              <w:b/>
                              <w:bCs/>
                              <w:sz w:val="40"/>
                              <w:szCs w:val="40"/>
                            </w:rPr>
                            <w:t>gui</w:t>
                          </w:r>
                          <w:r>
                            <w:rPr>
                              <w:rFonts w:ascii="Arial" w:eastAsia="Arial" w:hAnsi="Arial" w:cs="Arial"/>
                              <w:b/>
                              <w:bCs/>
                              <w:spacing w:val="-1"/>
                              <w:sz w:val="40"/>
                              <w:szCs w:val="40"/>
                            </w:rPr>
                            <w:t>d</w:t>
                          </w:r>
                          <w:r>
                            <w:rPr>
                              <w:rFonts w:ascii="Arial" w:eastAsia="Arial" w:hAnsi="Arial" w:cs="Arial"/>
                              <w:b/>
                              <w:bCs/>
                              <w:sz w:val="40"/>
                              <w:szCs w:val="40"/>
                            </w:rPr>
                            <w:t>ance – ex</w:t>
                          </w:r>
                          <w:r>
                            <w:rPr>
                              <w:rFonts w:ascii="Arial" w:eastAsia="Arial" w:hAnsi="Arial" w:cs="Arial"/>
                              <w:b/>
                              <w:bCs/>
                              <w:spacing w:val="-2"/>
                              <w:sz w:val="40"/>
                              <w:szCs w:val="40"/>
                            </w:rPr>
                            <w:t>p</w:t>
                          </w:r>
                          <w:r>
                            <w:rPr>
                              <w:rFonts w:ascii="Arial" w:eastAsia="Arial" w:hAnsi="Arial" w:cs="Arial"/>
                              <w:b/>
                              <w:bCs/>
                              <w:sz w:val="40"/>
                              <w:szCs w:val="40"/>
                            </w:rPr>
                            <w:t>ec</w:t>
                          </w:r>
                          <w:r>
                            <w:rPr>
                              <w:rFonts w:ascii="Arial" w:eastAsia="Arial" w:hAnsi="Arial" w:cs="Arial"/>
                              <w:b/>
                              <w:bCs/>
                              <w:spacing w:val="1"/>
                              <w:sz w:val="40"/>
                              <w:szCs w:val="40"/>
                            </w:rPr>
                            <w:t>t</w:t>
                          </w:r>
                          <w:r>
                            <w:rPr>
                              <w:rFonts w:ascii="Arial" w:eastAsia="Arial" w:hAnsi="Arial" w:cs="Arial"/>
                              <w:b/>
                              <w:bCs/>
                              <w:spacing w:val="-2"/>
                              <w:sz w:val="40"/>
                              <w:szCs w:val="40"/>
                            </w:rPr>
                            <w:t>a</w:t>
                          </w:r>
                          <w:r>
                            <w:rPr>
                              <w:rFonts w:ascii="Arial" w:eastAsia="Arial" w:hAnsi="Arial" w:cs="Arial"/>
                              <w:b/>
                              <w:bCs/>
                              <w:sz w:val="40"/>
                              <w:szCs w:val="40"/>
                            </w:rPr>
                            <w:t>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807" o:spid="_x0000_s1031" type="#_x0000_t202" style="position:absolute;margin-left:44.85pt;margin-top:63.05pt;width:331.3pt;height:22.0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" filled="f" stroked="f">
              <v:textbox inset="0,0,0,0">
                <w:txbxContent>
                  <w:p w:rsidR="00337832" w:rsidRDefault="00337832">
                    <w:pPr>
                      <w:spacing w:after="0" w:line="430" w:lineRule="exact"/>
                      <w:ind w:left="20" w:right="-80"/>
                      <w:rPr>
                        <w:rFonts w:ascii="Arial" w:eastAsia="Arial" w:hAnsi="Arial" w:cs="Arial"/>
                        <w:sz w:val="40"/>
                        <w:szCs w:val="40"/>
                      </w:rPr>
                    </w:pPr>
                    <w:r>
                      <w:rPr>
                        <w:rFonts w:ascii="Arial" w:eastAsia="Arial" w:hAnsi="Arial" w:cs="Arial"/>
                        <w:b/>
                        <w:bCs/>
                        <w:spacing w:val="1"/>
                        <w:sz w:val="40"/>
                        <w:szCs w:val="40"/>
                      </w:rPr>
                      <w:t>A</w:t>
                    </w:r>
                    <w:r>
                      <w:rPr>
                        <w:rFonts w:ascii="Arial" w:eastAsia="Arial" w:hAnsi="Arial" w:cs="Arial"/>
                        <w:b/>
                        <w:bCs/>
                        <w:sz w:val="40"/>
                        <w:szCs w:val="40"/>
                      </w:rPr>
                      <w:t>pprai</w:t>
                    </w:r>
                    <w:r>
                      <w:rPr>
                        <w:rFonts w:ascii="Arial" w:eastAsia="Arial" w:hAnsi="Arial" w:cs="Arial"/>
                        <w:b/>
                        <w:bCs/>
                        <w:spacing w:val="-3"/>
                        <w:sz w:val="40"/>
                        <w:szCs w:val="40"/>
                      </w:rPr>
                      <w:t>s</w:t>
                    </w:r>
                    <w:r>
                      <w:rPr>
                        <w:rFonts w:ascii="Arial" w:eastAsia="Arial" w:hAnsi="Arial" w:cs="Arial"/>
                        <w:b/>
                        <w:bCs/>
                        <w:sz w:val="40"/>
                        <w:szCs w:val="40"/>
                      </w:rPr>
                      <w:t>al</w:t>
                    </w:r>
                    <w:r>
                      <w:rPr>
                        <w:rFonts w:ascii="Arial" w:eastAsia="Arial" w:hAnsi="Arial" w:cs="Arial"/>
                        <w:b/>
                        <w:bCs/>
                        <w:spacing w:val="-1"/>
                        <w:sz w:val="40"/>
                        <w:szCs w:val="40"/>
                      </w:rPr>
                      <w:t xml:space="preserve"> </w:t>
                    </w:r>
                    <w:r>
                      <w:rPr>
                        <w:rFonts w:ascii="Arial" w:eastAsia="Arial" w:hAnsi="Arial" w:cs="Arial"/>
                        <w:b/>
                        <w:bCs/>
                        <w:sz w:val="40"/>
                        <w:szCs w:val="40"/>
                      </w:rPr>
                      <w:t>gui</w:t>
                    </w:r>
                    <w:r>
                      <w:rPr>
                        <w:rFonts w:ascii="Arial" w:eastAsia="Arial" w:hAnsi="Arial" w:cs="Arial"/>
                        <w:b/>
                        <w:bCs/>
                        <w:spacing w:val="-1"/>
                        <w:sz w:val="40"/>
                        <w:szCs w:val="40"/>
                      </w:rPr>
                      <w:t>d</w:t>
                    </w:r>
                    <w:r>
                      <w:rPr>
                        <w:rFonts w:ascii="Arial" w:eastAsia="Arial" w:hAnsi="Arial" w:cs="Arial"/>
                        <w:b/>
                        <w:bCs/>
                        <w:sz w:val="40"/>
                        <w:szCs w:val="40"/>
                      </w:rPr>
                      <w:t>ance – ex</w:t>
                    </w:r>
                    <w:r>
                      <w:rPr>
                        <w:rFonts w:ascii="Arial" w:eastAsia="Arial" w:hAnsi="Arial" w:cs="Arial"/>
                        <w:b/>
                        <w:bCs/>
                        <w:spacing w:val="-2"/>
                        <w:sz w:val="40"/>
                        <w:szCs w:val="40"/>
                      </w:rPr>
                      <w:t>p</w:t>
                    </w:r>
                    <w:r>
                      <w:rPr>
                        <w:rFonts w:ascii="Arial" w:eastAsia="Arial" w:hAnsi="Arial" w:cs="Arial"/>
                        <w:b/>
                        <w:bCs/>
                        <w:sz w:val="40"/>
                        <w:szCs w:val="40"/>
                      </w:rPr>
                      <w:t>ec</w:t>
                    </w:r>
                    <w:r>
                      <w:rPr>
                        <w:rFonts w:ascii="Arial" w:eastAsia="Arial" w:hAnsi="Arial" w:cs="Arial"/>
                        <w:b/>
                        <w:bCs/>
                        <w:spacing w:val="1"/>
                        <w:sz w:val="40"/>
                        <w:szCs w:val="40"/>
                      </w:rPr>
                      <w:t>t</w:t>
                    </w:r>
                    <w:r>
                      <w:rPr>
                        <w:rFonts w:ascii="Arial" w:eastAsia="Arial" w:hAnsi="Arial" w:cs="Arial"/>
                        <w:b/>
                        <w:bCs/>
                        <w:spacing w:val="-2"/>
                        <w:sz w:val="40"/>
                        <w:szCs w:val="40"/>
                      </w:rPr>
                      <w:t>a</w:t>
                    </w:r>
                    <w:r>
                      <w:rPr>
                        <w:rFonts w:ascii="Arial" w:eastAsia="Arial" w:hAnsi="Arial" w:cs="Arial"/>
                        <w:b/>
                        <w:bCs/>
                        <w:sz w:val="40"/>
                        <w:szCs w:val="40"/>
                      </w:rPr>
                      <w:t>tions</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93FBC"/>
    <w:multiLevelType w:val="hybridMultilevel"/>
    <w:tmpl w:val="768C424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17D5236"/>
    <w:multiLevelType w:val="hybridMultilevel"/>
    <w:tmpl w:val="DAEC2D14"/>
    <w:lvl w:ilvl="0" w:tplc="0809000D">
      <w:start w:val="1"/>
      <w:numFmt w:val="bullet"/>
      <w:lvlText w:val=""/>
      <w:lvlJc w:val="left"/>
      <w:pPr>
        <w:tabs>
          <w:tab w:val="num" w:pos="720"/>
        </w:tabs>
        <w:ind w:left="720" w:hanging="360"/>
      </w:pPr>
      <w:rPr>
        <w:rFonts w:ascii="Wingdings" w:hAnsi="Wingdings"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4EB6E11"/>
    <w:multiLevelType w:val="hybridMultilevel"/>
    <w:tmpl w:val="B20CE9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6BA3291"/>
    <w:multiLevelType w:val="hybridMultilevel"/>
    <w:tmpl w:val="222091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AE8065E"/>
    <w:multiLevelType w:val="hybridMultilevel"/>
    <w:tmpl w:val="D1E026EA"/>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0BD76FC3"/>
    <w:multiLevelType w:val="hybridMultilevel"/>
    <w:tmpl w:val="2216152E"/>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C901BED"/>
    <w:multiLevelType w:val="hybridMultilevel"/>
    <w:tmpl w:val="EDFC8E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E0460D5"/>
    <w:multiLevelType w:val="hybridMultilevel"/>
    <w:tmpl w:val="2E4A31BE"/>
    <w:lvl w:ilvl="0" w:tplc="997CBD0C">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03A28BD"/>
    <w:multiLevelType w:val="hybridMultilevel"/>
    <w:tmpl w:val="41CCA4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6C123F0"/>
    <w:multiLevelType w:val="hybridMultilevel"/>
    <w:tmpl w:val="CCEAE1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9034524"/>
    <w:multiLevelType w:val="hybridMultilevel"/>
    <w:tmpl w:val="6F8828B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9377F3F"/>
    <w:multiLevelType w:val="hybridMultilevel"/>
    <w:tmpl w:val="B83C44F4"/>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2" w15:restartNumberingAfterBreak="0">
    <w:nsid w:val="24B435C0"/>
    <w:multiLevelType w:val="hybridMultilevel"/>
    <w:tmpl w:val="7BCA64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4D40A80"/>
    <w:multiLevelType w:val="hybridMultilevel"/>
    <w:tmpl w:val="9FB42CC0"/>
    <w:lvl w:ilvl="0" w:tplc="0809000F">
      <w:start w:val="1"/>
      <w:numFmt w:val="decimal"/>
      <w:lvlText w:val="%1."/>
      <w:lvlJc w:val="left"/>
      <w:pPr>
        <w:ind w:left="786"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4" w15:restartNumberingAfterBreak="0">
    <w:nsid w:val="26D86252"/>
    <w:multiLevelType w:val="hybridMultilevel"/>
    <w:tmpl w:val="7772F558"/>
    <w:lvl w:ilvl="0" w:tplc="85848262">
      <w:start w:val="1"/>
      <w:numFmt w:val="bullet"/>
      <w:lvlText w:val=""/>
      <w:lvlJc w:val="left"/>
      <w:pPr>
        <w:tabs>
          <w:tab w:val="num" w:pos="284"/>
        </w:tabs>
        <w:ind w:left="284" w:hanging="284"/>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7297F6D"/>
    <w:multiLevelType w:val="hybridMultilevel"/>
    <w:tmpl w:val="A118B3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7AC3569"/>
    <w:multiLevelType w:val="hybridMultilevel"/>
    <w:tmpl w:val="80D04A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7BF73EF"/>
    <w:multiLevelType w:val="hybridMultilevel"/>
    <w:tmpl w:val="F61C3542"/>
    <w:lvl w:ilvl="0" w:tplc="D9DA31F4">
      <w:start w:val="1"/>
      <w:numFmt w:val="bullet"/>
      <w:lvlText w:val=""/>
      <w:lvlJc w:val="left"/>
      <w:pPr>
        <w:tabs>
          <w:tab w:val="num" w:pos="284"/>
        </w:tabs>
        <w:ind w:left="284" w:hanging="284"/>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27D01898"/>
    <w:multiLevelType w:val="hybridMultilevel"/>
    <w:tmpl w:val="97D40CD8"/>
    <w:lvl w:ilvl="0" w:tplc="3B5EF3A4">
      <w:start w:val="1"/>
      <w:numFmt w:val="decimal"/>
      <w:lvlText w:val="%1."/>
      <w:lvlJc w:val="left"/>
      <w:pPr>
        <w:ind w:left="786" w:hanging="360"/>
      </w:pPr>
      <w:rPr>
        <w:rFonts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19" w15:restartNumberingAfterBreak="0">
    <w:nsid w:val="28A45300"/>
    <w:multiLevelType w:val="hybridMultilevel"/>
    <w:tmpl w:val="DF9055B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A2E516B"/>
    <w:multiLevelType w:val="hybridMultilevel"/>
    <w:tmpl w:val="6A688C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0E87E7C"/>
    <w:multiLevelType w:val="hybridMultilevel"/>
    <w:tmpl w:val="6A88424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3D107FF"/>
    <w:multiLevelType w:val="hybridMultilevel"/>
    <w:tmpl w:val="019E51C8"/>
    <w:lvl w:ilvl="0" w:tplc="3E98AB88">
      <w:start w:val="1"/>
      <w:numFmt w:val="decimal"/>
      <w:lvlText w:val="%1."/>
      <w:lvlJc w:val="left"/>
      <w:pPr>
        <w:ind w:left="786" w:hanging="360"/>
      </w:pPr>
      <w:rPr>
        <w:rFonts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23" w15:restartNumberingAfterBreak="0">
    <w:nsid w:val="3858515D"/>
    <w:multiLevelType w:val="hybridMultilevel"/>
    <w:tmpl w:val="6A604C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8C47E7B"/>
    <w:multiLevelType w:val="hybridMultilevel"/>
    <w:tmpl w:val="5D3C4F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C0A1819"/>
    <w:multiLevelType w:val="hybridMultilevel"/>
    <w:tmpl w:val="7DF0CF8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6" w15:restartNumberingAfterBreak="0">
    <w:nsid w:val="3F253DCD"/>
    <w:multiLevelType w:val="hybridMultilevel"/>
    <w:tmpl w:val="6492CC3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23C3CEB"/>
    <w:multiLevelType w:val="multilevel"/>
    <w:tmpl w:val="A7B44C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29D4EFE"/>
    <w:multiLevelType w:val="hybridMultilevel"/>
    <w:tmpl w:val="49686BB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3154C0E"/>
    <w:multiLevelType w:val="hybridMultilevel"/>
    <w:tmpl w:val="DC123DEE"/>
    <w:lvl w:ilvl="0" w:tplc="D9DA31F4">
      <w:start w:val="1"/>
      <w:numFmt w:val="bullet"/>
      <w:lvlText w:val=""/>
      <w:lvlJc w:val="left"/>
      <w:pPr>
        <w:tabs>
          <w:tab w:val="num" w:pos="284"/>
        </w:tabs>
        <w:ind w:left="284" w:hanging="284"/>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434854E3"/>
    <w:multiLevelType w:val="hybridMultilevel"/>
    <w:tmpl w:val="BABC57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5004C97"/>
    <w:multiLevelType w:val="hybridMultilevel"/>
    <w:tmpl w:val="FC04C3B2"/>
    <w:lvl w:ilvl="0" w:tplc="08090001">
      <w:start w:val="1"/>
      <w:numFmt w:val="bullet"/>
      <w:lvlText w:val=""/>
      <w:lvlJc w:val="left"/>
      <w:pPr>
        <w:tabs>
          <w:tab w:val="num" w:pos="360"/>
        </w:tabs>
        <w:ind w:left="360" w:hanging="360"/>
      </w:pPr>
      <w:rPr>
        <w:rFonts w:ascii="Symbol" w:hAnsi="Symbol" w:hint="default"/>
      </w:rPr>
    </w:lvl>
    <w:lvl w:ilvl="1" w:tplc="08090001">
      <w:start w:val="1"/>
      <w:numFmt w:val="bullet"/>
      <w:lvlText w:val=""/>
      <w:lvlJc w:val="left"/>
      <w:pPr>
        <w:tabs>
          <w:tab w:val="num" w:pos="1080"/>
        </w:tabs>
        <w:ind w:left="1080" w:hanging="360"/>
      </w:pPr>
      <w:rPr>
        <w:rFonts w:ascii="Symbol" w:hAnsi="Symbol"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32" w15:restartNumberingAfterBreak="0">
    <w:nsid w:val="459943DE"/>
    <w:multiLevelType w:val="hybridMultilevel"/>
    <w:tmpl w:val="B31602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49B620EB"/>
    <w:multiLevelType w:val="hybridMultilevel"/>
    <w:tmpl w:val="0AD2A0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4CD42085"/>
    <w:multiLevelType w:val="hybridMultilevel"/>
    <w:tmpl w:val="98BABA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4FFD67A8"/>
    <w:multiLevelType w:val="hybridMultilevel"/>
    <w:tmpl w:val="CA8621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13652E2"/>
    <w:multiLevelType w:val="hybridMultilevel"/>
    <w:tmpl w:val="C1A806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52717712"/>
    <w:multiLevelType w:val="hybridMultilevel"/>
    <w:tmpl w:val="80746E8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577F6E07"/>
    <w:multiLevelType w:val="hybridMultilevel"/>
    <w:tmpl w:val="9862575E"/>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39" w15:restartNumberingAfterBreak="0">
    <w:nsid w:val="5868463A"/>
    <w:multiLevelType w:val="hybridMultilevel"/>
    <w:tmpl w:val="CBA2B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58841AE1"/>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41" w15:restartNumberingAfterBreak="0">
    <w:nsid w:val="58C54E22"/>
    <w:multiLevelType w:val="hybridMultilevel"/>
    <w:tmpl w:val="5F5A79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58D071B2"/>
    <w:multiLevelType w:val="hybridMultilevel"/>
    <w:tmpl w:val="F28CA94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59111BCA"/>
    <w:multiLevelType w:val="hybridMultilevel"/>
    <w:tmpl w:val="922C14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0A276F5"/>
    <w:multiLevelType w:val="hybridMultilevel"/>
    <w:tmpl w:val="C4D8392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5" w15:restartNumberingAfterBreak="0">
    <w:nsid w:val="6399218E"/>
    <w:multiLevelType w:val="hybridMultilevel"/>
    <w:tmpl w:val="036828D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64710062"/>
    <w:multiLevelType w:val="hybridMultilevel"/>
    <w:tmpl w:val="E122674A"/>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47" w15:restartNumberingAfterBreak="0">
    <w:nsid w:val="650001FB"/>
    <w:multiLevelType w:val="hybridMultilevel"/>
    <w:tmpl w:val="37342A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65EC6AC0"/>
    <w:multiLevelType w:val="hybridMultilevel"/>
    <w:tmpl w:val="4DCE3F7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9" w15:restartNumberingAfterBreak="0">
    <w:nsid w:val="66005030"/>
    <w:multiLevelType w:val="hybridMultilevel"/>
    <w:tmpl w:val="0A420BA8"/>
    <w:lvl w:ilvl="0" w:tplc="08090001">
      <w:start w:val="1"/>
      <w:numFmt w:val="bullet"/>
      <w:lvlText w:val=""/>
      <w:lvlJc w:val="left"/>
      <w:pPr>
        <w:ind w:left="925" w:hanging="360"/>
      </w:pPr>
      <w:rPr>
        <w:rFonts w:ascii="Symbol" w:hAnsi="Symbol" w:hint="default"/>
      </w:rPr>
    </w:lvl>
    <w:lvl w:ilvl="1" w:tplc="08090003" w:tentative="1">
      <w:start w:val="1"/>
      <w:numFmt w:val="bullet"/>
      <w:lvlText w:val="o"/>
      <w:lvlJc w:val="left"/>
      <w:pPr>
        <w:ind w:left="1645" w:hanging="360"/>
      </w:pPr>
      <w:rPr>
        <w:rFonts w:ascii="Courier New" w:hAnsi="Courier New" w:cs="Courier New" w:hint="default"/>
      </w:rPr>
    </w:lvl>
    <w:lvl w:ilvl="2" w:tplc="08090005" w:tentative="1">
      <w:start w:val="1"/>
      <w:numFmt w:val="bullet"/>
      <w:lvlText w:val=""/>
      <w:lvlJc w:val="left"/>
      <w:pPr>
        <w:ind w:left="2365" w:hanging="360"/>
      </w:pPr>
      <w:rPr>
        <w:rFonts w:ascii="Wingdings" w:hAnsi="Wingdings" w:hint="default"/>
      </w:rPr>
    </w:lvl>
    <w:lvl w:ilvl="3" w:tplc="08090001" w:tentative="1">
      <w:start w:val="1"/>
      <w:numFmt w:val="bullet"/>
      <w:lvlText w:val=""/>
      <w:lvlJc w:val="left"/>
      <w:pPr>
        <w:ind w:left="3085" w:hanging="360"/>
      </w:pPr>
      <w:rPr>
        <w:rFonts w:ascii="Symbol" w:hAnsi="Symbol" w:hint="default"/>
      </w:rPr>
    </w:lvl>
    <w:lvl w:ilvl="4" w:tplc="08090003" w:tentative="1">
      <w:start w:val="1"/>
      <w:numFmt w:val="bullet"/>
      <w:lvlText w:val="o"/>
      <w:lvlJc w:val="left"/>
      <w:pPr>
        <w:ind w:left="3805" w:hanging="360"/>
      </w:pPr>
      <w:rPr>
        <w:rFonts w:ascii="Courier New" w:hAnsi="Courier New" w:cs="Courier New" w:hint="default"/>
      </w:rPr>
    </w:lvl>
    <w:lvl w:ilvl="5" w:tplc="08090005" w:tentative="1">
      <w:start w:val="1"/>
      <w:numFmt w:val="bullet"/>
      <w:lvlText w:val=""/>
      <w:lvlJc w:val="left"/>
      <w:pPr>
        <w:ind w:left="4525" w:hanging="360"/>
      </w:pPr>
      <w:rPr>
        <w:rFonts w:ascii="Wingdings" w:hAnsi="Wingdings" w:hint="default"/>
      </w:rPr>
    </w:lvl>
    <w:lvl w:ilvl="6" w:tplc="08090001" w:tentative="1">
      <w:start w:val="1"/>
      <w:numFmt w:val="bullet"/>
      <w:lvlText w:val=""/>
      <w:lvlJc w:val="left"/>
      <w:pPr>
        <w:ind w:left="5245" w:hanging="360"/>
      </w:pPr>
      <w:rPr>
        <w:rFonts w:ascii="Symbol" w:hAnsi="Symbol" w:hint="default"/>
      </w:rPr>
    </w:lvl>
    <w:lvl w:ilvl="7" w:tplc="08090003" w:tentative="1">
      <w:start w:val="1"/>
      <w:numFmt w:val="bullet"/>
      <w:lvlText w:val="o"/>
      <w:lvlJc w:val="left"/>
      <w:pPr>
        <w:ind w:left="5965" w:hanging="360"/>
      </w:pPr>
      <w:rPr>
        <w:rFonts w:ascii="Courier New" w:hAnsi="Courier New" w:cs="Courier New" w:hint="default"/>
      </w:rPr>
    </w:lvl>
    <w:lvl w:ilvl="8" w:tplc="08090005" w:tentative="1">
      <w:start w:val="1"/>
      <w:numFmt w:val="bullet"/>
      <w:lvlText w:val=""/>
      <w:lvlJc w:val="left"/>
      <w:pPr>
        <w:ind w:left="6685" w:hanging="360"/>
      </w:pPr>
      <w:rPr>
        <w:rFonts w:ascii="Wingdings" w:hAnsi="Wingdings" w:hint="default"/>
      </w:rPr>
    </w:lvl>
  </w:abstractNum>
  <w:abstractNum w:abstractNumId="50" w15:restartNumberingAfterBreak="0">
    <w:nsid w:val="69DE30E1"/>
    <w:multiLevelType w:val="hybridMultilevel"/>
    <w:tmpl w:val="C12419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6B6A7FB8"/>
    <w:multiLevelType w:val="multilevel"/>
    <w:tmpl w:val="7C08B59E"/>
    <w:lvl w:ilvl="0">
      <w:start w:val="1"/>
      <w:numFmt w:val="bullet"/>
      <w:lvlText w:val="o"/>
      <w:lvlJc w:val="left"/>
      <w:pPr>
        <w:tabs>
          <w:tab w:val="num" w:pos="720"/>
        </w:tabs>
        <w:ind w:left="720" w:hanging="360"/>
      </w:pPr>
      <w:rPr>
        <w:rFonts w:ascii="Courier New" w:hAnsi="Courier New" w:cs="Courier New" w:hint="default"/>
      </w:rPr>
    </w:lvl>
    <w:lvl w:ilvl="1">
      <w:numFmt w:val="bullet"/>
      <w:lvlText w:val=""/>
      <w:lvlJc w:val="left"/>
      <w:pPr>
        <w:tabs>
          <w:tab w:val="num" w:pos="1800"/>
        </w:tabs>
        <w:ind w:left="1800" w:hanging="720"/>
      </w:pPr>
      <w:rPr>
        <w:rFonts w:ascii="Symbol" w:hAnsi="Symbol" w:hint="default"/>
        <w:color w:val="auto"/>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6D77405C"/>
    <w:multiLevelType w:val="hybridMultilevel"/>
    <w:tmpl w:val="91501F86"/>
    <w:lvl w:ilvl="0" w:tplc="D9DA31F4">
      <w:start w:val="1"/>
      <w:numFmt w:val="bullet"/>
      <w:lvlText w:val=""/>
      <w:lvlJc w:val="left"/>
      <w:pPr>
        <w:tabs>
          <w:tab w:val="num" w:pos="284"/>
        </w:tabs>
        <w:ind w:left="284" w:hanging="284"/>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6DC1569B"/>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54" w15:restartNumberingAfterBreak="0">
    <w:nsid w:val="6DD71DEF"/>
    <w:multiLevelType w:val="hybridMultilevel"/>
    <w:tmpl w:val="3E48C7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6E755897"/>
    <w:multiLevelType w:val="hybridMultilevel"/>
    <w:tmpl w:val="221CFD28"/>
    <w:lvl w:ilvl="0" w:tplc="0809000F">
      <w:start w:val="1"/>
      <w:numFmt w:val="decimal"/>
      <w:lvlText w:val="%1."/>
      <w:lvlJc w:val="left"/>
      <w:pPr>
        <w:tabs>
          <w:tab w:val="num" w:pos="360"/>
        </w:tabs>
        <w:ind w:left="360" w:hanging="360"/>
      </w:pPr>
      <w:rPr>
        <w:rFonts w:hint="default"/>
      </w:rPr>
    </w:lvl>
    <w:lvl w:ilvl="1" w:tplc="08090001">
      <w:start w:val="1"/>
      <w:numFmt w:val="bullet"/>
      <w:lvlText w:val=""/>
      <w:lvlJc w:val="left"/>
      <w:pPr>
        <w:tabs>
          <w:tab w:val="num" w:pos="1080"/>
        </w:tabs>
        <w:ind w:left="1080" w:hanging="360"/>
      </w:pPr>
      <w:rPr>
        <w:rFonts w:ascii="Symbol" w:hAnsi="Symbol"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56" w15:restartNumberingAfterBreak="0">
    <w:nsid w:val="70302D09"/>
    <w:multiLevelType w:val="hybridMultilevel"/>
    <w:tmpl w:val="BFF231B8"/>
    <w:lvl w:ilvl="0" w:tplc="0809000F">
      <w:start w:val="1"/>
      <w:numFmt w:val="decimal"/>
      <w:lvlText w:val="%1."/>
      <w:lvlJc w:val="left"/>
      <w:pPr>
        <w:ind w:left="786" w:hanging="360"/>
      </w:p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57" w15:restartNumberingAfterBreak="0">
    <w:nsid w:val="7503331C"/>
    <w:multiLevelType w:val="hybridMultilevel"/>
    <w:tmpl w:val="FD5097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76F2A55"/>
    <w:multiLevelType w:val="hybridMultilevel"/>
    <w:tmpl w:val="501A59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7C412CAD"/>
    <w:multiLevelType w:val="hybridMultilevel"/>
    <w:tmpl w:val="2BB044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7F1B73F3"/>
    <w:multiLevelType w:val="hybridMultilevel"/>
    <w:tmpl w:val="FF46B2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5"/>
  </w:num>
  <w:num w:numId="2">
    <w:abstractNumId w:val="44"/>
  </w:num>
  <w:num w:numId="3">
    <w:abstractNumId w:val="48"/>
  </w:num>
  <w:num w:numId="4">
    <w:abstractNumId w:val="7"/>
  </w:num>
  <w:num w:numId="5">
    <w:abstractNumId w:val="23"/>
  </w:num>
  <w:num w:numId="6">
    <w:abstractNumId w:val="32"/>
  </w:num>
  <w:num w:numId="7">
    <w:abstractNumId w:val="33"/>
  </w:num>
  <w:num w:numId="8">
    <w:abstractNumId w:val="50"/>
  </w:num>
  <w:num w:numId="9">
    <w:abstractNumId w:val="34"/>
  </w:num>
  <w:num w:numId="10">
    <w:abstractNumId w:val="39"/>
  </w:num>
  <w:num w:numId="11">
    <w:abstractNumId w:val="47"/>
  </w:num>
  <w:num w:numId="12">
    <w:abstractNumId w:val="30"/>
  </w:num>
  <w:num w:numId="13">
    <w:abstractNumId w:val="20"/>
  </w:num>
  <w:num w:numId="14">
    <w:abstractNumId w:val="1"/>
  </w:num>
  <w:num w:numId="15">
    <w:abstractNumId w:val="51"/>
  </w:num>
  <w:num w:numId="16">
    <w:abstractNumId w:val="42"/>
  </w:num>
  <w:num w:numId="17">
    <w:abstractNumId w:val="21"/>
  </w:num>
  <w:num w:numId="18">
    <w:abstractNumId w:val="0"/>
  </w:num>
  <w:num w:numId="19">
    <w:abstractNumId w:val="14"/>
  </w:num>
  <w:num w:numId="20">
    <w:abstractNumId w:val="46"/>
  </w:num>
  <w:num w:numId="21">
    <w:abstractNumId w:val="55"/>
  </w:num>
  <w:num w:numId="22">
    <w:abstractNumId w:val="31"/>
  </w:num>
  <w:num w:numId="23">
    <w:abstractNumId w:val="4"/>
  </w:num>
  <w:num w:numId="24">
    <w:abstractNumId w:val="11"/>
  </w:num>
  <w:num w:numId="25">
    <w:abstractNumId w:val="29"/>
  </w:num>
  <w:num w:numId="26">
    <w:abstractNumId w:val="17"/>
  </w:num>
  <w:num w:numId="27">
    <w:abstractNumId w:val="52"/>
  </w:num>
  <w:num w:numId="28">
    <w:abstractNumId w:val="60"/>
  </w:num>
  <w:num w:numId="29">
    <w:abstractNumId w:val="16"/>
  </w:num>
  <w:num w:numId="30">
    <w:abstractNumId w:val="24"/>
  </w:num>
  <w:num w:numId="31">
    <w:abstractNumId w:val="54"/>
  </w:num>
  <w:num w:numId="32">
    <w:abstractNumId w:val="36"/>
  </w:num>
  <w:num w:numId="33">
    <w:abstractNumId w:val="58"/>
  </w:num>
  <w:num w:numId="34">
    <w:abstractNumId w:val="8"/>
  </w:num>
  <w:num w:numId="35">
    <w:abstractNumId w:val="41"/>
  </w:num>
  <w:num w:numId="36">
    <w:abstractNumId w:val="12"/>
  </w:num>
  <w:num w:numId="37">
    <w:abstractNumId w:val="2"/>
  </w:num>
  <w:num w:numId="38">
    <w:abstractNumId w:val="6"/>
  </w:num>
  <w:num w:numId="39">
    <w:abstractNumId w:val="35"/>
  </w:num>
  <w:num w:numId="40">
    <w:abstractNumId w:val="3"/>
  </w:num>
  <w:num w:numId="41">
    <w:abstractNumId w:val="56"/>
  </w:num>
  <w:num w:numId="42">
    <w:abstractNumId w:val="13"/>
  </w:num>
  <w:num w:numId="43">
    <w:abstractNumId w:val="22"/>
  </w:num>
  <w:num w:numId="44">
    <w:abstractNumId w:val="18"/>
  </w:num>
  <w:num w:numId="45">
    <w:abstractNumId w:val="43"/>
  </w:num>
  <w:num w:numId="46">
    <w:abstractNumId w:val="57"/>
  </w:num>
  <w:num w:numId="47">
    <w:abstractNumId w:val="37"/>
  </w:num>
  <w:num w:numId="48">
    <w:abstractNumId w:val="10"/>
  </w:num>
  <w:num w:numId="49">
    <w:abstractNumId w:val="28"/>
  </w:num>
  <w:num w:numId="50">
    <w:abstractNumId w:val="26"/>
  </w:num>
  <w:num w:numId="51">
    <w:abstractNumId w:val="45"/>
  </w:num>
  <w:num w:numId="52">
    <w:abstractNumId w:val="19"/>
  </w:num>
  <w:num w:numId="53">
    <w:abstractNumId w:val="5"/>
  </w:num>
  <w:num w:numId="54">
    <w:abstractNumId w:val="38"/>
  </w:num>
  <w:num w:numId="55">
    <w:abstractNumId w:val="49"/>
  </w:num>
  <w:num w:numId="56">
    <w:abstractNumId w:val="9"/>
  </w:num>
  <w:num w:numId="57">
    <w:abstractNumId w:val="40"/>
  </w:num>
  <w:num w:numId="58">
    <w:abstractNumId w:val="53"/>
  </w:num>
  <w:num w:numId="59">
    <w:abstractNumId w:val="59"/>
  </w:num>
  <w:num w:numId="60">
    <w:abstractNumId w:val="27"/>
  </w:num>
  <w:num w:numId="61">
    <w:abstractNumId w:val="15"/>
  </w:num>
  <w:num w:numId="62">
    <w:abstractNumId w:val="27"/>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113"/>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0709"/>
    <w:rsid w:val="0000092A"/>
    <w:rsid w:val="000033A6"/>
    <w:rsid w:val="000039A4"/>
    <w:rsid w:val="00012D01"/>
    <w:rsid w:val="000142CF"/>
    <w:rsid w:val="00022144"/>
    <w:rsid w:val="0004521F"/>
    <w:rsid w:val="00061152"/>
    <w:rsid w:val="00092C46"/>
    <w:rsid w:val="00097198"/>
    <w:rsid w:val="000A66D9"/>
    <w:rsid w:val="000E365D"/>
    <w:rsid w:val="00107135"/>
    <w:rsid w:val="001167D9"/>
    <w:rsid w:val="00120C92"/>
    <w:rsid w:val="0013672A"/>
    <w:rsid w:val="00144237"/>
    <w:rsid w:val="0018337B"/>
    <w:rsid w:val="001A214B"/>
    <w:rsid w:val="001D030B"/>
    <w:rsid w:val="001E3329"/>
    <w:rsid w:val="001F253C"/>
    <w:rsid w:val="00212277"/>
    <w:rsid w:val="0022742A"/>
    <w:rsid w:val="00231265"/>
    <w:rsid w:val="0024579F"/>
    <w:rsid w:val="00266609"/>
    <w:rsid w:val="002669E2"/>
    <w:rsid w:val="0029228D"/>
    <w:rsid w:val="002B6D7D"/>
    <w:rsid w:val="002D3B85"/>
    <w:rsid w:val="00303D2D"/>
    <w:rsid w:val="00313E13"/>
    <w:rsid w:val="00337832"/>
    <w:rsid w:val="003423DC"/>
    <w:rsid w:val="00376FE3"/>
    <w:rsid w:val="00382F07"/>
    <w:rsid w:val="003A0C40"/>
    <w:rsid w:val="003A1A77"/>
    <w:rsid w:val="003B2DB7"/>
    <w:rsid w:val="003D30BC"/>
    <w:rsid w:val="003D43B5"/>
    <w:rsid w:val="003F51FB"/>
    <w:rsid w:val="00421E35"/>
    <w:rsid w:val="004415A7"/>
    <w:rsid w:val="00450A47"/>
    <w:rsid w:val="004A3E6C"/>
    <w:rsid w:val="004A4169"/>
    <w:rsid w:val="004B155F"/>
    <w:rsid w:val="004B310B"/>
    <w:rsid w:val="004C1614"/>
    <w:rsid w:val="004C6DAB"/>
    <w:rsid w:val="004D7372"/>
    <w:rsid w:val="00513FAF"/>
    <w:rsid w:val="0051679E"/>
    <w:rsid w:val="00516F7B"/>
    <w:rsid w:val="00544517"/>
    <w:rsid w:val="005445AF"/>
    <w:rsid w:val="00546751"/>
    <w:rsid w:val="005823E6"/>
    <w:rsid w:val="005830CD"/>
    <w:rsid w:val="00585D0C"/>
    <w:rsid w:val="00597CD6"/>
    <w:rsid w:val="005B086B"/>
    <w:rsid w:val="005B08E9"/>
    <w:rsid w:val="005F0617"/>
    <w:rsid w:val="006047FA"/>
    <w:rsid w:val="0060597F"/>
    <w:rsid w:val="00607BD9"/>
    <w:rsid w:val="006143BB"/>
    <w:rsid w:val="00614C21"/>
    <w:rsid w:val="00631BB6"/>
    <w:rsid w:val="00636902"/>
    <w:rsid w:val="00655764"/>
    <w:rsid w:val="00662C65"/>
    <w:rsid w:val="00672D54"/>
    <w:rsid w:val="00691FB2"/>
    <w:rsid w:val="006B7E10"/>
    <w:rsid w:val="006C217E"/>
    <w:rsid w:val="006D422F"/>
    <w:rsid w:val="007067AB"/>
    <w:rsid w:val="007159D6"/>
    <w:rsid w:val="00723074"/>
    <w:rsid w:val="00727890"/>
    <w:rsid w:val="0073028A"/>
    <w:rsid w:val="007358B9"/>
    <w:rsid w:val="007658B6"/>
    <w:rsid w:val="007811AC"/>
    <w:rsid w:val="00787350"/>
    <w:rsid w:val="00793958"/>
    <w:rsid w:val="007A30BB"/>
    <w:rsid w:val="007C637A"/>
    <w:rsid w:val="00825FDF"/>
    <w:rsid w:val="00827135"/>
    <w:rsid w:val="0083577A"/>
    <w:rsid w:val="00836F6A"/>
    <w:rsid w:val="00850646"/>
    <w:rsid w:val="00852637"/>
    <w:rsid w:val="00875BD0"/>
    <w:rsid w:val="00880E39"/>
    <w:rsid w:val="00894E62"/>
    <w:rsid w:val="0089782F"/>
    <w:rsid w:val="008A0ED6"/>
    <w:rsid w:val="008A1DCE"/>
    <w:rsid w:val="008A468B"/>
    <w:rsid w:val="008C7CBB"/>
    <w:rsid w:val="008D726A"/>
    <w:rsid w:val="00905CC3"/>
    <w:rsid w:val="00916E85"/>
    <w:rsid w:val="00942F45"/>
    <w:rsid w:val="00950E70"/>
    <w:rsid w:val="00954506"/>
    <w:rsid w:val="00957FFB"/>
    <w:rsid w:val="0096466E"/>
    <w:rsid w:val="009922DD"/>
    <w:rsid w:val="0099259C"/>
    <w:rsid w:val="009D0EFE"/>
    <w:rsid w:val="00A12D1C"/>
    <w:rsid w:val="00A17913"/>
    <w:rsid w:val="00A21E4D"/>
    <w:rsid w:val="00A25973"/>
    <w:rsid w:val="00A25CEF"/>
    <w:rsid w:val="00A30709"/>
    <w:rsid w:val="00A43F67"/>
    <w:rsid w:val="00A52D0A"/>
    <w:rsid w:val="00A679E1"/>
    <w:rsid w:val="00A77F22"/>
    <w:rsid w:val="00A805DA"/>
    <w:rsid w:val="00A80C7B"/>
    <w:rsid w:val="00AB0B45"/>
    <w:rsid w:val="00AC780C"/>
    <w:rsid w:val="00AF0FD9"/>
    <w:rsid w:val="00B03D41"/>
    <w:rsid w:val="00B829C9"/>
    <w:rsid w:val="00B904C7"/>
    <w:rsid w:val="00B91D18"/>
    <w:rsid w:val="00BC533A"/>
    <w:rsid w:val="00BE11A5"/>
    <w:rsid w:val="00BE15E7"/>
    <w:rsid w:val="00C20508"/>
    <w:rsid w:val="00C21DA7"/>
    <w:rsid w:val="00C37F6A"/>
    <w:rsid w:val="00C56D54"/>
    <w:rsid w:val="00C650CB"/>
    <w:rsid w:val="00C834C0"/>
    <w:rsid w:val="00C83632"/>
    <w:rsid w:val="00C954C7"/>
    <w:rsid w:val="00CD77CA"/>
    <w:rsid w:val="00CF38B0"/>
    <w:rsid w:val="00CF3AEA"/>
    <w:rsid w:val="00CF6FC1"/>
    <w:rsid w:val="00D157A3"/>
    <w:rsid w:val="00D217B5"/>
    <w:rsid w:val="00D24470"/>
    <w:rsid w:val="00D3583F"/>
    <w:rsid w:val="00D437ED"/>
    <w:rsid w:val="00D55355"/>
    <w:rsid w:val="00D63521"/>
    <w:rsid w:val="00D709F0"/>
    <w:rsid w:val="00D757E0"/>
    <w:rsid w:val="00DA41CF"/>
    <w:rsid w:val="00DC0294"/>
    <w:rsid w:val="00DD1649"/>
    <w:rsid w:val="00DE2C00"/>
    <w:rsid w:val="00E05AAB"/>
    <w:rsid w:val="00E1563B"/>
    <w:rsid w:val="00E16D29"/>
    <w:rsid w:val="00E37510"/>
    <w:rsid w:val="00E65E5E"/>
    <w:rsid w:val="00E7618F"/>
    <w:rsid w:val="00E80DC9"/>
    <w:rsid w:val="00E971AF"/>
    <w:rsid w:val="00EA1EE5"/>
    <w:rsid w:val="00EA6D7C"/>
    <w:rsid w:val="00EB4DEC"/>
    <w:rsid w:val="00ED0B2A"/>
    <w:rsid w:val="00ED1012"/>
    <w:rsid w:val="00ED2A68"/>
    <w:rsid w:val="00EE571C"/>
    <w:rsid w:val="00EE7A76"/>
    <w:rsid w:val="00F03979"/>
    <w:rsid w:val="00F158C4"/>
    <w:rsid w:val="00F21DA6"/>
    <w:rsid w:val="00F55E6B"/>
    <w:rsid w:val="00F71114"/>
    <w:rsid w:val="00F771C3"/>
    <w:rsid w:val="00F84487"/>
    <w:rsid w:val="00F92366"/>
    <w:rsid w:val="00FA153F"/>
    <w:rsid w:val="00FA7283"/>
    <w:rsid w:val="00FD1B5D"/>
    <w:rsid w:val="00FD1C84"/>
    <w:rsid w:val="00FE03E3"/>
    <w:rsid w:val="00FE13D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9500B7DE-EDD6-4561-B124-6D05A47257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E971AF"/>
    <w:pPr>
      <w:keepNext/>
      <w:spacing w:after="0" w:line="240" w:lineRule="auto"/>
      <w:outlineLvl w:val="0"/>
    </w:pPr>
    <w:rPr>
      <w:rFonts w:ascii="Comic Sans MS" w:eastAsia="Times New Roman" w:hAnsi="Comic Sans MS" w:cs="Times New Roman"/>
      <w:b/>
      <w:bCs/>
      <w:sz w:val="24"/>
      <w:szCs w:val="24"/>
    </w:rPr>
  </w:style>
  <w:style w:type="paragraph" w:styleId="Heading2">
    <w:name w:val="heading 2"/>
    <w:basedOn w:val="Normal"/>
    <w:next w:val="Normal"/>
    <w:link w:val="Heading2Char"/>
    <w:uiPriority w:val="9"/>
    <w:unhideWhenUsed/>
    <w:qFormat/>
    <w:rsid w:val="005830CD"/>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styleId="Header">
    <w:name w:val="header"/>
    <w:basedOn w:val="Normal"/>
    <w:link w:val="HeaderChar"/>
    <w:uiPriority w:val="99"/>
    <w:unhideWhenUsed/>
    <w:pPr>
      <w:tabs>
        <w:tab w:val="center" w:pos="4513"/>
        <w:tab w:val="right" w:pos="9026"/>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513"/>
        <w:tab w:val="right" w:pos="9026"/>
      </w:tabs>
      <w:spacing w:after="0" w:line="240" w:lineRule="auto"/>
    </w:pPr>
  </w:style>
  <w:style w:type="character" w:customStyle="1" w:styleId="FooterChar">
    <w:name w:val="Footer Char"/>
    <w:basedOn w:val="DefaultParagraphFont"/>
    <w:link w:val="Footer"/>
    <w:uiPriority w:val="99"/>
  </w:style>
  <w:style w:type="table" w:styleId="TableGrid">
    <w:name w:val="Table Grid"/>
    <w:basedOn w:val="TableNormal"/>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pPr>
      <w:ind w:left="720"/>
      <w:contextualSpacing/>
    </w:pPr>
  </w:style>
  <w:style w:type="paragraph" w:styleId="NoSpacing">
    <w:name w:val="No Spacing"/>
    <w:uiPriority w:val="1"/>
    <w:qFormat/>
    <w:pPr>
      <w:spacing w:after="0" w:line="240" w:lineRule="auto"/>
    </w:pPr>
  </w:style>
  <w:style w:type="paragraph" w:customStyle="1" w:styleId="Default">
    <w:name w:val="Default"/>
    <w:rsid w:val="001E3329"/>
    <w:pPr>
      <w:autoSpaceDE w:val="0"/>
      <w:autoSpaceDN w:val="0"/>
      <w:adjustRightInd w:val="0"/>
      <w:spacing w:after="0" w:line="240" w:lineRule="auto"/>
    </w:pPr>
    <w:rPr>
      <w:rFonts w:ascii="Tahoma" w:eastAsia="Times New Roman" w:hAnsi="Tahoma" w:cs="Tahoma"/>
      <w:color w:val="000000"/>
      <w:sz w:val="24"/>
      <w:szCs w:val="24"/>
      <w:lang w:eastAsia="en-GB"/>
    </w:rPr>
  </w:style>
  <w:style w:type="character" w:customStyle="1" w:styleId="apple-converted-space">
    <w:name w:val="apple-converted-space"/>
    <w:rsid w:val="001E3329"/>
  </w:style>
  <w:style w:type="character" w:customStyle="1" w:styleId="Heading1Char">
    <w:name w:val="Heading 1 Char"/>
    <w:basedOn w:val="DefaultParagraphFont"/>
    <w:link w:val="Heading1"/>
    <w:rsid w:val="00E971AF"/>
    <w:rPr>
      <w:rFonts w:ascii="Comic Sans MS" w:eastAsia="Times New Roman" w:hAnsi="Comic Sans MS" w:cs="Times New Roman"/>
      <w:b/>
      <w:bCs/>
      <w:sz w:val="24"/>
      <w:szCs w:val="24"/>
    </w:rPr>
  </w:style>
  <w:style w:type="numbering" w:customStyle="1" w:styleId="NoList1">
    <w:name w:val="No List1"/>
    <w:next w:val="NoList"/>
    <w:semiHidden/>
    <w:rsid w:val="00E971AF"/>
  </w:style>
  <w:style w:type="table" w:customStyle="1" w:styleId="TableGrid1">
    <w:name w:val="Table Grid1"/>
    <w:basedOn w:val="TableNormal"/>
    <w:next w:val="TableGrid"/>
    <w:uiPriority w:val="39"/>
    <w:rsid w:val="00E971AF"/>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E971AF"/>
  </w:style>
  <w:style w:type="paragraph" w:styleId="BodyText3">
    <w:name w:val="Body Text 3"/>
    <w:basedOn w:val="Normal"/>
    <w:link w:val="BodyText3Char"/>
    <w:rsid w:val="00E971AF"/>
    <w:pPr>
      <w:spacing w:after="0" w:line="240" w:lineRule="auto"/>
    </w:pPr>
    <w:rPr>
      <w:rFonts w:ascii="Comic Sans MS" w:eastAsia="Times New Roman" w:hAnsi="Comic Sans MS" w:cs="Tahoma"/>
      <w:b/>
      <w:bCs/>
      <w:sz w:val="24"/>
      <w:szCs w:val="21"/>
    </w:rPr>
  </w:style>
  <w:style w:type="character" w:customStyle="1" w:styleId="BodyText3Char">
    <w:name w:val="Body Text 3 Char"/>
    <w:basedOn w:val="DefaultParagraphFont"/>
    <w:link w:val="BodyText3"/>
    <w:rsid w:val="00E971AF"/>
    <w:rPr>
      <w:rFonts w:ascii="Comic Sans MS" w:eastAsia="Times New Roman" w:hAnsi="Comic Sans MS" w:cs="Tahoma"/>
      <w:b/>
      <w:bCs/>
      <w:sz w:val="24"/>
      <w:szCs w:val="21"/>
    </w:rPr>
  </w:style>
  <w:style w:type="table" w:customStyle="1" w:styleId="TableGrid11">
    <w:name w:val="Table Grid11"/>
    <w:basedOn w:val="TableNormal"/>
    <w:next w:val="TableGrid"/>
    <w:uiPriority w:val="59"/>
    <w:rsid w:val="00E971AF"/>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FD1C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691FB2"/>
    <w:pPr>
      <w:spacing w:after="0" w:line="240" w:lineRule="auto"/>
      <w:jc w:val="center"/>
    </w:pPr>
    <w:rPr>
      <w:rFonts w:ascii="Times New Roman" w:eastAsia="Times New Roman" w:hAnsi="Times New Roman" w:cs="Times New Roman"/>
      <w:b/>
      <w:bCs/>
      <w:sz w:val="24"/>
      <w:szCs w:val="24"/>
    </w:rPr>
  </w:style>
  <w:style w:type="character" w:customStyle="1" w:styleId="TitleChar">
    <w:name w:val="Title Char"/>
    <w:basedOn w:val="DefaultParagraphFont"/>
    <w:link w:val="Title"/>
    <w:rsid w:val="00691FB2"/>
    <w:rPr>
      <w:rFonts w:ascii="Times New Roman" w:eastAsia="Times New Roman" w:hAnsi="Times New Roman" w:cs="Times New Roman"/>
      <w:b/>
      <w:bCs/>
      <w:sz w:val="24"/>
      <w:szCs w:val="24"/>
    </w:rPr>
  </w:style>
  <w:style w:type="paragraph" w:styleId="BodyText">
    <w:name w:val="Body Text"/>
    <w:basedOn w:val="Normal"/>
    <w:link w:val="BodyTextChar"/>
    <w:uiPriority w:val="99"/>
    <w:unhideWhenUsed/>
    <w:rsid w:val="002669E2"/>
    <w:pPr>
      <w:spacing w:after="120"/>
    </w:pPr>
  </w:style>
  <w:style w:type="character" w:customStyle="1" w:styleId="BodyTextChar">
    <w:name w:val="Body Text Char"/>
    <w:basedOn w:val="DefaultParagraphFont"/>
    <w:link w:val="BodyText"/>
    <w:uiPriority w:val="99"/>
    <w:rsid w:val="002669E2"/>
  </w:style>
  <w:style w:type="character" w:customStyle="1" w:styleId="Heading2Char">
    <w:name w:val="Heading 2 Char"/>
    <w:basedOn w:val="DefaultParagraphFont"/>
    <w:link w:val="Heading2"/>
    <w:uiPriority w:val="9"/>
    <w:rsid w:val="005830CD"/>
    <w:rPr>
      <w:rFonts w:asciiTheme="majorHAnsi" w:eastAsiaTheme="majorEastAsia" w:hAnsiTheme="majorHAnsi" w:cstheme="majorBidi"/>
      <w:color w:val="365F91"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6154672">
      <w:bodyDiv w:val="1"/>
      <w:marLeft w:val="0"/>
      <w:marRight w:val="0"/>
      <w:marTop w:val="0"/>
      <w:marBottom w:val="0"/>
      <w:divBdr>
        <w:top w:val="none" w:sz="0" w:space="0" w:color="auto"/>
        <w:left w:val="none" w:sz="0" w:space="0" w:color="auto"/>
        <w:bottom w:val="none" w:sz="0" w:space="0" w:color="auto"/>
        <w:right w:val="none" w:sz="0" w:space="0" w:color="auto"/>
      </w:divBdr>
    </w:div>
    <w:div w:id="362823076">
      <w:bodyDiv w:val="1"/>
      <w:marLeft w:val="0"/>
      <w:marRight w:val="0"/>
      <w:marTop w:val="0"/>
      <w:marBottom w:val="0"/>
      <w:divBdr>
        <w:top w:val="none" w:sz="0" w:space="0" w:color="auto"/>
        <w:left w:val="none" w:sz="0" w:space="0" w:color="auto"/>
        <w:bottom w:val="none" w:sz="0" w:space="0" w:color="auto"/>
        <w:right w:val="none" w:sz="0" w:space="0" w:color="auto"/>
      </w:divBdr>
    </w:div>
    <w:div w:id="617881318">
      <w:bodyDiv w:val="1"/>
      <w:marLeft w:val="0"/>
      <w:marRight w:val="0"/>
      <w:marTop w:val="0"/>
      <w:marBottom w:val="0"/>
      <w:divBdr>
        <w:top w:val="none" w:sz="0" w:space="0" w:color="auto"/>
        <w:left w:val="none" w:sz="0" w:space="0" w:color="auto"/>
        <w:bottom w:val="none" w:sz="0" w:space="0" w:color="auto"/>
        <w:right w:val="none" w:sz="0" w:space="0" w:color="auto"/>
      </w:divBdr>
    </w:div>
    <w:div w:id="779186746">
      <w:bodyDiv w:val="1"/>
      <w:marLeft w:val="0"/>
      <w:marRight w:val="0"/>
      <w:marTop w:val="0"/>
      <w:marBottom w:val="0"/>
      <w:divBdr>
        <w:top w:val="none" w:sz="0" w:space="0" w:color="auto"/>
        <w:left w:val="none" w:sz="0" w:space="0" w:color="auto"/>
        <w:bottom w:val="none" w:sz="0" w:space="0" w:color="auto"/>
        <w:right w:val="none" w:sz="0" w:space="0" w:color="auto"/>
      </w:divBdr>
    </w:div>
    <w:div w:id="841622628">
      <w:bodyDiv w:val="1"/>
      <w:marLeft w:val="0"/>
      <w:marRight w:val="0"/>
      <w:marTop w:val="0"/>
      <w:marBottom w:val="0"/>
      <w:divBdr>
        <w:top w:val="none" w:sz="0" w:space="0" w:color="auto"/>
        <w:left w:val="none" w:sz="0" w:space="0" w:color="auto"/>
        <w:bottom w:val="none" w:sz="0" w:space="0" w:color="auto"/>
        <w:right w:val="none" w:sz="0" w:space="0" w:color="auto"/>
      </w:divBdr>
    </w:div>
    <w:div w:id="932978232">
      <w:bodyDiv w:val="1"/>
      <w:marLeft w:val="0"/>
      <w:marRight w:val="0"/>
      <w:marTop w:val="0"/>
      <w:marBottom w:val="0"/>
      <w:divBdr>
        <w:top w:val="none" w:sz="0" w:space="0" w:color="auto"/>
        <w:left w:val="none" w:sz="0" w:space="0" w:color="auto"/>
        <w:bottom w:val="none" w:sz="0" w:space="0" w:color="auto"/>
        <w:right w:val="none" w:sz="0" w:space="0" w:color="auto"/>
      </w:divBdr>
    </w:div>
    <w:div w:id="1033849425">
      <w:bodyDiv w:val="1"/>
      <w:marLeft w:val="0"/>
      <w:marRight w:val="0"/>
      <w:marTop w:val="0"/>
      <w:marBottom w:val="0"/>
      <w:divBdr>
        <w:top w:val="none" w:sz="0" w:space="0" w:color="auto"/>
        <w:left w:val="none" w:sz="0" w:space="0" w:color="auto"/>
        <w:bottom w:val="none" w:sz="0" w:space="0" w:color="auto"/>
        <w:right w:val="none" w:sz="0" w:space="0" w:color="auto"/>
      </w:divBdr>
    </w:div>
    <w:div w:id="1091704420">
      <w:bodyDiv w:val="1"/>
      <w:marLeft w:val="0"/>
      <w:marRight w:val="0"/>
      <w:marTop w:val="0"/>
      <w:marBottom w:val="0"/>
      <w:divBdr>
        <w:top w:val="none" w:sz="0" w:space="0" w:color="auto"/>
        <w:left w:val="none" w:sz="0" w:space="0" w:color="auto"/>
        <w:bottom w:val="none" w:sz="0" w:space="0" w:color="auto"/>
        <w:right w:val="none" w:sz="0" w:space="0" w:color="auto"/>
      </w:divBdr>
    </w:div>
    <w:div w:id="1158303558">
      <w:bodyDiv w:val="1"/>
      <w:marLeft w:val="0"/>
      <w:marRight w:val="0"/>
      <w:marTop w:val="0"/>
      <w:marBottom w:val="0"/>
      <w:divBdr>
        <w:top w:val="none" w:sz="0" w:space="0" w:color="auto"/>
        <w:left w:val="none" w:sz="0" w:space="0" w:color="auto"/>
        <w:bottom w:val="none" w:sz="0" w:space="0" w:color="auto"/>
        <w:right w:val="none" w:sz="0" w:space="0" w:color="auto"/>
      </w:divBdr>
    </w:div>
    <w:div w:id="1415276463">
      <w:bodyDiv w:val="1"/>
      <w:marLeft w:val="0"/>
      <w:marRight w:val="0"/>
      <w:marTop w:val="0"/>
      <w:marBottom w:val="0"/>
      <w:divBdr>
        <w:top w:val="none" w:sz="0" w:space="0" w:color="auto"/>
        <w:left w:val="none" w:sz="0" w:space="0" w:color="auto"/>
        <w:bottom w:val="none" w:sz="0" w:space="0" w:color="auto"/>
        <w:right w:val="none" w:sz="0" w:space="0" w:color="auto"/>
      </w:divBdr>
    </w:div>
    <w:div w:id="1469321485">
      <w:bodyDiv w:val="1"/>
      <w:marLeft w:val="0"/>
      <w:marRight w:val="0"/>
      <w:marTop w:val="0"/>
      <w:marBottom w:val="0"/>
      <w:divBdr>
        <w:top w:val="none" w:sz="0" w:space="0" w:color="auto"/>
        <w:left w:val="none" w:sz="0" w:space="0" w:color="auto"/>
        <w:bottom w:val="none" w:sz="0" w:space="0" w:color="auto"/>
        <w:right w:val="none" w:sz="0" w:space="0" w:color="auto"/>
      </w:divBdr>
    </w:div>
    <w:div w:id="1490318069">
      <w:bodyDiv w:val="1"/>
      <w:marLeft w:val="0"/>
      <w:marRight w:val="0"/>
      <w:marTop w:val="0"/>
      <w:marBottom w:val="0"/>
      <w:divBdr>
        <w:top w:val="none" w:sz="0" w:space="0" w:color="auto"/>
        <w:left w:val="none" w:sz="0" w:space="0" w:color="auto"/>
        <w:bottom w:val="none" w:sz="0" w:space="0" w:color="auto"/>
        <w:right w:val="none" w:sz="0" w:space="0" w:color="auto"/>
      </w:divBdr>
    </w:div>
    <w:div w:id="1707026651">
      <w:bodyDiv w:val="1"/>
      <w:marLeft w:val="0"/>
      <w:marRight w:val="0"/>
      <w:marTop w:val="0"/>
      <w:marBottom w:val="0"/>
      <w:divBdr>
        <w:top w:val="none" w:sz="0" w:space="0" w:color="auto"/>
        <w:left w:val="none" w:sz="0" w:space="0" w:color="auto"/>
        <w:bottom w:val="none" w:sz="0" w:space="0" w:color="auto"/>
        <w:right w:val="none" w:sz="0" w:space="0" w:color="auto"/>
      </w:divBdr>
    </w:div>
    <w:div w:id="1717855415">
      <w:bodyDiv w:val="1"/>
      <w:marLeft w:val="0"/>
      <w:marRight w:val="0"/>
      <w:marTop w:val="0"/>
      <w:marBottom w:val="0"/>
      <w:divBdr>
        <w:top w:val="none" w:sz="0" w:space="0" w:color="auto"/>
        <w:left w:val="none" w:sz="0" w:space="0" w:color="auto"/>
        <w:bottom w:val="none" w:sz="0" w:space="0" w:color="auto"/>
        <w:right w:val="none" w:sz="0" w:space="0" w:color="auto"/>
      </w:divBdr>
      <w:divsChild>
        <w:div w:id="1334837277">
          <w:marLeft w:val="0"/>
          <w:marRight w:val="0"/>
          <w:marTop w:val="0"/>
          <w:marBottom w:val="0"/>
          <w:divBdr>
            <w:top w:val="none" w:sz="0" w:space="0" w:color="auto"/>
            <w:left w:val="none" w:sz="0" w:space="0" w:color="auto"/>
            <w:bottom w:val="none" w:sz="0" w:space="0" w:color="auto"/>
            <w:right w:val="none" w:sz="0" w:space="0" w:color="auto"/>
          </w:divBdr>
          <w:divsChild>
            <w:div w:id="1872959335">
              <w:marLeft w:val="0"/>
              <w:marRight w:val="0"/>
              <w:marTop w:val="0"/>
              <w:marBottom w:val="0"/>
              <w:divBdr>
                <w:top w:val="none" w:sz="0" w:space="0" w:color="auto"/>
                <w:left w:val="none" w:sz="0" w:space="0" w:color="auto"/>
                <w:bottom w:val="none" w:sz="0" w:space="0" w:color="auto"/>
                <w:right w:val="none" w:sz="0" w:space="0" w:color="auto"/>
              </w:divBdr>
              <w:divsChild>
                <w:div w:id="871311055">
                  <w:marLeft w:val="0"/>
                  <w:marRight w:val="0"/>
                  <w:marTop w:val="0"/>
                  <w:marBottom w:val="0"/>
                  <w:divBdr>
                    <w:top w:val="none" w:sz="0" w:space="0" w:color="auto"/>
                    <w:left w:val="none" w:sz="0" w:space="0" w:color="auto"/>
                    <w:bottom w:val="none" w:sz="0" w:space="0" w:color="auto"/>
                    <w:right w:val="none" w:sz="0" w:space="0" w:color="auto"/>
                  </w:divBdr>
                  <w:divsChild>
                    <w:div w:id="105736534">
                      <w:marLeft w:val="0"/>
                      <w:marRight w:val="0"/>
                      <w:marTop w:val="0"/>
                      <w:marBottom w:val="0"/>
                      <w:divBdr>
                        <w:top w:val="none" w:sz="0" w:space="0" w:color="auto"/>
                        <w:left w:val="none" w:sz="0" w:space="0" w:color="auto"/>
                        <w:bottom w:val="none" w:sz="0" w:space="0" w:color="auto"/>
                        <w:right w:val="none" w:sz="0" w:space="0" w:color="auto"/>
                      </w:divBdr>
                      <w:divsChild>
                        <w:div w:id="1157115797">
                          <w:marLeft w:val="0"/>
                          <w:marRight w:val="0"/>
                          <w:marTop w:val="0"/>
                          <w:marBottom w:val="0"/>
                          <w:divBdr>
                            <w:top w:val="none" w:sz="0" w:space="0" w:color="auto"/>
                            <w:left w:val="none" w:sz="0" w:space="0" w:color="auto"/>
                            <w:bottom w:val="none" w:sz="0" w:space="0" w:color="auto"/>
                            <w:right w:val="none" w:sz="0" w:space="0" w:color="auto"/>
                          </w:divBdr>
                          <w:divsChild>
                            <w:div w:id="658577378">
                              <w:marLeft w:val="0"/>
                              <w:marRight w:val="0"/>
                              <w:marTop w:val="0"/>
                              <w:marBottom w:val="0"/>
                              <w:divBdr>
                                <w:top w:val="none" w:sz="0" w:space="0" w:color="auto"/>
                                <w:left w:val="none" w:sz="0" w:space="0" w:color="auto"/>
                                <w:bottom w:val="none" w:sz="0" w:space="0" w:color="auto"/>
                                <w:right w:val="none" w:sz="0" w:space="0" w:color="auto"/>
                              </w:divBdr>
                              <w:divsChild>
                                <w:div w:id="1141266042">
                                  <w:marLeft w:val="0"/>
                                  <w:marRight w:val="0"/>
                                  <w:marTop w:val="0"/>
                                  <w:marBottom w:val="0"/>
                                  <w:divBdr>
                                    <w:top w:val="none" w:sz="0" w:space="0" w:color="auto"/>
                                    <w:left w:val="none" w:sz="0" w:space="0" w:color="auto"/>
                                    <w:bottom w:val="none" w:sz="0" w:space="0" w:color="auto"/>
                                    <w:right w:val="none" w:sz="0" w:space="0" w:color="auto"/>
                                  </w:divBdr>
                                  <w:divsChild>
                                    <w:div w:id="1128209755">
                                      <w:marLeft w:val="0"/>
                                      <w:marRight w:val="0"/>
                                      <w:marTop w:val="0"/>
                                      <w:marBottom w:val="0"/>
                                      <w:divBdr>
                                        <w:top w:val="none" w:sz="0" w:space="0" w:color="auto"/>
                                        <w:left w:val="none" w:sz="0" w:space="0" w:color="auto"/>
                                        <w:bottom w:val="none" w:sz="0" w:space="0" w:color="auto"/>
                                        <w:right w:val="none" w:sz="0" w:space="0" w:color="auto"/>
                                      </w:divBdr>
                                      <w:divsChild>
                                        <w:div w:id="1537549179">
                                          <w:marLeft w:val="0"/>
                                          <w:marRight w:val="0"/>
                                          <w:marTop w:val="0"/>
                                          <w:marBottom w:val="0"/>
                                          <w:divBdr>
                                            <w:top w:val="none" w:sz="0" w:space="0" w:color="auto"/>
                                            <w:left w:val="none" w:sz="0" w:space="0" w:color="auto"/>
                                            <w:bottom w:val="none" w:sz="0" w:space="0" w:color="auto"/>
                                            <w:right w:val="none" w:sz="0" w:space="0" w:color="auto"/>
                                          </w:divBdr>
                                          <w:divsChild>
                                            <w:div w:id="441074431">
                                              <w:marLeft w:val="0"/>
                                              <w:marRight w:val="0"/>
                                              <w:marTop w:val="0"/>
                                              <w:marBottom w:val="0"/>
                                              <w:divBdr>
                                                <w:top w:val="single" w:sz="12" w:space="2" w:color="FFFFCC"/>
                                                <w:left w:val="single" w:sz="12" w:space="2" w:color="FFFFCC"/>
                                                <w:bottom w:val="single" w:sz="12" w:space="2" w:color="FFFFCC"/>
                                                <w:right w:val="single" w:sz="12" w:space="0" w:color="FFFFCC"/>
                                              </w:divBdr>
                                              <w:divsChild>
                                                <w:div w:id="1369836786">
                                                  <w:marLeft w:val="0"/>
                                                  <w:marRight w:val="0"/>
                                                  <w:marTop w:val="0"/>
                                                  <w:marBottom w:val="0"/>
                                                  <w:divBdr>
                                                    <w:top w:val="none" w:sz="0" w:space="0" w:color="auto"/>
                                                    <w:left w:val="none" w:sz="0" w:space="0" w:color="auto"/>
                                                    <w:bottom w:val="none" w:sz="0" w:space="0" w:color="auto"/>
                                                    <w:right w:val="none" w:sz="0" w:space="0" w:color="auto"/>
                                                  </w:divBdr>
                                                  <w:divsChild>
                                                    <w:div w:id="1591625561">
                                                      <w:marLeft w:val="0"/>
                                                      <w:marRight w:val="0"/>
                                                      <w:marTop w:val="0"/>
                                                      <w:marBottom w:val="0"/>
                                                      <w:divBdr>
                                                        <w:top w:val="none" w:sz="0" w:space="0" w:color="auto"/>
                                                        <w:left w:val="none" w:sz="0" w:space="0" w:color="auto"/>
                                                        <w:bottom w:val="none" w:sz="0" w:space="0" w:color="auto"/>
                                                        <w:right w:val="none" w:sz="0" w:space="0" w:color="auto"/>
                                                      </w:divBdr>
                                                      <w:divsChild>
                                                        <w:div w:id="916407090">
                                                          <w:marLeft w:val="0"/>
                                                          <w:marRight w:val="0"/>
                                                          <w:marTop w:val="0"/>
                                                          <w:marBottom w:val="0"/>
                                                          <w:divBdr>
                                                            <w:top w:val="none" w:sz="0" w:space="0" w:color="auto"/>
                                                            <w:left w:val="none" w:sz="0" w:space="0" w:color="auto"/>
                                                            <w:bottom w:val="none" w:sz="0" w:space="0" w:color="auto"/>
                                                            <w:right w:val="none" w:sz="0" w:space="0" w:color="auto"/>
                                                          </w:divBdr>
                                                          <w:divsChild>
                                                            <w:div w:id="1121993220">
                                                              <w:marLeft w:val="0"/>
                                                              <w:marRight w:val="0"/>
                                                              <w:marTop w:val="0"/>
                                                              <w:marBottom w:val="0"/>
                                                              <w:divBdr>
                                                                <w:top w:val="none" w:sz="0" w:space="0" w:color="auto"/>
                                                                <w:left w:val="none" w:sz="0" w:space="0" w:color="auto"/>
                                                                <w:bottom w:val="none" w:sz="0" w:space="0" w:color="auto"/>
                                                                <w:right w:val="none" w:sz="0" w:space="0" w:color="auto"/>
                                                              </w:divBdr>
                                                              <w:divsChild>
                                                                <w:div w:id="1852335583">
                                                                  <w:marLeft w:val="0"/>
                                                                  <w:marRight w:val="0"/>
                                                                  <w:marTop w:val="0"/>
                                                                  <w:marBottom w:val="0"/>
                                                                  <w:divBdr>
                                                                    <w:top w:val="none" w:sz="0" w:space="0" w:color="auto"/>
                                                                    <w:left w:val="none" w:sz="0" w:space="0" w:color="auto"/>
                                                                    <w:bottom w:val="none" w:sz="0" w:space="0" w:color="auto"/>
                                                                    <w:right w:val="none" w:sz="0" w:space="0" w:color="auto"/>
                                                                  </w:divBdr>
                                                                  <w:divsChild>
                                                                    <w:div w:id="219172856">
                                                                      <w:marLeft w:val="0"/>
                                                                      <w:marRight w:val="0"/>
                                                                      <w:marTop w:val="0"/>
                                                                      <w:marBottom w:val="0"/>
                                                                      <w:divBdr>
                                                                        <w:top w:val="none" w:sz="0" w:space="0" w:color="auto"/>
                                                                        <w:left w:val="none" w:sz="0" w:space="0" w:color="auto"/>
                                                                        <w:bottom w:val="none" w:sz="0" w:space="0" w:color="auto"/>
                                                                        <w:right w:val="none" w:sz="0" w:space="0" w:color="auto"/>
                                                                      </w:divBdr>
                                                                      <w:divsChild>
                                                                        <w:div w:id="532966541">
                                                                          <w:marLeft w:val="0"/>
                                                                          <w:marRight w:val="0"/>
                                                                          <w:marTop w:val="0"/>
                                                                          <w:marBottom w:val="0"/>
                                                                          <w:divBdr>
                                                                            <w:top w:val="none" w:sz="0" w:space="0" w:color="auto"/>
                                                                            <w:left w:val="none" w:sz="0" w:space="0" w:color="auto"/>
                                                                            <w:bottom w:val="none" w:sz="0" w:space="0" w:color="auto"/>
                                                                            <w:right w:val="none" w:sz="0" w:space="0" w:color="auto"/>
                                                                          </w:divBdr>
                                                                          <w:divsChild>
                                                                            <w:div w:id="1546411352">
                                                                              <w:marLeft w:val="0"/>
                                                                              <w:marRight w:val="0"/>
                                                                              <w:marTop w:val="0"/>
                                                                              <w:marBottom w:val="0"/>
                                                                              <w:divBdr>
                                                                                <w:top w:val="none" w:sz="0" w:space="0" w:color="auto"/>
                                                                                <w:left w:val="none" w:sz="0" w:space="0" w:color="auto"/>
                                                                                <w:bottom w:val="none" w:sz="0" w:space="0" w:color="auto"/>
                                                                                <w:right w:val="none" w:sz="0" w:space="0" w:color="auto"/>
                                                                              </w:divBdr>
                                                                              <w:divsChild>
                                                                                <w:div w:id="1159541826">
                                                                                  <w:marLeft w:val="0"/>
                                                                                  <w:marRight w:val="0"/>
                                                                                  <w:marTop w:val="0"/>
                                                                                  <w:marBottom w:val="0"/>
                                                                                  <w:divBdr>
                                                                                    <w:top w:val="none" w:sz="0" w:space="0" w:color="auto"/>
                                                                                    <w:left w:val="none" w:sz="0" w:space="0" w:color="auto"/>
                                                                                    <w:bottom w:val="none" w:sz="0" w:space="0" w:color="auto"/>
                                                                                    <w:right w:val="none" w:sz="0" w:space="0" w:color="auto"/>
                                                                                  </w:divBdr>
                                                                                  <w:divsChild>
                                                                                    <w:div w:id="1940944412">
                                                                                      <w:marLeft w:val="0"/>
                                                                                      <w:marRight w:val="0"/>
                                                                                      <w:marTop w:val="0"/>
                                                                                      <w:marBottom w:val="0"/>
                                                                                      <w:divBdr>
                                                                                        <w:top w:val="none" w:sz="0" w:space="0" w:color="auto"/>
                                                                                        <w:left w:val="none" w:sz="0" w:space="0" w:color="auto"/>
                                                                                        <w:bottom w:val="none" w:sz="0" w:space="0" w:color="auto"/>
                                                                                        <w:right w:val="none" w:sz="0" w:space="0" w:color="auto"/>
                                                                                      </w:divBdr>
                                                                                      <w:divsChild>
                                                                                        <w:div w:id="1271082133">
                                                                                          <w:marLeft w:val="0"/>
                                                                                          <w:marRight w:val="120"/>
                                                                                          <w:marTop w:val="0"/>
                                                                                          <w:marBottom w:val="150"/>
                                                                                          <w:divBdr>
                                                                                            <w:top w:val="single" w:sz="2" w:space="0" w:color="EFEFEF"/>
                                                                                            <w:left w:val="single" w:sz="6" w:space="0" w:color="EFEFEF"/>
                                                                                            <w:bottom w:val="single" w:sz="6" w:space="0" w:color="E2E2E2"/>
                                                                                            <w:right w:val="single" w:sz="6" w:space="0" w:color="EFEFEF"/>
                                                                                          </w:divBdr>
                                                                                          <w:divsChild>
                                                                                            <w:div w:id="674261518">
                                                                                              <w:marLeft w:val="0"/>
                                                                                              <w:marRight w:val="0"/>
                                                                                              <w:marTop w:val="0"/>
                                                                                              <w:marBottom w:val="0"/>
                                                                                              <w:divBdr>
                                                                                                <w:top w:val="none" w:sz="0" w:space="0" w:color="auto"/>
                                                                                                <w:left w:val="none" w:sz="0" w:space="0" w:color="auto"/>
                                                                                                <w:bottom w:val="none" w:sz="0" w:space="0" w:color="auto"/>
                                                                                                <w:right w:val="none" w:sz="0" w:space="0" w:color="auto"/>
                                                                                              </w:divBdr>
                                                                                              <w:divsChild>
                                                                                                <w:div w:id="132333610">
                                                                                                  <w:marLeft w:val="0"/>
                                                                                                  <w:marRight w:val="0"/>
                                                                                                  <w:marTop w:val="0"/>
                                                                                                  <w:marBottom w:val="0"/>
                                                                                                  <w:divBdr>
                                                                                                    <w:top w:val="none" w:sz="0" w:space="0" w:color="auto"/>
                                                                                                    <w:left w:val="none" w:sz="0" w:space="0" w:color="auto"/>
                                                                                                    <w:bottom w:val="none" w:sz="0" w:space="0" w:color="auto"/>
                                                                                                    <w:right w:val="none" w:sz="0" w:space="0" w:color="auto"/>
                                                                                                  </w:divBdr>
                                                                                                  <w:divsChild>
                                                                                                    <w:div w:id="688069150">
                                                                                                      <w:marLeft w:val="0"/>
                                                                                                      <w:marRight w:val="0"/>
                                                                                                      <w:marTop w:val="0"/>
                                                                                                      <w:marBottom w:val="0"/>
                                                                                                      <w:divBdr>
                                                                                                        <w:top w:val="none" w:sz="0" w:space="0" w:color="auto"/>
                                                                                                        <w:left w:val="none" w:sz="0" w:space="0" w:color="auto"/>
                                                                                                        <w:bottom w:val="none" w:sz="0" w:space="0" w:color="auto"/>
                                                                                                        <w:right w:val="none" w:sz="0" w:space="0" w:color="auto"/>
                                                                                                      </w:divBdr>
                                                                                                      <w:divsChild>
                                                                                                        <w:div w:id="1656645223">
                                                                                                          <w:marLeft w:val="0"/>
                                                                                                          <w:marRight w:val="0"/>
                                                                                                          <w:marTop w:val="0"/>
                                                                                                          <w:marBottom w:val="0"/>
                                                                                                          <w:divBdr>
                                                                                                            <w:top w:val="none" w:sz="0" w:space="0" w:color="auto"/>
                                                                                                            <w:left w:val="none" w:sz="0" w:space="0" w:color="auto"/>
                                                                                                            <w:bottom w:val="none" w:sz="0" w:space="0" w:color="auto"/>
                                                                                                            <w:right w:val="none" w:sz="0" w:space="0" w:color="auto"/>
                                                                                                          </w:divBdr>
                                                                                                          <w:divsChild>
                                                                                                            <w:div w:id="1151630524">
                                                                                                              <w:marLeft w:val="0"/>
                                                                                                              <w:marRight w:val="0"/>
                                                                                                              <w:marTop w:val="0"/>
                                                                                                              <w:marBottom w:val="0"/>
                                                                                                              <w:divBdr>
                                                                                                                <w:top w:val="single" w:sz="2" w:space="4" w:color="D8D8D8"/>
                                                                                                                <w:left w:val="single" w:sz="2" w:space="0" w:color="D8D8D8"/>
                                                                                                                <w:bottom w:val="single" w:sz="2" w:space="4" w:color="D8D8D8"/>
                                                                                                                <w:right w:val="single" w:sz="2" w:space="0" w:color="D8D8D8"/>
                                                                                                              </w:divBdr>
                                                                                                              <w:divsChild>
                                                                                                                <w:div w:id="1085759343">
                                                                                                                  <w:marLeft w:val="225"/>
                                                                                                                  <w:marRight w:val="225"/>
                                                                                                                  <w:marTop w:val="75"/>
                                                                                                                  <w:marBottom w:val="75"/>
                                                                                                                  <w:divBdr>
                                                                                                                    <w:top w:val="none" w:sz="0" w:space="0" w:color="auto"/>
                                                                                                                    <w:left w:val="none" w:sz="0" w:space="0" w:color="auto"/>
                                                                                                                    <w:bottom w:val="none" w:sz="0" w:space="0" w:color="auto"/>
                                                                                                                    <w:right w:val="none" w:sz="0" w:space="0" w:color="auto"/>
                                                                                                                  </w:divBdr>
                                                                                                                  <w:divsChild>
                                                                                                                    <w:div w:id="271399141">
                                                                                                                      <w:marLeft w:val="0"/>
                                                                                                                      <w:marRight w:val="0"/>
                                                                                                                      <w:marTop w:val="0"/>
                                                                                                                      <w:marBottom w:val="0"/>
                                                                                                                      <w:divBdr>
                                                                                                                        <w:top w:val="single" w:sz="6" w:space="0" w:color="auto"/>
                                                                                                                        <w:left w:val="single" w:sz="6" w:space="0" w:color="auto"/>
                                                                                                                        <w:bottom w:val="single" w:sz="6" w:space="0" w:color="auto"/>
                                                                                                                        <w:right w:val="single" w:sz="6" w:space="0" w:color="auto"/>
                                                                                                                      </w:divBdr>
                                                                                                                      <w:divsChild>
                                                                                                                        <w:div w:id="1266353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27219389">
      <w:bodyDiv w:val="1"/>
      <w:marLeft w:val="0"/>
      <w:marRight w:val="0"/>
      <w:marTop w:val="0"/>
      <w:marBottom w:val="0"/>
      <w:divBdr>
        <w:top w:val="none" w:sz="0" w:space="0" w:color="auto"/>
        <w:left w:val="none" w:sz="0" w:space="0" w:color="auto"/>
        <w:bottom w:val="none" w:sz="0" w:space="0" w:color="auto"/>
        <w:right w:val="none" w:sz="0" w:space="0" w:color="auto"/>
      </w:divBdr>
    </w:div>
    <w:div w:id="1758750368">
      <w:bodyDiv w:val="1"/>
      <w:marLeft w:val="0"/>
      <w:marRight w:val="0"/>
      <w:marTop w:val="0"/>
      <w:marBottom w:val="0"/>
      <w:divBdr>
        <w:top w:val="none" w:sz="0" w:space="0" w:color="auto"/>
        <w:left w:val="none" w:sz="0" w:space="0" w:color="auto"/>
        <w:bottom w:val="none" w:sz="0" w:space="0" w:color="auto"/>
        <w:right w:val="none" w:sz="0" w:space="0" w:color="auto"/>
      </w:divBdr>
    </w:div>
    <w:div w:id="1832867315">
      <w:bodyDiv w:val="1"/>
      <w:marLeft w:val="0"/>
      <w:marRight w:val="0"/>
      <w:marTop w:val="0"/>
      <w:marBottom w:val="0"/>
      <w:divBdr>
        <w:top w:val="none" w:sz="0" w:space="0" w:color="auto"/>
        <w:left w:val="none" w:sz="0" w:space="0" w:color="auto"/>
        <w:bottom w:val="none" w:sz="0" w:space="0" w:color="auto"/>
        <w:right w:val="none" w:sz="0" w:space="0" w:color="auto"/>
      </w:divBdr>
    </w:div>
    <w:div w:id="20066657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jpe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image" Target="media/image10.png"/><Relationship Id="rId14"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F03C48-7AE1-4D78-BDB2-4684F338B2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5</Words>
  <Characters>32</Characters>
  <Application>Microsoft Office Word</Application>
  <DocSecurity>4</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Rachel Rigby</dc:creator>
  <cp:lastModifiedBy>T Partovnia</cp:lastModifiedBy>
  <cp:revision>2</cp:revision>
  <cp:lastPrinted>2018-10-24T08:13:00Z</cp:lastPrinted>
  <dcterms:created xsi:type="dcterms:W3CDTF">2019-05-09T09:45:00Z</dcterms:created>
  <dcterms:modified xsi:type="dcterms:W3CDTF">2019-05-09T09:45:00Z</dcterms:modified>
</cp:coreProperties>
</file>