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7A" w:rsidRDefault="00D94B7A" w:rsidP="00D94B7A">
      <w:pPr>
        <w:rPr>
          <w:rFonts w:ascii="Arial" w:hAnsi="Arial" w:cs="Arial"/>
        </w:rPr>
      </w:pPr>
    </w:p>
    <w:p w:rsidR="005A19AF" w:rsidRDefault="005A19AF" w:rsidP="00D94B7A">
      <w:pPr>
        <w:rPr>
          <w:rFonts w:ascii="Arial" w:hAnsi="Arial" w:cs="Arial"/>
        </w:rPr>
      </w:pPr>
    </w:p>
    <w:p w:rsidR="00C652A0" w:rsidRPr="008E3718" w:rsidRDefault="00C652A0" w:rsidP="00C652A0">
      <w:pPr>
        <w:rPr>
          <w:rFonts w:ascii="Arial Narrow" w:hAnsi="Arial Narrow" w:cs="Arial"/>
          <w:b/>
          <w:sz w:val="22"/>
          <w:szCs w:val="22"/>
        </w:rPr>
      </w:pPr>
      <w:r w:rsidRPr="008E3718">
        <w:rPr>
          <w:rFonts w:ascii="Arial Narrow" w:hAnsi="Arial Narrow" w:cs="Arial"/>
          <w:b/>
          <w:sz w:val="22"/>
          <w:szCs w:val="22"/>
        </w:rPr>
        <w:t>Job title:</w:t>
      </w:r>
    </w:p>
    <w:p w:rsidR="00C652A0" w:rsidRDefault="00C652A0" w:rsidP="00C652A0">
      <w:pPr>
        <w:rPr>
          <w:rFonts w:ascii="Arial Narrow" w:hAnsi="Arial Narrow" w:cs="Arial"/>
          <w:sz w:val="22"/>
          <w:szCs w:val="22"/>
        </w:rPr>
      </w:pPr>
      <w:proofErr w:type="gramStart"/>
      <w:r w:rsidRPr="008E3718">
        <w:rPr>
          <w:rFonts w:ascii="Arial Narrow" w:hAnsi="Arial Narrow" w:cs="Arial"/>
          <w:sz w:val="22"/>
          <w:szCs w:val="22"/>
        </w:rPr>
        <w:t>Class Teacher</w:t>
      </w:r>
      <w:r w:rsidR="001A2A19">
        <w:rPr>
          <w:rFonts w:ascii="Arial Narrow" w:hAnsi="Arial Narrow" w:cs="Arial"/>
          <w:sz w:val="22"/>
          <w:szCs w:val="22"/>
        </w:rPr>
        <w:t xml:space="preserve"> with additional responsibility post 16/Information, advice and guidance.</w:t>
      </w:r>
      <w:proofErr w:type="gramEnd"/>
    </w:p>
    <w:p w:rsidR="00C652A0" w:rsidRPr="008E3718" w:rsidRDefault="00C652A0" w:rsidP="00C652A0">
      <w:pPr>
        <w:rPr>
          <w:rFonts w:ascii="Arial Narrow" w:hAnsi="Arial Narrow" w:cs="Arial"/>
          <w:sz w:val="22"/>
          <w:szCs w:val="22"/>
        </w:rPr>
      </w:pPr>
    </w:p>
    <w:p w:rsidR="00C652A0" w:rsidRPr="008E3718" w:rsidRDefault="00C652A0" w:rsidP="00C652A0">
      <w:pPr>
        <w:rPr>
          <w:rFonts w:ascii="Arial Narrow" w:hAnsi="Arial Narrow" w:cs="Arial"/>
          <w:sz w:val="22"/>
          <w:szCs w:val="22"/>
        </w:rPr>
      </w:pPr>
      <w:r w:rsidRPr="008E3718">
        <w:rPr>
          <w:rFonts w:ascii="Arial Narrow" w:hAnsi="Arial Narrow" w:cs="Arial"/>
          <w:b/>
          <w:sz w:val="22"/>
          <w:szCs w:val="22"/>
        </w:rPr>
        <w:t>Post number:</w:t>
      </w:r>
    </w:p>
    <w:p w:rsidR="00C652A0" w:rsidRDefault="00C652A0" w:rsidP="00C652A0">
      <w:pPr>
        <w:rPr>
          <w:rFonts w:ascii="Arial Narrow" w:hAnsi="Arial Narrow" w:cs="Arial"/>
          <w:sz w:val="22"/>
          <w:szCs w:val="22"/>
        </w:rPr>
      </w:pPr>
      <w:r w:rsidRPr="008E3718">
        <w:rPr>
          <w:rFonts w:ascii="Arial Narrow" w:hAnsi="Arial Narrow" w:cs="Arial"/>
          <w:sz w:val="22"/>
          <w:szCs w:val="22"/>
        </w:rPr>
        <w:t>S7019010</w:t>
      </w:r>
    </w:p>
    <w:p w:rsidR="00C652A0" w:rsidRPr="008E3718" w:rsidRDefault="00C652A0" w:rsidP="00C652A0">
      <w:pPr>
        <w:rPr>
          <w:rFonts w:ascii="Arial Narrow" w:hAnsi="Arial Narrow" w:cs="Arial"/>
          <w:sz w:val="22"/>
          <w:szCs w:val="22"/>
        </w:rPr>
      </w:pPr>
    </w:p>
    <w:p w:rsidR="00C652A0" w:rsidRDefault="00C652A0" w:rsidP="00C652A0">
      <w:pPr>
        <w:rPr>
          <w:rFonts w:ascii="Arial Narrow" w:hAnsi="Arial Narrow" w:cs="Arial"/>
          <w:b/>
          <w:sz w:val="22"/>
          <w:szCs w:val="22"/>
        </w:rPr>
      </w:pPr>
      <w:r w:rsidRPr="008E3718">
        <w:rPr>
          <w:rFonts w:ascii="Arial Narrow" w:hAnsi="Arial Narrow" w:cs="Arial"/>
          <w:b/>
          <w:sz w:val="22"/>
          <w:szCs w:val="22"/>
        </w:rPr>
        <w:t>Required:</w:t>
      </w:r>
    </w:p>
    <w:p w:rsidR="00C652A0" w:rsidRPr="00A76F5D" w:rsidRDefault="00C652A0" w:rsidP="00C652A0">
      <w:pPr>
        <w:rPr>
          <w:rFonts w:ascii="Arial Narrow" w:hAnsi="Arial Narrow" w:cs="Arial"/>
          <w:b/>
          <w:sz w:val="22"/>
          <w:szCs w:val="22"/>
        </w:rPr>
      </w:pPr>
      <w:r>
        <w:rPr>
          <w:rFonts w:ascii="Arial Narrow" w:hAnsi="Arial Narrow" w:cs="Arial"/>
          <w:b/>
          <w:sz w:val="22"/>
          <w:szCs w:val="22"/>
        </w:rPr>
        <w:t>ASAP</w:t>
      </w:r>
    </w:p>
    <w:p w:rsidR="00C652A0" w:rsidRPr="008E3718" w:rsidRDefault="00C652A0" w:rsidP="00C652A0">
      <w:pPr>
        <w:rPr>
          <w:rFonts w:ascii="Arial Narrow" w:hAnsi="Arial Narrow" w:cs="Arial"/>
          <w:sz w:val="22"/>
          <w:szCs w:val="22"/>
        </w:rPr>
      </w:pPr>
    </w:p>
    <w:p w:rsidR="00C652A0" w:rsidRPr="008E3718" w:rsidRDefault="00C652A0" w:rsidP="00C652A0">
      <w:pPr>
        <w:rPr>
          <w:rFonts w:ascii="Arial Narrow" w:hAnsi="Arial Narrow" w:cs="Arial"/>
          <w:b/>
          <w:sz w:val="22"/>
          <w:szCs w:val="22"/>
        </w:rPr>
      </w:pPr>
      <w:r w:rsidRPr="008E3718">
        <w:rPr>
          <w:rFonts w:ascii="Arial Narrow" w:hAnsi="Arial Narrow" w:cs="Arial"/>
          <w:b/>
          <w:sz w:val="22"/>
          <w:szCs w:val="22"/>
        </w:rPr>
        <w:t>Grade/salary:</w:t>
      </w:r>
    </w:p>
    <w:p w:rsidR="00C652A0" w:rsidRDefault="00C652A0" w:rsidP="00C652A0">
      <w:pPr>
        <w:rPr>
          <w:rFonts w:ascii="Arial Narrow" w:hAnsi="Arial Narrow" w:cs="Arial"/>
          <w:bCs/>
          <w:sz w:val="22"/>
          <w:szCs w:val="22"/>
        </w:rPr>
      </w:pPr>
      <w:r w:rsidRPr="008E3718">
        <w:rPr>
          <w:rFonts w:ascii="Arial Narrow" w:hAnsi="Arial Narrow" w:cs="Arial"/>
          <w:bCs/>
          <w:sz w:val="22"/>
          <w:szCs w:val="22"/>
        </w:rPr>
        <w:t>M1 – UPS + Spe</w:t>
      </w:r>
      <w:r>
        <w:rPr>
          <w:rFonts w:ascii="Arial Narrow" w:hAnsi="Arial Narrow" w:cs="Arial"/>
          <w:bCs/>
          <w:sz w:val="22"/>
          <w:szCs w:val="22"/>
        </w:rPr>
        <w:t>cial Needs Allowance 1   £22,917</w:t>
      </w:r>
      <w:r w:rsidRPr="008E3718">
        <w:rPr>
          <w:rFonts w:ascii="Arial Narrow" w:hAnsi="Arial Narrow" w:cs="Arial"/>
          <w:bCs/>
          <w:sz w:val="22"/>
          <w:szCs w:val="22"/>
        </w:rPr>
        <w:t xml:space="preserve"> - £38,</w:t>
      </w:r>
      <w:r>
        <w:rPr>
          <w:rFonts w:ascii="Arial Narrow" w:hAnsi="Arial Narrow" w:cs="Arial"/>
          <w:bCs/>
          <w:sz w:val="22"/>
          <w:szCs w:val="22"/>
        </w:rPr>
        <w:t>633 + £2,106 SEN</w:t>
      </w:r>
      <w:r w:rsidR="00BD7E6C">
        <w:rPr>
          <w:rFonts w:ascii="Arial Narrow" w:hAnsi="Arial Narrow" w:cs="Arial"/>
          <w:bCs/>
          <w:sz w:val="22"/>
          <w:szCs w:val="22"/>
        </w:rPr>
        <w:t xml:space="preserve"> + TLR £2,667, P</w:t>
      </w:r>
      <w:r w:rsidR="001A2A19">
        <w:rPr>
          <w:rFonts w:ascii="Arial Narrow" w:hAnsi="Arial Narrow" w:cs="Arial"/>
          <w:bCs/>
          <w:sz w:val="22"/>
          <w:szCs w:val="22"/>
        </w:rPr>
        <w:t>ost 16/</w:t>
      </w:r>
      <w:r>
        <w:rPr>
          <w:rFonts w:ascii="Arial Narrow" w:hAnsi="Arial Narrow" w:cs="Arial"/>
          <w:bCs/>
          <w:sz w:val="22"/>
          <w:szCs w:val="22"/>
        </w:rPr>
        <w:t xml:space="preserve"> </w:t>
      </w:r>
      <w:r w:rsidR="00E54DB3" w:rsidRPr="00E54DB3">
        <w:rPr>
          <w:rFonts w:ascii="Arial Narrow" w:hAnsi="Arial Narrow" w:cs="Arial"/>
          <w:bCs/>
          <w:sz w:val="22"/>
          <w:szCs w:val="22"/>
        </w:rPr>
        <w:t xml:space="preserve">Curriculum </w:t>
      </w:r>
      <w:proofErr w:type="gramStart"/>
      <w:r w:rsidR="00E54DB3" w:rsidRPr="00E54DB3">
        <w:rPr>
          <w:rFonts w:ascii="Arial Narrow" w:hAnsi="Arial Narrow" w:cs="Arial"/>
          <w:bCs/>
          <w:sz w:val="22"/>
          <w:szCs w:val="22"/>
        </w:rPr>
        <w:t xml:space="preserve">development </w:t>
      </w:r>
      <w:r w:rsidR="00E54DB3">
        <w:rPr>
          <w:rFonts w:ascii="Arial Narrow" w:hAnsi="Arial Narrow" w:cs="Arial"/>
          <w:bCs/>
          <w:sz w:val="22"/>
          <w:szCs w:val="22"/>
        </w:rPr>
        <w:t xml:space="preserve"> </w:t>
      </w:r>
      <w:r w:rsidRPr="008E3718">
        <w:rPr>
          <w:rFonts w:ascii="Arial Narrow" w:hAnsi="Arial Narrow" w:cs="Arial"/>
          <w:bCs/>
          <w:sz w:val="22"/>
          <w:szCs w:val="22"/>
        </w:rPr>
        <w:t>(</w:t>
      </w:r>
      <w:proofErr w:type="gramEnd"/>
      <w:r w:rsidRPr="008E3718">
        <w:rPr>
          <w:rFonts w:ascii="Arial Narrow" w:hAnsi="Arial Narrow" w:cs="Arial"/>
          <w:bCs/>
          <w:sz w:val="22"/>
          <w:szCs w:val="22"/>
        </w:rPr>
        <w:t xml:space="preserve">plus threshold if applicable) </w:t>
      </w:r>
      <w:r w:rsidR="001A2A19">
        <w:rPr>
          <w:rFonts w:ascii="Arial Narrow" w:hAnsi="Arial Narrow" w:cs="Arial"/>
          <w:bCs/>
          <w:sz w:val="22"/>
          <w:szCs w:val="22"/>
        </w:rPr>
        <w:t>Permanent.</w:t>
      </w:r>
    </w:p>
    <w:p w:rsidR="00C652A0" w:rsidRPr="008E3718" w:rsidRDefault="00C652A0" w:rsidP="00C652A0">
      <w:pPr>
        <w:rPr>
          <w:rFonts w:ascii="Arial Narrow" w:hAnsi="Arial Narrow" w:cs="Arial"/>
          <w:b/>
          <w:sz w:val="22"/>
          <w:szCs w:val="22"/>
        </w:rPr>
      </w:pPr>
    </w:p>
    <w:p w:rsidR="00C652A0" w:rsidRPr="008E3718" w:rsidRDefault="00C652A0" w:rsidP="00C652A0">
      <w:pPr>
        <w:rPr>
          <w:rFonts w:ascii="Arial Narrow" w:hAnsi="Arial Narrow" w:cs="Arial"/>
          <w:b/>
          <w:sz w:val="22"/>
          <w:szCs w:val="22"/>
        </w:rPr>
      </w:pPr>
      <w:r w:rsidRPr="008E3718">
        <w:rPr>
          <w:rFonts w:ascii="Arial Narrow" w:hAnsi="Arial Narrow" w:cs="Arial"/>
          <w:b/>
          <w:sz w:val="22"/>
          <w:szCs w:val="22"/>
        </w:rPr>
        <w:t>Location:</w:t>
      </w:r>
    </w:p>
    <w:p w:rsidR="00C652A0" w:rsidRPr="008E3718" w:rsidRDefault="00C652A0" w:rsidP="00C652A0">
      <w:pPr>
        <w:rPr>
          <w:rFonts w:ascii="Arial Narrow" w:hAnsi="Arial Narrow" w:cs="Arial"/>
          <w:sz w:val="22"/>
          <w:szCs w:val="22"/>
        </w:rPr>
      </w:pPr>
      <w:r w:rsidRPr="008E3718">
        <w:rPr>
          <w:rFonts w:ascii="Arial Narrow" w:hAnsi="Arial Narrow" w:cs="Arial"/>
          <w:sz w:val="22"/>
          <w:szCs w:val="22"/>
        </w:rPr>
        <w:t xml:space="preserve">St. Hugh’s School, </w:t>
      </w:r>
      <w:proofErr w:type="spellStart"/>
      <w:r w:rsidRPr="008E3718">
        <w:rPr>
          <w:rFonts w:ascii="Arial Narrow" w:hAnsi="Arial Narrow" w:cs="Arial"/>
          <w:sz w:val="22"/>
          <w:szCs w:val="22"/>
        </w:rPr>
        <w:t>Bushfield</w:t>
      </w:r>
      <w:proofErr w:type="spellEnd"/>
      <w:r w:rsidRPr="008E3718">
        <w:rPr>
          <w:rFonts w:ascii="Arial Narrow" w:hAnsi="Arial Narrow" w:cs="Arial"/>
          <w:sz w:val="22"/>
          <w:szCs w:val="22"/>
        </w:rPr>
        <w:t xml:space="preserve"> Road, Scunthorpe, DN16 1NB</w:t>
      </w:r>
    </w:p>
    <w:p w:rsidR="00C652A0" w:rsidRDefault="00C652A0" w:rsidP="00C652A0">
      <w:pPr>
        <w:rPr>
          <w:rFonts w:ascii="Arial Narrow" w:hAnsi="Arial Narrow" w:cs="Arial"/>
          <w:sz w:val="22"/>
          <w:szCs w:val="22"/>
        </w:rPr>
      </w:pPr>
      <w:r w:rsidRPr="008E3718">
        <w:rPr>
          <w:rFonts w:ascii="Arial Narrow" w:hAnsi="Arial Narrow" w:cs="Arial"/>
          <w:sz w:val="22"/>
          <w:szCs w:val="22"/>
        </w:rPr>
        <w:t>Tel: 01724 842960</w:t>
      </w:r>
    </w:p>
    <w:p w:rsidR="005A19AF" w:rsidRDefault="005A19AF" w:rsidP="00C652A0">
      <w:pPr>
        <w:rPr>
          <w:rFonts w:ascii="Arial Narrow" w:hAnsi="Arial Narrow" w:cs="Arial"/>
          <w:sz w:val="22"/>
          <w:szCs w:val="22"/>
        </w:rPr>
      </w:pPr>
    </w:p>
    <w:p w:rsidR="005A19AF" w:rsidRDefault="005A19AF" w:rsidP="00C652A0">
      <w:pPr>
        <w:rPr>
          <w:rFonts w:ascii="Arial Narrow" w:hAnsi="Arial Narrow" w:cs="Arial"/>
          <w:sz w:val="22"/>
          <w:szCs w:val="22"/>
        </w:rPr>
      </w:pPr>
      <w:r>
        <w:rPr>
          <w:rFonts w:ascii="Arial Narrow" w:hAnsi="Arial Narrow" w:cs="Arial"/>
          <w:sz w:val="22"/>
          <w:szCs w:val="22"/>
        </w:rPr>
        <w:t>St Hugh’s Broughton Hub</w:t>
      </w:r>
    </w:p>
    <w:p w:rsidR="005A19AF" w:rsidRDefault="005A19AF" w:rsidP="00C652A0">
      <w:pPr>
        <w:rPr>
          <w:rFonts w:ascii="Arial Narrow" w:hAnsi="Arial Narrow" w:cs="Arial"/>
          <w:sz w:val="22"/>
          <w:szCs w:val="22"/>
        </w:rPr>
      </w:pPr>
      <w:r>
        <w:rPr>
          <w:rFonts w:ascii="Arial Narrow" w:hAnsi="Arial Narrow" w:cs="Arial"/>
          <w:sz w:val="22"/>
          <w:szCs w:val="22"/>
        </w:rPr>
        <w:t>Broughton</w:t>
      </w:r>
    </w:p>
    <w:p w:rsidR="005A19AF" w:rsidRDefault="005A19AF" w:rsidP="00C652A0">
      <w:pPr>
        <w:rPr>
          <w:rFonts w:ascii="Arial Narrow" w:hAnsi="Arial Narrow" w:cs="Arial"/>
          <w:sz w:val="22"/>
          <w:szCs w:val="22"/>
        </w:rPr>
      </w:pPr>
      <w:proofErr w:type="spellStart"/>
      <w:r>
        <w:rPr>
          <w:rFonts w:ascii="Arial Narrow" w:hAnsi="Arial Narrow" w:cs="Arial"/>
          <w:sz w:val="22"/>
          <w:szCs w:val="22"/>
        </w:rPr>
        <w:t>Nr</w:t>
      </w:r>
      <w:proofErr w:type="spellEnd"/>
      <w:r>
        <w:rPr>
          <w:rFonts w:ascii="Arial Narrow" w:hAnsi="Arial Narrow" w:cs="Arial"/>
          <w:sz w:val="22"/>
          <w:szCs w:val="22"/>
        </w:rPr>
        <w:t xml:space="preserve"> Scunthorpe.</w:t>
      </w:r>
    </w:p>
    <w:p w:rsidR="003E7783" w:rsidRDefault="003E7783" w:rsidP="00C652A0">
      <w:pPr>
        <w:rPr>
          <w:rFonts w:ascii="Arial Narrow" w:hAnsi="Arial Narrow" w:cs="Arial"/>
          <w:sz w:val="22"/>
          <w:szCs w:val="22"/>
        </w:rPr>
      </w:pPr>
    </w:p>
    <w:p w:rsidR="005A19AF" w:rsidRPr="008E3718" w:rsidRDefault="005A19AF" w:rsidP="00C652A0">
      <w:pPr>
        <w:rPr>
          <w:rFonts w:ascii="Arial Narrow" w:hAnsi="Arial Narrow" w:cs="Arial"/>
          <w:sz w:val="22"/>
          <w:szCs w:val="22"/>
        </w:rPr>
      </w:pPr>
    </w:p>
    <w:p w:rsidR="00C652A0" w:rsidRDefault="00C652A0" w:rsidP="00C652A0">
      <w:pPr>
        <w:rPr>
          <w:rFonts w:ascii="Arial Narrow" w:hAnsi="Arial Narrow" w:cs="Arial"/>
          <w:sz w:val="22"/>
          <w:szCs w:val="22"/>
        </w:rPr>
      </w:pPr>
      <w:r w:rsidRPr="008E3718">
        <w:rPr>
          <w:rFonts w:ascii="Arial Narrow" w:hAnsi="Arial Narrow" w:cs="Arial"/>
          <w:sz w:val="22"/>
          <w:szCs w:val="22"/>
        </w:rPr>
        <w:t>There are comprehensive, uncongested road links into North Lincolnshire</w:t>
      </w:r>
    </w:p>
    <w:p w:rsidR="00C652A0" w:rsidRPr="008E3718" w:rsidRDefault="00C652A0" w:rsidP="00C652A0">
      <w:pPr>
        <w:rPr>
          <w:rFonts w:ascii="Arial Narrow" w:hAnsi="Arial Narrow" w:cs="Arial"/>
          <w:sz w:val="22"/>
          <w:szCs w:val="22"/>
        </w:rPr>
      </w:pPr>
    </w:p>
    <w:p w:rsidR="00C652A0" w:rsidRDefault="00C652A0" w:rsidP="00C652A0">
      <w:pPr>
        <w:rPr>
          <w:rFonts w:ascii="Arial Narrow" w:hAnsi="Arial Narrow" w:cs="Arial"/>
          <w:sz w:val="22"/>
          <w:szCs w:val="22"/>
        </w:rPr>
      </w:pPr>
      <w:r w:rsidRPr="008E3718">
        <w:rPr>
          <w:rFonts w:ascii="Arial Narrow" w:hAnsi="Arial Narrow" w:cs="Arial"/>
          <w:sz w:val="22"/>
          <w:szCs w:val="22"/>
        </w:rPr>
        <w:t xml:space="preserve">Email: </w:t>
      </w:r>
      <w:hyperlink r:id="rId9" w:history="1">
        <w:r w:rsidRPr="008E3718">
          <w:rPr>
            <w:rStyle w:val="Hyperlink"/>
            <w:rFonts w:ascii="Arial Narrow" w:hAnsi="Arial Narrow" w:cs="Arial"/>
            <w:sz w:val="22"/>
            <w:szCs w:val="22"/>
          </w:rPr>
          <w:t>hrofficer.sthughs@northlincs.gov.uk</w:t>
        </w:r>
      </w:hyperlink>
      <w:r w:rsidRPr="008E3718">
        <w:rPr>
          <w:rFonts w:ascii="Arial Narrow" w:hAnsi="Arial Narrow" w:cs="Arial"/>
          <w:sz w:val="22"/>
          <w:szCs w:val="22"/>
        </w:rPr>
        <w:t xml:space="preserve">. </w:t>
      </w:r>
    </w:p>
    <w:p w:rsidR="00C652A0" w:rsidRPr="008E3718" w:rsidRDefault="00C652A0" w:rsidP="00C652A0">
      <w:pPr>
        <w:rPr>
          <w:rFonts w:ascii="Arial Narrow" w:hAnsi="Arial Narrow" w:cs="Arial"/>
          <w:sz w:val="22"/>
          <w:szCs w:val="22"/>
        </w:rPr>
      </w:pPr>
    </w:p>
    <w:p w:rsidR="00C652A0" w:rsidRPr="008E3718" w:rsidRDefault="00C652A0" w:rsidP="00C652A0">
      <w:pPr>
        <w:rPr>
          <w:rFonts w:ascii="Arial Narrow" w:hAnsi="Arial Narrow" w:cs="Arial"/>
          <w:sz w:val="22"/>
          <w:szCs w:val="22"/>
        </w:rPr>
      </w:pPr>
      <w:r w:rsidRPr="008E3718">
        <w:rPr>
          <w:rFonts w:ascii="Arial Narrow" w:hAnsi="Arial Narrow" w:cs="Arial"/>
          <w:sz w:val="22"/>
          <w:szCs w:val="22"/>
        </w:rPr>
        <w:t>Head Teacher: Tracy Millard</w:t>
      </w:r>
    </w:p>
    <w:p w:rsidR="00C652A0" w:rsidRPr="008E3718" w:rsidRDefault="00C652A0" w:rsidP="00C652A0">
      <w:pPr>
        <w:rPr>
          <w:rFonts w:ascii="Arial Narrow" w:hAnsi="Arial Narrow" w:cs="Arial"/>
          <w:sz w:val="22"/>
          <w:szCs w:val="22"/>
        </w:rPr>
      </w:pPr>
    </w:p>
    <w:p w:rsidR="00C652A0" w:rsidRPr="008E3718" w:rsidRDefault="00C652A0" w:rsidP="00C652A0">
      <w:pPr>
        <w:rPr>
          <w:rFonts w:ascii="Arial Narrow" w:hAnsi="Arial Narrow" w:cs="Arial"/>
          <w:b/>
          <w:sz w:val="22"/>
          <w:szCs w:val="22"/>
        </w:rPr>
      </w:pPr>
      <w:r w:rsidRPr="008E3718">
        <w:rPr>
          <w:rFonts w:ascii="Arial Narrow" w:hAnsi="Arial Narrow" w:cs="Arial"/>
          <w:b/>
          <w:sz w:val="22"/>
          <w:szCs w:val="22"/>
        </w:rPr>
        <w:t>Description:</w:t>
      </w:r>
    </w:p>
    <w:p w:rsidR="00C652A0" w:rsidRPr="008E3718" w:rsidRDefault="00C652A0" w:rsidP="00C652A0">
      <w:pPr>
        <w:rPr>
          <w:rFonts w:ascii="Arial Narrow" w:hAnsi="Arial Narrow" w:cs="Arial"/>
          <w:bCs/>
          <w:sz w:val="22"/>
          <w:szCs w:val="22"/>
        </w:rPr>
      </w:pPr>
    </w:p>
    <w:p w:rsidR="00C652A0" w:rsidRDefault="00C652A0" w:rsidP="00C652A0">
      <w:pPr>
        <w:rPr>
          <w:rFonts w:ascii="Arial Narrow" w:hAnsi="Arial Narrow" w:cs="Arial"/>
          <w:bCs/>
          <w:sz w:val="22"/>
          <w:szCs w:val="22"/>
        </w:rPr>
      </w:pPr>
      <w:r w:rsidRPr="008E3718">
        <w:rPr>
          <w:rFonts w:ascii="Arial Narrow" w:hAnsi="Arial Narrow" w:cs="Arial"/>
          <w:bCs/>
          <w:sz w:val="22"/>
          <w:szCs w:val="22"/>
        </w:rPr>
        <w:t>We are lookin</w:t>
      </w:r>
      <w:r>
        <w:rPr>
          <w:rFonts w:ascii="Arial Narrow" w:hAnsi="Arial Narrow" w:cs="Arial"/>
          <w:bCs/>
          <w:sz w:val="22"/>
          <w:szCs w:val="22"/>
        </w:rPr>
        <w:t>g for a dynamic and innovative T</w:t>
      </w:r>
      <w:r w:rsidRPr="008E3718">
        <w:rPr>
          <w:rFonts w:ascii="Arial Narrow" w:hAnsi="Arial Narrow" w:cs="Arial"/>
          <w:bCs/>
          <w:sz w:val="22"/>
          <w:szCs w:val="22"/>
        </w:rPr>
        <w:t>eacher</w:t>
      </w:r>
      <w:r>
        <w:rPr>
          <w:rFonts w:ascii="Arial Narrow" w:hAnsi="Arial Narrow" w:cs="Arial"/>
          <w:bCs/>
          <w:sz w:val="22"/>
          <w:szCs w:val="22"/>
        </w:rPr>
        <w:t>. (A</w:t>
      </w:r>
      <w:r w:rsidRPr="008E3718">
        <w:rPr>
          <w:rFonts w:ascii="Arial Narrow" w:hAnsi="Arial Narrow" w:cs="Arial"/>
          <w:bCs/>
          <w:sz w:val="22"/>
          <w:szCs w:val="22"/>
        </w:rPr>
        <w:t xml:space="preserve">pplications welcome from all phases. Early Years, Primary and Secondary) who see this as an opportunity to further develop their skills in special education. This is a full time permanent post. Candidates must have an understanding of the developmental learning needs of children. Experience of working in a special school is not essential. </w:t>
      </w:r>
      <w:r w:rsidR="001A2A19">
        <w:rPr>
          <w:rFonts w:ascii="Arial Narrow" w:hAnsi="Arial Narrow" w:cs="Arial"/>
          <w:bCs/>
          <w:sz w:val="22"/>
          <w:szCs w:val="22"/>
        </w:rPr>
        <w:t xml:space="preserve"> Understanding post 16 learning programmes would be advantageous.</w:t>
      </w:r>
    </w:p>
    <w:p w:rsidR="00C652A0" w:rsidRDefault="00C652A0" w:rsidP="00C652A0">
      <w:pPr>
        <w:rPr>
          <w:rFonts w:ascii="Arial Narrow" w:hAnsi="Arial Narrow" w:cs="Arial"/>
          <w:bCs/>
          <w:sz w:val="22"/>
          <w:szCs w:val="22"/>
        </w:rPr>
      </w:pPr>
    </w:p>
    <w:p w:rsidR="00C652A0" w:rsidRPr="008E3718" w:rsidRDefault="00C652A0" w:rsidP="00C652A0">
      <w:pPr>
        <w:rPr>
          <w:rFonts w:ascii="Arial Narrow" w:hAnsi="Arial Narrow" w:cs="Arial"/>
          <w:bCs/>
          <w:sz w:val="22"/>
          <w:szCs w:val="22"/>
        </w:rPr>
      </w:pPr>
      <w:r w:rsidRPr="008E3718">
        <w:rPr>
          <w:rFonts w:ascii="Arial Narrow" w:hAnsi="Arial Narrow" w:cs="Arial"/>
          <w:bCs/>
          <w:sz w:val="22"/>
          <w:szCs w:val="22"/>
        </w:rPr>
        <w:t>This is an excellent opportunity for a colleague to extend their continuous professional development working across school</w:t>
      </w:r>
      <w:r>
        <w:rPr>
          <w:rFonts w:ascii="Arial Narrow" w:hAnsi="Arial Narrow" w:cs="Arial"/>
          <w:bCs/>
          <w:sz w:val="22"/>
          <w:szCs w:val="22"/>
        </w:rPr>
        <w:t xml:space="preserve"> within post 16</w:t>
      </w:r>
      <w:r w:rsidRPr="008E3718">
        <w:rPr>
          <w:rFonts w:ascii="Arial Narrow" w:hAnsi="Arial Narrow" w:cs="Arial"/>
          <w:bCs/>
          <w:sz w:val="22"/>
          <w:szCs w:val="22"/>
        </w:rPr>
        <w:t>. If you have a passion for teaching to improve the life chances for children, this is an opportunity for you. It is so easy to reach North Lincolnshire. Quick accessible road links rural elements linked with town.</w:t>
      </w:r>
    </w:p>
    <w:p w:rsidR="00C652A0" w:rsidRPr="008E3718" w:rsidRDefault="00C652A0" w:rsidP="00C652A0">
      <w:pPr>
        <w:rPr>
          <w:rFonts w:ascii="Arial Narrow" w:hAnsi="Arial Narrow" w:cs="Arial"/>
          <w:bCs/>
          <w:sz w:val="22"/>
          <w:szCs w:val="22"/>
        </w:rPr>
      </w:pPr>
    </w:p>
    <w:p w:rsidR="00C652A0" w:rsidRPr="008E3718" w:rsidRDefault="001A2A19" w:rsidP="001A2A19">
      <w:pPr>
        <w:rPr>
          <w:rFonts w:ascii="Arial Narrow" w:hAnsi="Arial Narrow" w:cs="Arial"/>
          <w:bCs/>
          <w:sz w:val="22"/>
          <w:szCs w:val="22"/>
        </w:rPr>
      </w:pPr>
      <w:r>
        <w:rPr>
          <w:rFonts w:ascii="Arial Narrow" w:hAnsi="Arial Narrow" w:cs="Arial"/>
          <w:bCs/>
          <w:sz w:val="22"/>
          <w:szCs w:val="22"/>
        </w:rPr>
        <w:lastRenderedPageBreak/>
        <w:t xml:space="preserve">Currently it is an exciting time to </w:t>
      </w:r>
      <w:proofErr w:type="gramStart"/>
      <w:r>
        <w:rPr>
          <w:rFonts w:ascii="Arial Narrow" w:hAnsi="Arial Narrow" w:cs="Arial"/>
          <w:bCs/>
          <w:sz w:val="22"/>
          <w:szCs w:val="22"/>
        </w:rPr>
        <w:t xml:space="preserve">join </w:t>
      </w:r>
      <w:r w:rsidR="00C652A0" w:rsidRPr="008E3718">
        <w:rPr>
          <w:rFonts w:ascii="Arial Narrow" w:hAnsi="Arial Narrow" w:cs="Arial"/>
          <w:bCs/>
          <w:sz w:val="22"/>
          <w:szCs w:val="22"/>
        </w:rPr>
        <w:t xml:space="preserve"> St</w:t>
      </w:r>
      <w:proofErr w:type="gramEnd"/>
      <w:r w:rsidR="00C652A0" w:rsidRPr="008E3718">
        <w:rPr>
          <w:rFonts w:ascii="Arial Narrow" w:hAnsi="Arial Narrow" w:cs="Arial"/>
          <w:bCs/>
          <w:sz w:val="22"/>
          <w:szCs w:val="22"/>
        </w:rPr>
        <w:t xml:space="preserve"> Hugh’s</w:t>
      </w:r>
      <w:r>
        <w:rPr>
          <w:rFonts w:ascii="Arial Narrow" w:hAnsi="Arial Narrow" w:cs="Arial"/>
          <w:bCs/>
          <w:sz w:val="22"/>
          <w:szCs w:val="22"/>
        </w:rPr>
        <w:t xml:space="preserve"> as we are at a point  where this post holder will develop and influence the development of our post 16 practice.</w:t>
      </w:r>
    </w:p>
    <w:p w:rsidR="00C652A0" w:rsidRPr="008E3718" w:rsidRDefault="00C652A0" w:rsidP="00C652A0">
      <w:pPr>
        <w:rPr>
          <w:rFonts w:ascii="Arial Narrow" w:hAnsi="Arial Narrow" w:cs="Arial"/>
          <w:bCs/>
          <w:sz w:val="22"/>
          <w:szCs w:val="22"/>
        </w:rPr>
      </w:pPr>
    </w:p>
    <w:p w:rsidR="00C652A0" w:rsidRDefault="00C652A0" w:rsidP="00C652A0">
      <w:pPr>
        <w:rPr>
          <w:rFonts w:ascii="Arial Narrow" w:hAnsi="Arial Narrow" w:cs="Arial"/>
          <w:bCs/>
          <w:sz w:val="22"/>
          <w:szCs w:val="22"/>
        </w:rPr>
      </w:pPr>
      <w:r w:rsidRPr="008E3718">
        <w:rPr>
          <w:rFonts w:ascii="Arial Narrow" w:hAnsi="Arial Narrow" w:cs="Arial"/>
          <w:bCs/>
          <w:sz w:val="22"/>
          <w:szCs w:val="22"/>
        </w:rPr>
        <w:t>St. Hugh’s School is a well-resourced, purpose built school for students aged 11 to 19 years with moderate/severe learning difficulties/profound and multiple learning needs, many of whom have additional needs, ASD a</w:t>
      </w:r>
      <w:r w:rsidR="00FC2848">
        <w:rPr>
          <w:rFonts w:ascii="Arial Narrow" w:hAnsi="Arial Narrow" w:cs="Arial"/>
          <w:bCs/>
          <w:sz w:val="22"/>
          <w:szCs w:val="22"/>
        </w:rPr>
        <w:t>nd complex medical needs. We have continued to be</w:t>
      </w:r>
      <w:r w:rsidRPr="008E3718">
        <w:rPr>
          <w:rFonts w:ascii="Arial Narrow" w:hAnsi="Arial Narrow" w:cs="Arial"/>
          <w:bCs/>
          <w:sz w:val="22"/>
          <w:szCs w:val="22"/>
        </w:rPr>
        <w:t xml:space="preserve"> an outstanding school as in</w:t>
      </w:r>
      <w:r w:rsidR="00FC2848">
        <w:rPr>
          <w:rFonts w:ascii="Arial Narrow" w:hAnsi="Arial Narrow" w:cs="Arial"/>
          <w:bCs/>
          <w:sz w:val="22"/>
          <w:szCs w:val="22"/>
        </w:rPr>
        <w:t>spected by Ofsted September 2018</w:t>
      </w:r>
      <w:r w:rsidRPr="008E3718">
        <w:rPr>
          <w:rFonts w:ascii="Arial Narrow" w:hAnsi="Arial Narrow" w:cs="Arial"/>
          <w:bCs/>
          <w:sz w:val="22"/>
          <w:szCs w:val="22"/>
        </w:rPr>
        <w:t>. Much of our curriculum and pedagogy is of a primary nature. Our students make us proud due to their achievements, a team that you could be part of.</w:t>
      </w:r>
    </w:p>
    <w:p w:rsidR="003E7783" w:rsidRPr="008E3718" w:rsidRDefault="00922411" w:rsidP="00C652A0">
      <w:pPr>
        <w:rPr>
          <w:rFonts w:ascii="Arial Narrow" w:hAnsi="Arial Narrow" w:cs="Arial"/>
          <w:bCs/>
          <w:sz w:val="22"/>
          <w:szCs w:val="22"/>
        </w:rPr>
      </w:pPr>
      <w:r>
        <w:rPr>
          <w:rFonts w:ascii="Arial Narrow" w:hAnsi="Arial Narrow" w:cs="Arial"/>
          <w:bCs/>
          <w:sz w:val="22"/>
          <w:szCs w:val="22"/>
        </w:rPr>
        <w:t xml:space="preserve">You will join an established group of </w:t>
      </w:r>
      <w:proofErr w:type="spellStart"/>
      <w:r>
        <w:rPr>
          <w:rFonts w:ascii="Arial Narrow" w:hAnsi="Arial Narrow" w:cs="Arial"/>
          <w:bCs/>
          <w:sz w:val="22"/>
          <w:szCs w:val="22"/>
        </w:rPr>
        <w:t>midde</w:t>
      </w:r>
      <w:proofErr w:type="spellEnd"/>
      <w:r>
        <w:rPr>
          <w:rFonts w:ascii="Arial Narrow" w:hAnsi="Arial Narrow" w:cs="Arial"/>
          <w:bCs/>
          <w:sz w:val="22"/>
          <w:szCs w:val="22"/>
        </w:rPr>
        <w:t xml:space="preserve"> leaders.  </w:t>
      </w:r>
      <w:proofErr w:type="gramStart"/>
      <w:r>
        <w:rPr>
          <w:rFonts w:ascii="Arial Narrow" w:hAnsi="Arial Narrow" w:cs="Arial"/>
          <w:bCs/>
          <w:sz w:val="22"/>
          <w:szCs w:val="22"/>
        </w:rPr>
        <w:t>Opportunities to continually develop your personal growth through further school and teaching school opportunities.</w:t>
      </w:r>
      <w:proofErr w:type="gramEnd"/>
      <w:r w:rsidR="003E7783">
        <w:rPr>
          <w:rFonts w:ascii="Arial Narrow" w:hAnsi="Arial Narrow" w:cs="Arial"/>
          <w:bCs/>
          <w:sz w:val="22"/>
          <w:szCs w:val="22"/>
        </w:rPr>
        <w:t xml:space="preserve"> This is a multi-site post.</w:t>
      </w:r>
    </w:p>
    <w:p w:rsidR="00C652A0" w:rsidRPr="008E3718" w:rsidRDefault="00C652A0" w:rsidP="00C652A0">
      <w:pPr>
        <w:rPr>
          <w:rFonts w:ascii="Arial Narrow" w:hAnsi="Arial Narrow" w:cs="Arial"/>
          <w:bCs/>
          <w:sz w:val="22"/>
          <w:szCs w:val="22"/>
        </w:rPr>
      </w:pPr>
    </w:p>
    <w:p w:rsidR="00C652A0" w:rsidRDefault="00C652A0" w:rsidP="00C652A0">
      <w:pPr>
        <w:rPr>
          <w:rFonts w:ascii="Arial Narrow" w:hAnsi="Arial Narrow" w:cs="Arial"/>
          <w:bCs/>
          <w:sz w:val="22"/>
          <w:szCs w:val="22"/>
        </w:rPr>
      </w:pPr>
      <w:r w:rsidRPr="008E3718">
        <w:rPr>
          <w:rFonts w:ascii="Arial Narrow" w:hAnsi="Arial Narrow" w:cs="Arial"/>
          <w:bCs/>
          <w:sz w:val="22"/>
          <w:szCs w:val="22"/>
        </w:rPr>
        <w:t>For informal discussions, please phone Tracy Millard, Head Teacher on 01724 842960</w:t>
      </w:r>
      <w:r>
        <w:rPr>
          <w:rFonts w:ascii="Arial Narrow" w:hAnsi="Arial Narrow" w:cs="Arial"/>
          <w:bCs/>
          <w:sz w:val="22"/>
          <w:szCs w:val="22"/>
        </w:rPr>
        <w:t xml:space="preserve"> (following school holidays) </w:t>
      </w:r>
      <w:r w:rsidRPr="008E3718">
        <w:rPr>
          <w:rFonts w:ascii="Arial Narrow" w:hAnsi="Arial Narrow" w:cs="Arial"/>
          <w:bCs/>
          <w:sz w:val="22"/>
          <w:szCs w:val="22"/>
        </w:rPr>
        <w:t xml:space="preserve">or email </w:t>
      </w:r>
      <w:hyperlink r:id="rId10" w:history="1">
        <w:r w:rsidRPr="008E3718">
          <w:rPr>
            <w:rStyle w:val="Hyperlink"/>
            <w:rFonts w:ascii="Arial Narrow" w:hAnsi="Arial Narrow" w:cs="Arial"/>
            <w:bCs/>
            <w:color w:val="0000FF"/>
            <w:sz w:val="22"/>
            <w:szCs w:val="22"/>
          </w:rPr>
          <w:t>tracy.millard@northlincs.gov.uk</w:t>
        </w:r>
      </w:hyperlink>
      <w:r w:rsidRPr="008E3718">
        <w:rPr>
          <w:rFonts w:ascii="Arial Narrow" w:hAnsi="Arial Narrow" w:cs="Arial"/>
          <w:bCs/>
          <w:sz w:val="22"/>
          <w:szCs w:val="22"/>
        </w:rPr>
        <w:t xml:space="preserve">. </w:t>
      </w:r>
    </w:p>
    <w:p w:rsidR="00922411" w:rsidRDefault="00922411" w:rsidP="00C652A0">
      <w:pPr>
        <w:rPr>
          <w:rFonts w:ascii="Arial Narrow" w:hAnsi="Arial Narrow" w:cs="Arial"/>
          <w:bCs/>
          <w:sz w:val="22"/>
          <w:szCs w:val="22"/>
        </w:rPr>
      </w:pPr>
    </w:p>
    <w:p w:rsidR="00C652A0" w:rsidRPr="008E3718" w:rsidRDefault="00C652A0" w:rsidP="00C652A0">
      <w:pPr>
        <w:rPr>
          <w:rFonts w:ascii="Arial Narrow" w:hAnsi="Arial Narrow" w:cs="Arial"/>
          <w:bCs/>
          <w:sz w:val="22"/>
          <w:szCs w:val="22"/>
        </w:rPr>
      </w:pPr>
      <w:r w:rsidRPr="008E3718">
        <w:rPr>
          <w:rFonts w:ascii="Arial Narrow" w:hAnsi="Arial Narrow" w:cs="Arial"/>
          <w:bCs/>
          <w:sz w:val="22"/>
          <w:szCs w:val="22"/>
        </w:rPr>
        <w:t xml:space="preserve">Visits to school before shortlisting are welcome.  </w:t>
      </w:r>
    </w:p>
    <w:p w:rsidR="00C652A0" w:rsidRPr="008E3718" w:rsidRDefault="00C652A0" w:rsidP="00C652A0">
      <w:pPr>
        <w:rPr>
          <w:rFonts w:ascii="Arial Narrow" w:hAnsi="Arial Narrow" w:cs="Arial"/>
          <w:bCs/>
          <w:sz w:val="22"/>
          <w:szCs w:val="22"/>
        </w:rPr>
      </w:pPr>
    </w:p>
    <w:p w:rsidR="00C652A0" w:rsidRPr="008E3718" w:rsidRDefault="00C652A0" w:rsidP="00C652A0">
      <w:pPr>
        <w:rPr>
          <w:rFonts w:ascii="Arial Narrow" w:hAnsi="Arial Narrow" w:cs="Arial"/>
          <w:sz w:val="22"/>
          <w:szCs w:val="22"/>
          <w:u w:val="single"/>
        </w:rPr>
      </w:pPr>
      <w:r w:rsidRPr="008E3718">
        <w:rPr>
          <w:rFonts w:ascii="Arial Narrow" w:hAnsi="Arial Narrow" w:cs="Arial"/>
          <w:sz w:val="22"/>
          <w:szCs w:val="22"/>
        </w:rPr>
        <w:t xml:space="preserve">Any offer of employment to this post will be subject to receipt of a satisfactory Enhanced Disclosure from the </w:t>
      </w:r>
      <w:r w:rsidRPr="008E3718">
        <w:rPr>
          <w:rFonts w:ascii="Arial Narrow" w:hAnsi="Arial Narrow" w:cs="Arial"/>
          <w:bCs/>
          <w:sz w:val="22"/>
          <w:szCs w:val="22"/>
        </w:rPr>
        <w:t>Disclosure and Barring Service</w:t>
      </w:r>
      <w:r w:rsidRPr="008E3718">
        <w:rPr>
          <w:rFonts w:ascii="Arial Narrow" w:hAnsi="Arial Narrow" w:cs="Arial"/>
          <w:sz w:val="22"/>
          <w:szCs w:val="22"/>
        </w:rPr>
        <w:t xml:space="preserve">. The full version of our Recruitment of ex-offenders and </w:t>
      </w:r>
      <w:r w:rsidRPr="008E3718">
        <w:rPr>
          <w:rFonts w:ascii="Arial Narrow" w:hAnsi="Arial Narrow" w:cs="Arial"/>
          <w:bCs/>
          <w:sz w:val="22"/>
          <w:szCs w:val="22"/>
        </w:rPr>
        <w:t>Disclosure and Barring Service</w:t>
      </w:r>
      <w:r w:rsidRPr="008E3718">
        <w:rPr>
          <w:rFonts w:ascii="Arial Narrow" w:hAnsi="Arial Narrow" w:cs="Arial"/>
          <w:sz w:val="22"/>
          <w:szCs w:val="22"/>
        </w:rPr>
        <w:t xml:space="preserve"> procedure can be accessed from the website at </w:t>
      </w:r>
      <w:hyperlink r:id="rId11" w:history="1">
        <w:r w:rsidRPr="008E3718">
          <w:rPr>
            <w:rFonts w:ascii="Arial Narrow" w:hAnsi="Arial Narrow" w:cs="Arial"/>
            <w:color w:val="0000FF"/>
            <w:sz w:val="22"/>
            <w:szCs w:val="22"/>
            <w:u w:val="single"/>
          </w:rPr>
          <w:t>www.northlincs.gov.uk/jobsandcareers</w:t>
        </w:r>
      </w:hyperlink>
    </w:p>
    <w:p w:rsidR="00C652A0" w:rsidRPr="008E3718" w:rsidRDefault="00C652A0" w:rsidP="00C652A0">
      <w:pPr>
        <w:rPr>
          <w:rFonts w:ascii="Arial Narrow" w:hAnsi="Arial Narrow" w:cs="Arial"/>
          <w:sz w:val="22"/>
          <w:szCs w:val="22"/>
          <w:u w:val="single"/>
        </w:rPr>
      </w:pPr>
    </w:p>
    <w:p w:rsidR="00C652A0" w:rsidRPr="008E3718" w:rsidRDefault="00C652A0" w:rsidP="00C652A0">
      <w:pPr>
        <w:rPr>
          <w:rFonts w:ascii="Arial Narrow" w:hAnsi="Arial Narrow" w:cs="Arial"/>
          <w:sz w:val="22"/>
          <w:szCs w:val="22"/>
        </w:rPr>
      </w:pPr>
      <w:r w:rsidRPr="008E3718">
        <w:rPr>
          <w:rFonts w:ascii="Arial Narrow" w:hAnsi="Arial Narrow" w:cs="Arial"/>
          <w:sz w:val="22"/>
          <w:szCs w:val="22"/>
        </w:rPr>
        <w:t>For the successful candidate a relocation package and a one off additional incentive could be offered.</w:t>
      </w:r>
    </w:p>
    <w:p w:rsidR="00C652A0" w:rsidRPr="008E3718" w:rsidRDefault="00C652A0" w:rsidP="00C652A0">
      <w:pPr>
        <w:rPr>
          <w:rFonts w:ascii="Arial Narrow" w:hAnsi="Arial Narrow" w:cs="Arial"/>
          <w:sz w:val="22"/>
          <w:szCs w:val="22"/>
        </w:rPr>
      </w:pPr>
    </w:p>
    <w:p w:rsidR="00C652A0" w:rsidRPr="008E3718" w:rsidRDefault="00C652A0" w:rsidP="00C652A0">
      <w:pPr>
        <w:rPr>
          <w:rFonts w:ascii="Arial Narrow" w:hAnsi="Arial Narrow" w:cs="Arial"/>
          <w:sz w:val="22"/>
          <w:szCs w:val="22"/>
        </w:rPr>
      </w:pPr>
      <w:r w:rsidRPr="008E3718">
        <w:rPr>
          <w:rFonts w:ascii="Arial Narrow" w:hAnsi="Arial Narrow" w:cs="Arial"/>
          <w:sz w:val="22"/>
          <w:szCs w:val="22"/>
        </w:rPr>
        <w:t>Please note that references will be sought prior to interview and shortlisted candidates may be visited in their current school to observe them teaching.</w:t>
      </w:r>
    </w:p>
    <w:p w:rsidR="00C652A0" w:rsidRPr="008E3718" w:rsidRDefault="00C652A0" w:rsidP="00C652A0">
      <w:pPr>
        <w:rPr>
          <w:rFonts w:ascii="Arial Narrow" w:hAnsi="Arial Narrow" w:cs="Arial"/>
          <w:sz w:val="22"/>
          <w:szCs w:val="22"/>
          <w:u w:val="single"/>
        </w:rPr>
      </w:pPr>
    </w:p>
    <w:p w:rsidR="00C652A0" w:rsidRDefault="00C652A0" w:rsidP="00C652A0">
      <w:pPr>
        <w:rPr>
          <w:rFonts w:ascii="Arial Narrow" w:hAnsi="Arial Narrow"/>
          <w:sz w:val="22"/>
          <w:szCs w:val="22"/>
        </w:rPr>
      </w:pPr>
      <w:r w:rsidRPr="008E3718">
        <w:rPr>
          <w:rFonts w:ascii="Arial Narrow" w:hAnsi="Arial Narrow"/>
          <w:bCs/>
          <w:sz w:val="22"/>
          <w:szCs w:val="22"/>
        </w:rPr>
        <w:t xml:space="preserve">Please apply for this job online. </w:t>
      </w:r>
      <w:r w:rsidRPr="008E3718">
        <w:rPr>
          <w:rFonts w:ascii="Arial Narrow" w:hAnsi="Arial Narrow"/>
          <w:sz w:val="22"/>
          <w:szCs w:val="22"/>
        </w:rPr>
        <w:t>Alternatively applications are available from the school, by contacting the</w:t>
      </w:r>
      <w:r>
        <w:rPr>
          <w:rFonts w:ascii="Arial Narrow" w:hAnsi="Arial Narrow"/>
          <w:sz w:val="22"/>
          <w:szCs w:val="22"/>
        </w:rPr>
        <w:t xml:space="preserve"> HR Officer</w:t>
      </w:r>
      <w:r w:rsidRPr="008E3718">
        <w:rPr>
          <w:rFonts w:ascii="Arial Narrow" w:hAnsi="Arial Narrow"/>
          <w:sz w:val="22"/>
          <w:szCs w:val="22"/>
        </w:rPr>
        <w:t xml:space="preserve">, Mrs </w:t>
      </w:r>
      <w:r>
        <w:rPr>
          <w:rFonts w:ascii="Arial Narrow" w:hAnsi="Arial Narrow"/>
          <w:sz w:val="22"/>
          <w:szCs w:val="22"/>
        </w:rPr>
        <w:t>Amanda Antrobus</w:t>
      </w:r>
      <w:r w:rsidRPr="008E3718">
        <w:rPr>
          <w:rFonts w:ascii="Arial Narrow" w:hAnsi="Arial Narrow"/>
          <w:sz w:val="22"/>
          <w:szCs w:val="22"/>
        </w:rPr>
        <w:t xml:space="preserve">, on the schools number or by e-mailing </w:t>
      </w:r>
      <w:hyperlink r:id="rId12" w:history="1">
        <w:r w:rsidRPr="008E3718">
          <w:rPr>
            <w:rStyle w:val="Hyperlink"/>
            <w:rFonts w:ascii="Arial Narrow" w:hAnsi="Arial Narrow"/>
            <w:sz w:val="22"/>
            <w:szCs w:val="22"/>
          </w:rPr>
          <w:t>hrofficer.sthughs@northlincs.gov.uk</w:t>
        </w:r>
      </w:hyperlink>
      <w:r w:rsidRPr="008E3718">
        <w:rPr>
          <w:rFonts w:ascii="Arial Narrow" w:hAnsi="Arial Narrow"/>
          <w:sz w:val="22"/>
          <w:szCs w:val="22"/>
        </w:rPr>
        <w:t>.  Completed application forms can be sent directly to the school, for the attention of Mrs Amanda Antrobus, HR Officer, at the schools address.</w:t>
      </w:r>
    </w:p>
    <w:p w:rsidR="00C652A0" w:rsidRDefault="00C652A0" w:rsidP="00C652A0">
      <w:pPr>
        <w:rPr>
          <w:rFonts w:ascii="Arial Narrow" w:hAnsi="Arial Narrow"/>
          <w:sz w:val="22"/>
          <w:szCs w:val="22"/>
        </w:rPr>
      </w:pPr>
    </w:p>
    <w:p w:rsidR="00C652A0" w:rsidRPr="008E3718" w:rsidRDefault="00C652A0" w:rsidP="00C652A0">
      <w:pPr>
        <w:rPr>
          <w:rFonts w:ascii="Arial Narrow" w:hAnsi="Arial Narrow"/>
          <w:sz w:val="22"/>
          <w:szCs w:val="22"/>
        </w:rPr>
      </w:pPr>
      <w:r>
        <w:rPr>
          <w:rFonts w:ascii="Arial Narrow" w:hAnsi="Arial Narrow"/>
          <w:sz w:val="22"/>
          <w:szCs w:val="22"/>
        </w:rPr>
        <w:t xml:space="preserve">Website reference:  </w:t>
      </w:r>
      <w:hyperlink r:id="rId13" w:history="1">
        <w:r w:rsidRPr="008E3718">
          <w:rPr>
            <w:rStyle w:val="Hyperlink"/>
            <w:rFonts w:ascii="Arial Narrow" w:hAnsi="Arial Narrow"/>
            <w:sz w:val="22"/>
            <w:szCs w:val="22"/>
          </w:rPr>
          <w:t>www.st-hughs.n-lincs.sch.uk</w:t>
        </w:r>
      </w:hyperlink>
    </w:p>
    <w:p w:rsidR="00C652A0" w:rsidRPr="008E3718" w:rsidRDefault="00C652A0" w:rsidP="00C652A0">
      <w:pPr>
        <w:rPr>
          <w:rFonts w:ascii="Arial Narrow" w:hAnsi="Arial Narrow"/>
          <w:sz w:val="22"/>
          <w:szCs w:val="22"/>
        </w:rPr>
      </w:pPr>
    </w:p>
    <w:p w:rsidR="00C652A0" w:rsidRDefault="00C652A0" w:rsidP="00C652A0">
      <w:pPr>
        <w:rPr>
          <w:rFonts w:ascii="Arial Narrow" w:hAnsi="Arial Narrow" w:cs="Arial"/>
          <w:b/>
          <w:sz w:val="22"/>
          <w:szCs w:val="22"/>
        </w:rPr>
      </w:pPr>
      <w:r w:rsidRPr="008E3718">
        <w:rPr>
          <w:rFonts w:ascii="Arial Narrow" w:hAnsi="Arial Narrow" w:cs="Arial"/>
          <w:b/>
          <w:sz w:val="22"/>
          <w:szCs w:val="22"/>
        </w:rPr>
        <w:t xml:space="preserve">CLOSING DATE: </w:t>
      </w:r>
      <w:r w:rsidR="000324C3">
        <w:rPr>
          <w:rFonts w:ascii="Arial Narrow" w:hAnsi="Arial Narrow" w:cs="Arial"/>
          <w:b/>
          <w:sz w:val="22"/>
          <w:szCs w:val="22"/>
        </w:rPr>
        <w:t xml:space="preserve">    </w:t>
      </w:r>
      <w:r w:rsidR="00D77409">
        <w:rPr>
          <w:rFonts w:ascii="Arial Narrow" w:hAnsi="Arial Narrow" w:cs="Arial"/>
          <w:b/>
          <w:sz w:val="22"/>
          <w:szCs w:val="22"/>
        </w:rPr>
        <w:t>18</w:t>
      </w:r>
      <w:r w:rsidR="00D77409" w:rsidRPr="00D77409">
        <w:rPr>
          <w:rFonts w:ascii="Arial Narrow" w:hAnsi="Arial Narrow" w:cs="Arial"/>
          <w:b/>
          <w:sz w:val="22"/>
          <w:szCs w:val="22"/>
          <w:vertAlign w:val="superscript"/>
        </w:rPr>
        <w:t>th</w:t>
      </w:r>
      <w:r w:rsidR="00D77409">
        <w:rPr>
          <w:rFonts w:ascii="Arial Narrow" w:hAnsi="Arial Narrow" w:cs="Arial"/>
          <w:b/>
          <w:sz w:val="22"/>
          <w:szCs w:val="22"/>
        </w:rPr>
        <w:t xml:space="preserve"> </w:t>
      </w:r>
      <w:r w:rsidR="005A19AF">
        <w:rPr>
          <w:rFonts w:ascii="Arial Narrow" w:hAnsi="Arial Narrow" w:cs="Arial"/>
          <w:b/>
          <w:sz w:val="22"/>
          <w:szCs w:val="22"/>
        </w:rPr>
        <w:t xml:space="preserve">Jan </w:t>
      </w:r>
      <w:proofErr w:type="spellStart"/>
      <w:proofErr w:type="gramStart"/>
      <w:r w:rsidR="005A19AF">
        <w:rPr>
          <w:rFonts w:ascii="Arial Narrow" w:hAnsi="Arial Narrow" w:cs="Arial"/>
          <w:b/>
          <w:sz w:val="22"/>
          <w:szCs w:val="22"/>
        </w:rPr>
        <w:t>uary</w:t>
      </w:r>
      <w:proofErr w:type="spellEnd"/>
      <w:r w:rsidR="00D77409">
        <w:rPr>
          <w:rFonts w:ascii="Arial Narrow" w:hAnsi="Arial Narrow" w:cs="Arial"/>
          <w:b/>
          <w:sz w:val="22"/>
          <w:szCs w:val="22"/>
        </w:rPr>
        <w:t xml:space="preserve"> </w:t>
      </w:r>
      <w:bookmarkStart w:id="0" w:name="_GoBack"/>
      <w:bookmarkEnd w:id="0"/>
      <w:r w:rsidR="005A19AF">
        <w:rPr>
          <w:rFonts w:ascii="Arial Narrow" w:hAnsi="Arial Narrow" w:cs="Arial"/>
          <w:b/>
          <w:sz w:val="22"/>
          <w:szCs w:val="22"/>
        </w:rPr>
        <w:t xml:space="preserve"> 2019</w:t>
      </w:r>
      <w:proofErr w:type="gramEnd"/>
      <w:r w:rsidR="0095725D">
        <w:rPr>
          <w:rFonts w:ascii="Arial Narrow" w:hAnsi="Arial Narrow" w:cs="Arial"/>
          <w:b/>
          <w:sz w:val="22"/>
          <w:szCs w:val="22"/>
        </w:rPr>
        <w:tab/>
      </w:r>
      <w:r w:rsidR="0095725D">
        <w:rPr>
          <w:rFonts w:ascii="Arial Narrow" w:hAnsi="Arial Narrow" w:cs="Arial"/>
          <w:b/>
          <w:sz w:val="22"/>
          <w:szCs w:val="22"/>
        </w:rPr>
        <w:tab/>
      </w:r>
      <w:r w:rsidR="0095725D">
        <w:rPr>
          <w:rFonts w:ascii="Arial Narrow" w:hAnsi="Arial Narrow" w:cs="Arial"/>
          <w:b/>
          <w:sz w:val="22"/>
          <w:szCs w:val="22"/>
        </w:rPr>
        <w:tab/>
        <w:t xml:space="preserve">INTERVIEWS: </w:t>
      </w:r>
      <w:r w:rsidR="00D77409">
        <w:rPr>
          <w:rFonts w:ascii="Arial Narrow" w:hAnsi="Arial Narrow" w:cs="Arial"/>
          <w:b/>
          <w:sz w:val="22"/>
          <w:szCs w:val="22"/>
        </w:rPr>
        <w:t xml:space="preserve"> TBC</w:t>
      </w:r>
    </w:p>
    <w:p w:rsidR="00C652A0" w:rsidRPr="008E3718" w:rsidRDefault="00C652A0" w:rsidP="00C652A0">
      <w:pPr>
        <w:rPr>
          <w:rFonts w:ascii="Arial Narrow" w:hAnsi="Arial Narrow" w:cs="Arial"/>
          <w:b/>
          <w:sz w:val="22"/>
          <w:szCs w:val="22"/>
        </w:rPr>
      </w:pPr>
    </w:p>
    <w:p w:rsidR="00C652A0" w:rsidRDefault="00C652A0" w:rsidP="00C652A0">
      <w:pPr>
        <w:rPr>
          <w:rFonts w:ascii="Arial Narrow" w:hAnsi="Arial Narrow" w:cs="Arial"/>
          <w:b/>
          <w:sz w:val="22"/>
          <w:szCs w:val="22"/>
        </w:rPr>
      </w:pPr>
      <w:r w:rsidRPr="008E3718">
        <w:rPr>
          <w:rFonts w:ascii="Arial Narrow" w:hAnsi="Arial Narrow" w:cs="Arial"/>
          <w:b/>
          <w:sz w:val="22"/>
          <w:szCs w:val="22"/>
        </w:rPr>
        <w:t>Please note potential candidates may be contacted prior to the closing date</w:t>
      </w:r>
      <w:r w:rsidRPr="008E3718">
        <w:rPr>
          <w:rFonts w:ascii="Arial Narrow" w:hAnsi="Arial Narrow"/>
          <w:noProof/>
          <w:sz w:val="22"/>
          <w:szCs w:val="22"/>
          <w:lang w:val="en-US"/>
        </w:rPr>
        <mc:AlternateContent>
          <mc:Choice Requires="wps">
            <w:drawing>
              <wp:anchor distT="36576" distB="36576" distL="36576" distR="36576" simplePos="0" relativeHeight="251661312" behindDoc="0" locked="0" layoutInCell="1" allowOverlap="1" wp14:anchorId="2670F9FF" wp14:editId="57337D75">
                <wp:simplePos x="0" y="0"/>
                <wp:positionH relativeFrom="column">
                  <wp:posOffset>7254875</wp:posOffset>
                </wp:positionH>
                <wp:positionV relativeFrom="paragraph">
                  <wp:posOffset>-2560955</wp:posOffset>
                </wp:positionV>
                <wp:extent cx="39780210" cy="5696585"/>
                <wp:effectExtent l="454025" t="460375" r="456565" b="4533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780210" cy="5696585"/>
                        </a:xfrm>
                        <a:prstGeom prst="rect">
                          <a:avLst/>
                        </a:prstGeom>
                        <a:noFill/>
                        <a:ln w="914400" algn="in">
                          <a:solidFill>
                            <a:srgbClr val="FFFF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652A0" w:rsidRDefault="00C652A0" w:rsidP="00C652A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71.25pt;margin-top:-201.65pt;width:3132.3pt;height:448.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" filled="f" fillcolor="black [0]" strokecolor="white" strokeweight="1in" insetpen="t">
                <v:shadow color="#ccc"/>
                <o:lock v:ext="edit" shapetype="t"/>
                <v:textbox inset="2.88pt,2.88pt,2.88pt,2.88pt">
                  <w:txbxContent>
                    <w:p w:rsidR="00C652A0" w:rsidRDefault="00C652A0" w:rsidP="00C652A0"/>
                  </w:txbxContent>
                </v:textbox>
              </v:rect>
            </w:pict>
          </mc:Fallback>
        </mc:AlternateContent>
      </w:r>
      <w:r>
        <w:rPr>
          <w:rFonts w:ascii="Arial Narrow" w:hAnsi="Arial Narrow" w:cs="Arial"/>
          <w:b/>
          <w:sz w:val="22"/>
          <w:szCs w:val="22"/>
        </w:rPr>
        <w:t>.</w:t>
      </w:r>
    </w:p>
    <w:p w:rsidR="00804BB8" w:rsidRPr="00922411" w:rsidRDefault="00DA761A" w:rsidP="00922411">
      <w:pPr>
        <w:rPr>
          <w:rFonts w:ascii="Arial Narrow" w:hAnsi="Arial Narrow" w:cs="Arial"/>
          <w:color w:val="BFBFBF" w:themeColor="background1" w:themeShade="BF"/>
          <w:sz w:val="12"/>
          <w:szCs w:val="12"/>
        </w:rPr>
      </w:pPr>
      <w:r w:rsidRPr="00DA761A">
        <w:rPr>
          <w:noProof/>
          <w:lang w:val="en-US"/>
        </w:rPr>
        <mc:AlternateContent>
          <mc:Choice Requires="wps">
            <w:drawing>
              <wp:anchor distT="36576" distB="36576" distL="36576" distR="36576" simplePos="0" relativeHeight="251659264" behindDoc="0" locked="0" layoutInCell="1" allowOverlap="1" wp14:anchorId="56832756" wp14:editId="0088EDEF">
                <wp:simplePos x="0" y="0"/>
                <wp:positionH relativeFrom="column">
                  <wp:posOffset>7254875</wp:posOffset>
                </wp:positionH>
                <wp:positionV relativeFrom="paragraph">
                  <wp:posOffset>-2560955</wp:posOffset>
                </wp:positionV>
                <wp:extent cx="39780210" cy="5696585"/>
                <wp:effectExtent l="454025" t="460375" r="456565" b="4533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780210" cy="5696585"/>
                        </a:xfrm>
                        <a:prstGeom prst="rect">
                          <a:avLst/>
                        </a:prstGeom>
                        <a:noFill/>
                        <a:ln w="914400" algn="in">
                          <a:solidFill>
                            <a:srgbClr val="FFFF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761A" w:rsidRDefault="00DA761A" w:rsidP="00DA761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71.25pt;margin-top:-201.65pt;width:3132.3pt;height:448.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" filled="f" fillcolor="black [0]" strokecolor="white" strokeweight="1in" insetpen="t">
                <v:shadow color="#ccc"/>
                <o:lock v:ext="edit" shapetype="t"/>
                <v:textbox inset="2.88pt,2.88pt,2.88pt,2.88pt">
                  <w:txbxContent>
                    <w:p w:rsidR="00DA761A" w:rsidRDefault="00DA761A" w:rsidP="00DA761A"/>
                  </w:txbxContent>
                </v:textbox>
              </v:rect>
            </w:pict>
          </mc:Fallback>
        </mc:AlternateContent>
      </w:r>
      <w:r w:rsidR="007232F3">
        <w:rPr>
          <w:rFonts w:asciiTheme="minorHAnsi" w:hAnsiTheme="minorHAnsi" w:cs="Arial"/>
        </w:rPr>
        <w:tab/>
      </w:r>
    </w:p>
    <w:sectPr w:rsidR="00804BB8" w:rsidRPr="00922411" w:rsidSect="009522CC">
      <w:headerReference w:type="default" r:id="rId14"/>
      <w:footerReference w:type="default" r:id="rId1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EB" w:rsidRDefault="009C0FEB" w:rsidP="009C0FEB">
      <w:r>
        <w:separator/>
      </w:r>
    </w:p>
  </w:endnote>
  <w:endnote w:type="continuationSeparator" w:id="0">
    <w:p w:rsidR="009C0FEB" w:rsidRDefault="009C0FEB" w:rsidP="009C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78" w:type="dxa"/>
      <w:tblInd w:w="-797" w:type="dxa"/>
      <w:tblLook w:val="04A0" w:firstRow="1" w:lastRow="0" w:firstColumn="1" w:lastColumn="0" w:noHBand="0" w:noVBand="1"/>
    </w:tblPr>
    <w:tblGrid>
      <w:gridCol w:w="1409"/>
      <w:gridCol w:w="1446"/>
      <w:gridCol w:w="1842"/>
      <w:gridCol w:w="1099"/>
      <w:gridCol w:w="2582"/>
      <w:gridCol w:w="1766"/>
      <w:gridCol w:w="1934"/>
    </w:tblGrid>
    <w:tr w:rsidR="007205A1" w:rsidTr="009522CC">
      <w:trPr>
        <w:trHeight w:val="1983"/>
      </w:trPr>
      <w:tc>
        <w:tcPr>
          <w:tcW w:w="1417" w:type="dxa"/>
        </w:tcPr>
        <w:p w:rsidR="007205A1" w:rsidRDefault="007205A1">
          <w:pPr>
            <w:pStyle w:val="Footer"/>
            <w:rPr>
              <w:noProof/>
              <w:lang w:eastAsia="en-GB"/>
            </w:rPr>
          </w:pPr>
          <w:r>
            <w:rPr>
              <w:noProof/>
              <w:lang w:val="en-US"/>
            </w:rPr>
            <w:drawing>
              <wp:anchor distT="0" distB="0" distL="114300" distR="114300" simplePos="0" relativeHeight="251669504" behindDoc="1" locked="0" layoutInCell="1" allowOverlap="1" wp14:anchorId="46C0D13C" wp14:editId="6E27B2CD">
                <wp:simplePos x="0" y="0"/>
                <wp:positionH relativeFrom="column">
                  <wp:posOffset>443230</wp:posOffset>
                </wp:positionH>
                <wp:positionV relativeFrom="paragraph">
                  <wp:posOffset>297180</wp:posOffset>
                </wp:positionV>
                <wp:extent cx="372745" cy="466090"/>
                <wp:effectExtent l="0" t="0" r="8255" b="0"/>
                <wp:wrapTight wrapText="bothSides">
                  <wp:wrapPolygon edited="0">
                    <wp:start x="0" y="0"/>
                    <wp:lineTo x="0" y="20305"/>
                    <wp:lineTo x="20974" y="20305"/>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466090"/>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007205A1" w:rsidRDefault="007205A1">
          <w:pPr>
            <w:pStyle w:val="Footer"/>
            <w:rPr>
              <w:noProof/>
              <w:lang w:eastAsia="en-GB"/>
            </w:rPr>
          </w:pPr>
        </w:p>
        <w:p w:rsidR="007205A1" w:rsidRDefault="009522CC">
          <w:pPr>
            <w:pStyle w:val="Footer"/>
            <w:rPr>
              <w:noProof/>
              <w:lang w:eastAsia="en-GB"/>
            </w:rPr>
          </w:pPr>
          <w:r>
            <w:rPr>
              <w:noProof/>
              <w:lang w:val="en-US"/>
            </w:rPr>
            <w:drawing>
              <wp:anchor distT="0" distB="0" distL="114300" distR="114300" simplePos="0" relativeHeight="251670528" behindDoc="1" locked="0" layoutInCell="1" allowOverlap="1" wp14:anchorId="040351AC" wp14:editId="0E60D5E1">
                <wp:simplePos x="0" y="0"/>
                <wp:positionH relativeFrom="column">
                  <wp:posOffset>-17145</wp:posOffset>
                </wp:positionH>
                <wp:positionV relativeFrom="paragraph">
                  <wp:posOffset>130810</wp:posOffset>
                </wp:positionV>
                <wp:extent cx="781050" cy="485775"/>
                <wp:effectExtent l="0" t="0" r="0" b="9525"/>
                <wp:wrapTight wrapText="bothSides">
                  <wp:wrapPolygon edited="0">
                    <wp:start x="0" y="0"/>
                    <wp:lineTo x="0" y="21176"/>
                    <wp:lineTo x="21073" y="21176"/>
                    <wp:lineTo x="21073" y="0"/>
                    <wp:lineTo x="0" y="0"/>
                  </wp:wrapPolygon>
                </wp:wrapTight>
                <wp:docPr id="9" name="Picture 9" descr="\\shsfps1.sthughs.internal\staff$\jjones\Downloads\3rd-Millennium-Learning-Logo-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fps1.sthughs.internal\staff$\jjones\Downloads\3rd-Millennium-Learning-Logo-v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5A1" w:rsidRDefault="007205A1" w:rsidP="007205A1">
          <w:pPr>
            <w:pStyle w:val="Footer"/>
            <w:ind w:right="-677"/>
            <w:rPr>
              <w:noProof/>
              <w:lang w:eastAsia="en-GB"/>
            </w:rPr>
          </w:pPr>
        </w:p>
      </w:tc>
      <w:tc>
        <w:tcPr>
          <w:tcW w:w="1843" w:type="dxa"/>
        </w:tcPr>
        <w:p w:rsidR="007205A1" w:rsidRDefault="007205A1" w:rsidP="007205A1">
          <w:pPr>
            <w:pStyle w:val="Footer"/>
            <w:ind w:right="-249"/>
            <w:rPr>
              <w:noProof/>
              <w:lang w:eastAsia="en-GB"/>
            </w:rPr>
          </w:pPr>
        </w:p>
        <w:p w:rsidR="0066037F" w:rsidRDefault="009522CC" w:rsidP="007205A1">
          <w:pPr>
            <w:pStyle w:val="Footer"/>
            <w:ind w:right="-675"/>
            <w:rPr>
              <w:noProof/>
              <w:lang w:eastAsia="en-GB"/>
            </w:rPr>
          </w:pPr>
          <w:r>
            <w:rPr>
              <w:noProof/>
              <w:lang w:val="en-US"/>
            </w:rPr>
            <w:drawing>
              <wp:anchor distT="0" distB="0" distL="114300" distR="114300" simplePos="0" relativeHeight="251668480" behindDoc="1" locked="0" layoutInCell="1" allowOverlap="1" wp14:anchorId="33F9DA87" wp14:editId="134132F4">
                <wp:simplePos x="0" y="0"/>
                <wp:positionH relativeFrom="column">
                  <wp:posOffset>-22860</wp:posOffset>
                </wp:positionH>
                <wp:positionV relativeFrom="paragraph">
                  <wp:posOffset>96520</wp:posOffset>
                </wp:positionV>
                <wp:extent cx="982345" cy="571500"/>
                <wp:effectExtent l="0" t="0" r="8255" b="0"/>
                <wp:wrapTight wrapText="bothSides">
                  <wp:wrapPolygon edited="0">
                    <wp:start x="0" y="0"/>
                    <wp:lineTo x="0" y="20880"/>
                    <wp:lineTo x="21363" y="20880"/>
                    <wp:lineTo x="21363" y="0"/>
                    <wp:lineTo x="0" y="0"/>
                  </wp:wrapPolygon>
                </wp:wrapTight>
                <wp:docPr id="7" name="Picture 7" descr="T:\tracy_backup\My Documents\My Pictures\investors in pup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racy_backup\My Documents\My Pictures\investors in pupil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23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5A1" w:rsidRDefault="007205A1">
          <w:pPr>
            <w:pStyle w:val="Footer"/>
          </w:pPr>
        </w:p>
      </w:tc>
      <w:tc>
        <w:tcPr>
          <w:tcW w:w="1103" w:type="dxa"/>
        </w:tcPr>
        <w:p w:rsidR="007205A1" w:rsidRDefault="007205A1">
          <w:pPr>
            <w:pStyle w:val="Footer"/>
            <w:rPr>
              <w:noProof/>
              <w:lang w:eastAsia="en-GB"/>
            </w:rPr>
          </w:pPr>
          <w:r>
            <w:rPr>
              <w:noProof/>
              <w:lang w:eastAsia="en-GB"/>
            </w:rPr>
            <w:t xml:space="preserve">   </w:t>
          </w:r>
        </w:p>
        <w:p w:rsidR="007205A1" w:rsidRDefault="007205A1">
          <w:pPr>
            <w:pStyle w:val="Footer"/>
            <w:rPr>
              <w:noProof/>
              <w:lang w:eastAsia="en-GB"/>
            </w:rPr>
          </w:pPr>
          <w:r>
            <w:rPr>
              <w:noProof/>
              <w:lang w:val="en-US"/>
            </w:rPr>
            <w:drawing>
              <wp:anchor distT="0" distB="0" distL="114300" distR="114300" simplePos="0" relativeHeight="251667456" behindDoc="1" locked="0" layoutInCell="1" allowOverlap="1" wp14:anchorId="474C802D" wp14:editId="5CDE0767">
                <wp:simplePos x="0" y="0"/>
                <wp:positionH relativeFrom="column">
                  <wp:posOffset>122555</wp:posOffset>
                </wp:positionH>
                <wp:positionV relativeFrom="paragraph">
                  <wp:posOffset>114935</wp:posOffset>
                </wp:positionV>
                <wp:extent cx="371475" cy="502285"/>
                <wp:effectExtent l="0" t="0" r="9525" b="0"/>
                <wp:wrapTight wrapText="bothSides">
                  <wp:wrapPolygon edited="0">
                    <wp:start x="0" y="0"/>
                    <wp:lineTo x="0" y="20480"/>
                    <wp:lineTo x="21046" y="20480"/>
                    <wp:lineTo x="21046" y="0"/>
                    <wp:lineTo x="0" y="0"/>
                  </wp:wrapPolygon>
                </wp:wrapTight>
                <wp:docPr id="10" name="Picture 10" descr="\\shsfps1.sthughs.internal\staff$\jjones\Downloads\LPPA_blue_20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sfps1.sthughs.internal\staff$\jjones\Downloads\LPPA_blue_2013-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47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5A1" w:rsidRDefault="007205A1" w:rsidP="007205A1">
          <w:pPr>
            <w:pStyle w:val="Footer"/>
          </w:pPr>
          <w:r>
            <w:t xml:space="preserve">       </w:t>
          </w:r>
        </w:p>
      </w:tc>
      <w:tc>
        <w:tcPr>
          <w:tcW w:w="2586" w:type="dxa"/>
        </w:tcPr>
        <w:p w:rsidR="007205A1" w:rsidRDefault="007205A1">
          <w:pPr>
            <w:pStyle w:val="Footer"/>
            <w:rPr>
              <w:noProof/>
              <w:lang w:eastAsia="en-GB"/>
            </w:rPr>
          </w:pPr>
        </w:p>
        <w:p w:rsidR="007205A1" w:rsidRDefault="00307C19">
          <w:pPr>
            <w:pStyle w:val="Footer"/>
          </w:pPr>
          <w:r>
            <w:rPr>
              <w:rFonts w:cs="Arial"/>
              <w:noProof/>
              <w:lang w:val="en-US"/>
            </w:rPr>
            <w:drawing>
              <wp:inline distT="0" distB="0" distL="0" distR="0" wp14:anchorId="0A2E1476" wp14:editId="24D3B81A">
                <wp:extent cx="1323975" cy="637433"/>
                <wp:effectExtent l="0" t="0" r="0" b="0"/>
                <wp:docPr id="6" name="Picture 6" descr="T:\Christine\ARTS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ristine\ARTSMARK.bmp"/>
                        <pic:cNvPicPr>
                          <a:picLocks noChangeAspect="1" noChangeArrowheads="1"/>
                        </pic:cNvPicPr>
                      </pic:nvPicPr>
                      <pic:blipFill rotWithShape="1">
                        <a:blip r:embed="rId5">
                          <a:extLst>
                            <a:ext uri="{28A0092B-C50C-407E-A947-70E740481C1C}">
                              <a14:useLocalDpi xmlns:a14="http://schemas.microsoft.com/office/drawing/2010/main" val="0"/>
                            </a:ext>
                          </a:extLst>
                        </a:blip>
                        <a:srcRect l="6716" r="12593"/>
                        <a:stretch/>
                      </pic:blipFill>
                      <pic:spPr bwMode="auto">
                        <a:xfrm>
                          <a:off x="0" y="0"/>
                          <a:ext cx="1344254" cy="647197"/>
                        </a:xfrm>
                        <a:prstGeom prst="rect">
                          <a:avLst/>
                        </a:prstGeom>
                        <a:noFill/>
                        <a:ln>
                          <a:noFill/>
                        </a:ln>
                        <a:extLst>
                          <a:ext uri="{53640926-AAD7-44D8-BBD7-CCE9431645EC}">
                            <a14:shadowObscured xmlns:a14="http://schemas.microsoft.com/office/drawing/2010/main"/>
                          </a:ext>
                        </a:extLst>
                      </pic:spPr>
                    </pic:pic>
                  </a:graphicData>
                </a:graphic>
              </wp:inline>
            </w:drawing>
          </w:r>
        </w:p>
        <w:p w:rsidR="007205A1" w:rsidRDefault="007205A1" w:rsidP="007205A1">
          <w:pPr>
            <w:pStyle w:val="Footer"/>
            <w:ind w:right="-250"/>
          </w:pPr>
        </w:p>
      </w:tc>
      <w:tc>
        <w:tcPr>
          <w:tcW w:w="1772" w:type="dxa"/>
        </w:tcPr>
        <w:p w:rsidR="007205A1" w:rsidRDefault="009522CC">
          <w:pPr>
            <w:pStyle w:val="Footer"/>
            <w:rPr>
              <w:b/>
              <w:noProof/>
              <w:lang w:eastAsia="en-GB"/>
            </w:rPr>
          </w:pPr>
          <w:r>
            <w:rPr>
              <w:b/>
              <w:noProof/>
              <w:lang w:val="en-US"/>
            </w:rPr>
            <w:drawing>
              <wp:anchor distT="0" distB="0" distL="114300" distR="114300" simplePos="0" relativeHeight="251665408" behindDoc="1" locked="0" layoutInCell="1" allowOverlap="1" wp14:anchorId="4CCED814" wp14:editId="3644530E">
                <wp:simplePos x="0" y="0"/>
                <wp:positionH relativeFrom="column">
                  <wp:posOffset>26670</wp:posOffset>
                </wp:positionH>
                <wp:positionV relativeFrom="paragraph">
                  <wp:posOffset>331470</wp:posOffset>
                </wp:positionV>
                <wp:extent cx="718185" cy="438150"/>
                <wp:effectExtent l="0" t="0" r="5715" b="0"/>
                <wp:wrapTight wrapText="bothSides">
                  <wp:wrapPolygon edited="0">
                    <wp:start x="0" y="0"/>
                    <wp:lineTo x="0" y="20661"/>
                    <wp:lineTo x="21199" y="20661"/>
                    <wp:lineTo x="211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85" cy="438150"/>
                        </a:xfrm>
                        <a:prstGeom prst="rect">
                          <a:avLst/>
                        </a:prstGeom>
                        <a:noFill/>
                      </pic:spPr>
                    </pic:pic>
                  </a:graphicData>
                </a:graphic>
                <wp14:sizeRelH relativeFrom="page">
                  <wp14:pctWidth>0</wp14:pctWidth>
                </wp14:sizeRelH>
                <wp14:sizeRelV relativeFrom="page">
                  <wp14:pctHeight>0</wp14:pctHeight>
                </wp14:sizeRelV>
              </wp:anchor>
            </w:drawing>
          </w:r>
        </w:p>
        <w:p w:rsidR="007205A1" w:rsidRDefault="007205A1">
          <w:pPr>
            <w:pStyle w:val="Footer"/>
            <w:rPr>
              <w:b/>
              <w:noProof/>
              <w:lang w:eastAsia="en-GB"/>
            </w:rPr>
          </w:pPr>
        </w:p>
        <w:p w:rsidR="007205A1" w:rsidRDefault="007205A1">
          <w:pPr>
            <w:pStyle w:val="Footer"/>
            <w:rPr>
              <w:b/>
              <w:noProof/>
              <w:lang w:eastAsia="en-GB"/>
            </w:rPr>
          </w:pPr>
        </w:p>
        <w:p w:rsidR="007205A1" w:rsidRDefault="007205A1">
          <w:pPr>
            <w:pStyle w:val="Footer"/>
          </w:pPr>
        </w:p>
      </w:tc>
      <w:tc>
        <w:tcPr>
          <w:tcW w:w="1940" w:type="dxa"/>
        </w:tcPr>
        <w:p w:rsidR="007205A1" w:rsidRDefault="007205A1" w:rsidP="000669E3"/>
        <w:p w:rsidR="007205A1" w:rsidRPr="000669E3" w:rsidRDefault="009522CC" w:rsidP="000669E3">
          <w:pPr>
            <w:jc w:val="center"/>
          </w:pPr>
          <w:r>
            <w:rPr>
              <w:noProof/>
              <w:lang w:val="en-US"/>
            </w:rPr>
            <w:drawing>
              <wp:anchor distT="0" distB="0" distL="114300" distR="114300" simplePos="0" relativeHeight="251664384" behindDoc="1" locked="0" layoutInCell="1" allowOverlap="1" wp14:anchorId="7633071D" wp14:editId="1EA4EB3C">
                <wp:simplePos x="0" y="0"/>
                <wp:positionH relativeFrom="column">
                  <wp:posOffset>-54610</wp:posOffset>
                </wp:positionH>
                <wp:positionV relativeFrom="paragraph">
                  <wp:posOffset>-64770</wp:posOffset>
                </wp:positionV>
                <wp:extent cx="828675" cy="697865"/>
                <wp:effectExtent l="0" t="0" r="9525" b="6985"/>
                <wp:wrapTight wrapText="bothSides">
                  <wp:wrapPolygon edited="0">
                    <wp:start x="0" y="0"/>
                    <wp:lineTo x="0" y="21227"/>
                    <wp:lineTo x="21352" y="21227"/>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97865"/>
                        </a:xfrm>
                        <a:prstGeom prst="rect">
                          <a:avLst/>
                        </a:prstGeom>
                        <a:noFill/>
                      </pic:spPr>
                    </pic:pic>
                  </a:graphicData>
                </a:graphic>
                <wp14:sizeRelH relativeFrom="page">
                  <wp14:pctWidth>0</wp14:pctWidth>
                </wp14:sizeRelH>
                <wp14:sizeRelV relativeFrom="page">
                  <wp14:pctHeight>0</wp14:pctHeight>
                </wp14:sizeRelV>
              </wp:anchor>
            </w:drawing>
          </w:r>
        </w:p>
      </w:tc>
    </w:tr>
  </w:tbl>
  <w:p w:rsidR="009C0FEB" w:rsidRDefault="009C0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EB" w:rsidRDefault="009C0FEB" w:rsidP="009C0FEB">
      <w:r>
        <w:separator/>
      </w:r>
    </w:p>
  </w:footnote>
  <w:footnote w:type="continuationSeparator" w:id="0">
    <w:p w:rsidR="009C0FEB" w:rsidRDefault="009C0FEB" w:rsidP="009C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1"/>
      <w:gridCol w:w="2549"/>
      <w:gridCol w:w="1416"/>
      <w:gridCol w:w="2549"/>
      <w:gridCol w:w="1979"/>
    </w:tblGrid>
    <w:tr w:rsidR="00341244" w:rsidTr="00332444">
      <w:trPr>
        <w:trHeight w:val="219"/>
      </w:trPr>
      <w:tc>
        <w:tcPr>
          <w:tcW w:w="988" w:type="pct"/>
          <w:vMerge w:val="restart"/>
        </w:tcPr>
        <w:p w:rsidR="00341244" w:rsidRDefault="00341244" w:rsidP="00CB53D9">
          <w:pPr>
            <w:pStyle w:val="Header"/>
            <w:rPr>
              <w:rFonts w:ascii="Arial" w:hAnsi="Arial" w:cs="Arial"/>
              <w:b/>
              <w:noProof/>
              <w:sz w:val="20"/>
              <w:szCs w:val="20"/>
              <w:lang w:eastAsia="en-GB"/>
            </w:rPr>
          </w:pPr>
          <w:r>
            <w:rPr>
              <w:noProof/>
              <w:lang w:val="en-US"/>
            </w:rPr>
            <w:drawing>
              <wp:inline distT="0" distB="0" distL="0" distR="0" wp14:anchorId="0CB59249" wp14:editId="2CB9BDCF">
                <wp:extent cx="1377745" cy="1543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546835"/>
                        </a:xfrm>
                        <a:prstGeom prst="rect">
                          <a:avLst/>
                        </a:prstGeom>
                        <a:noFill/>
                      </pic:spPr>
                    </pic:pic>
                  </a:graphicData>
                </a:graphic>
              </wp:inline>
            </w:drawing>
          </w:r>
        </w:p>
      </w:tc>
      <w:tc>
        <w:tcPr>
          <w:tcW w:w="3077" w:type="pct"/>
          <w:gridSpan w:val="3"/>
        </w:tcPr>
        <w:p w:rsidR="00341244" w:rsidRPr="009C0FEB" w:rsidRDefault="00341244" w:rsidP="00332444">
          <w:pPr>
            <w:pStyle w:val="Header"/>
            <w:jc w:val="center"/>
            <w:rPr>
              <w:rFonts w:ascii="Arial" w:hAnsi="Arial" w:cs="Arial"/>
              <w:b/>
              <w:noProof/>
              <w:sz w:val="20"/>
              <w:szCs w:val="20"/>
              <w:lang w:eastAsia="en-GB"/>
            </w:rPr>
          </w:pPr>
          <w:r w:rsidRPr="009C0FEB">
            <w:rPr>
              <w:rFonts w:ascii="Arial" w:hAnsi="Arial" w:cs="Arial"/>
              <w:b/>
              <w:noProof/>
              <w:sz w:val="20"/>
              <w:szCs w:val="20"/>
              <w:lang w:eastAsia="en-GB"/>
            </w:rPr>
            <w:t xml:space="preserve">ST HUGH’S </w:t>
          </w:r>
          <w:r>
            <w:rPr>
              <w:rFonts w:ascii="Arial" w:hAnsi="Arial" w:cs="Arial"/>
              <w:b/>
              <w:noProof/>
              <w:sz w:val="20"/>
              <w:szCs w:val="20"/>
              <w:lang w:eastAsia="en-GB"/>
            </w:rPr>
            <w:t>SCHOOL</w:t>
          </w:r>
        </w:p>
      </w:tc>
      <w:tc>
        <w:tcPr>
          <w:tcW w:w="935" w:type="pct"/>
        </w:tcPr>
        <w:p w:rsidR="00341244" w:rsidRPr="009C0FEB" w:rsidRDefault="00341244" w:rsidP="00CB53D9">
          <w:pPr>
            <w:pStyle w:val="Header"/>
            <w:rPr>
              <w:rFonts w:ascii="Arial" w:hAnsi="Arial" w:cs="Arial"/>
              <w:b/>
              <w:noProof/>
              <w:sz w:val="20"/>
              <w:szCs w:val="20"/>
              <w:lang w:eastAsia="en-GB"/>
            </w:rPr>
          </w:pPr>
        </w:p>
      </w:tc>
    </w:tr>
    <w:tr w:rsidR="00341244" w:rsidTr="00332444">
      <w:trPr>
        <w:trHeight w:val="131"/>
      </w:trPr>
      <w:tc>
        <w:tcPr>
          <w:tcW w:w="988" w:type="pct"/>
          <w:vMerge/>
        </w:tcPr>
        <w:p w:rsidR="00341244" w:rsidRDefault="00341244" w:rsidP="009C0FEB">
          <w:pPr>
            <w:pStyle w:val="Header"/>
            <w:jc w:val="right"/>
            <w:rPr>
              <w:rFonts w:ascii="Arial" w:hAnsi="Arial" w:cs="Arial"/>
              <w:b/>
              <w:bCs/>
              <w:noProof/>
              <w:sz w:val="20"/>
              <w:szCs w:val="20"/>
              <w:lang w:eastAsia="en-GB"/>
            </w:rPr>
          </w:pPr>
        </w:p>
      </w:tc>
      <w:tc>
        <w:tcPr>
          <w:tcW w:w="1204" w:type="pct"/>
        </w:tcPr>
        <w:p w:rsidR="00341244" w:rsidRDefault="00341244" w:rsidP="00341244">
          <w:pPr>
            <w:pStyle w:val="Header"/>
            <w:jc w:val="right"/>
          </w:pPr>
        </w:p>
      </w:tc>
      <w:tc>
        <w:tcPr>
          <w:tcW w:w="669" w:type="pct"/>
        </w:tcPr>
        <w:p w:rsidR="00341244" w:rsidRDefault="00341244" w:rsidP="00332444">
          <w:pPr>
            <w:pStyle w:val="Header"/>
          </w:pPr>
        </w:p>
      </w:tc>
      <w:tc>
        <w:tcPr>
          <w:tcW w:w="1204" w:type="pct"/>
        </w:tcPr>
        <w:p w:rsidR="00341244" w:rsidRDefault="00341244" w:rsidP="00341244">
          <w:pPr>
            <w:pStyle w:val="Header"/>
            <w:rPr>
              <w:noProof/>
              <w:lang w:eastAsia="en-GB"/>
            </w:rPr>
          </w:pPr>
        </w:p>
      </w:tc>
      <w:tc>
        <w:tcPr>
          <w:tcW w:w="935" w:type="pct"/>
        </w:tcPr>
        <w:p w:rsidR="00341244" w:rsidRDefault="00341244">
          <w:pPr>
            <w:pStyle w:val="Header"/>
            <w:rPr>
              <w:noProof/>
              <w:lang w:eastAsia="en-GB"/>
            </w:rPr>
          </w:pPr>
        </w:p>
      </w:tc>
    </w:tr>
    <w:tr w:rsidR="00341244" w:rsidTr="00332444">
      <w:trPr>
        <w:trHeight w:val="131"/>
      </w:trPr>
      <w:tc>
        <w:tcPr>
          <w:tcW w:w="988" w:type="pct"/>
          <w:vMerge/>
        </w:tcPr>
        <w:p w:rsidR="00341244" w:rsidRPr="009C0FEB" w:rsidRDefault="00341244" w:rsidP="009C0FEB">
          <w:pPr>
            <w:pStyle w:val="Header"/>
            <w:jc w:val="center"/>
            <w:rPr>
              <w:rFonts w:ascii="Arial" w:hAnsi="Arial" w:cs="Arial"/>
              <w:b/>
              <w:sz w:val="20"/>
              <w:szCs w:val="20"/>
            </w:rPr>
          </w:pPr>
        </w:p>
      </w:tc>
      <w:tc>
        <w:tcPr>
          <w:tcW w:w="3077" w:type="pct"/>
          <w:gridSpan w:val="3"/>
        </w:tcPr>
        <w:p w:rsidR="000949CB" w:rsidRDefault="000949CB" w:rsidP="000949CB">
          <w:pPr>
            <w:pStyle w:val="Header"/>
            <w:jc w:val="center"/>
            <w:rPr>
              <w:rFonts w:ascii="Arial" w:hAnsi="Arial" w:cs="Arial"/>
              <w:b/>
              <w:sz w:val="20"/>
              <w:szCs w:val="20"/>
            </w:rPr>
          </w:pPr>
          <w:r>
            <w:rPr>
              <w:rFonts w:ascii="Arial" w:hAnsi="Arial" w:cs="Arial"/>
              <w:b/>
              <w:noProof/>
              <w:sz w:val="20"/>
              <w:szCs w:val="20"/>
              <w:lang w:val="en-US"/>
            </w:rPr>
            <w:drawing>
              <wp:inline distT="0" distB="0" distL="0" distR="0" wp14:anchorId="6CB36605" wp14:editId="395DB405">
                <wp:extent cx="31908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l="8571" r="15671"/>
                        <a:stretch/>
                      </pic:blipFill>
                      <pic:spPr bwMode="auto">
                        <a:xfrm>
                          <a:off x="0" y="0"/>
                          <a:ext cx="3217045" cy="556981"/>
                        </a:xfrm>
                        <a:prstGeom prst="rect">
                          <a:avLst/>
                        </a:prstGeom>
                        <a:noFill/>
                        <a:ln>
                          <a:noFill/>
                        </a:ln>
                        <a:extLst>
                          <a:ext uri="{53640926-AAD7-44D8-BBD7-CCE9431645EC}">
                            <a14:shadowObscured xmlns:a14="http://schemas.microsoft.com/office/drawing/2010/main"/>
                          </a:ext>
                        </a:extLst>
                      </pic:spPr>
                    </pic:pic>
                  </a:graphicData>
                </a:graphic>
              </wp:inline>
            </w:drawing>
          </w:r>
        </w:p>
        <w:p w:rsidR="00341244" w:rsidRDefault="00332444" w:rsidP="000949CB">
          <w:pPr>
            <w:pStyle w:val="Header"/>
            <w:jc w:val="center"/>
            <w:rPr>
              <w:rFonts w:ascii="Arial" w:hAnsi="Arial" w:cs="Arial"/>
              <w:b/>
              <w:sz w:val="20"/>
              <w:szCs w:val="20"/>
            </w:rPr>
          </w:pPr>
          <w:r>
            <w:rPr>
              <w:rFonts w:ascii="Arial" w:hAnsi="Arial" w:cs="Arial"/>
              <w:b/>
              <w:sz w:val="20"/>
              <w:szCs w:val="20"/>
            </w:rPr>
            <w:br/>
          </w:r>
          <w:proofErr w:type="spellStart"/>
          <w:r w:rsidR="00341244" w:rsidRPr="009C0FEB">
            <w:rPr>
              <w:rFonts w:ascii="Arial" w:hAnsi="Arial" w:cs="Arial"/>
              <w:b/>
              <w:sz w:val="20"/>
              <w:szCs w:val="20"/>
            </w:rPr>
            <w:t>Bushfield</w:t>
          </w:r>
          <w:proofErr w:type="spellEnd"/>
          <w:r w:rsidR="00341244" w:rsidRPr="009C0FEB">
            <w:rPr>
              <w:rFonts w:ascii="Arial" w:hAnsi="Arial" w:cs="Arial"/>
              <w:b/>
              <w:sz w:val="20"/>
              <w:szCs w:val="20"/>
            </w:rPr>
            <w:t xml:space="preserve"> Road, Scunthorpe, North Lincolnshire, DN16 1NB</w:t>
          </w:r>
        </w:p>
        <w:p w:rsidR="00341244" w:rsidRDefault="00341244" w:rsidP="00341244">
          <w:pPr>
            <w:pStyle w:val="Header"/>
            <w:jc w:val="center"/>
            <w:rPr>
              <w:rFonts w:ascii="Arial" w:hAnsi="Arial" w:cs="Arial"/>
              <w:b/>
              <w:sz w:val="20"/>
              <w:szCs w:val="20"/>
            </w:rPr>
          </w:pPr>
          <w:r>
            <w:rPr>
              <w:rFonts w:ascii="Arial" w:hAnsi="Arial" w:cs="Arial"/>
              <w:b/>
              <w:sz w:val="20"/>
              <w:szCs w:val="20"/>
            </w:rPr>
            <w:t>Tel: (01724) 842960, Fax: (01724) 747249</w:t>
          </w:r>
        </w:p>
        <w:p w:rsidR="00341244" w:rsidRDefault="00341244" w:rsidP="00341244">
          <w:pPr>
            <w:pStyle w:val="Header"/>
            <w:jc w:val="center"/>
            <w:rPr>
              <w:rFonts w:ascii="Arial" w:hAnsi="Arial" w:cs="Arial"/>
              <w:b/>
              <w:sz w:val="20"/>
              <w:szCs w:val="20"/>
            </w:rPr>
          </w:pPr>
          <w:r>
            <w:rPr>
              <w:rFonts w:ascii="Arial" w:hAnsi="Arial" w:cs="Arial"/>
              <w:b/>
              <w:sz w:val="20"/>
              <w:szCs w:val="20"/>
            </w:rPr>
            <w:t xml:space="preserve">e-mail: </w:t>
          </w:r>
          <w:hyperlink r:id="rId4" w:history="1">
            <w:r w:rsidRPr="00A44F9E">
              <w:rPr>
                <w:rStyle w:val="Hyperlink"/>
                <w:rFonts w:ascii="Arial" w:hAnsi="Arial" w:cs="Arial"/>
                <w:b/>
                <w:sz w:val="20"/>
                <w:szCs w:val="20"/>
              </w:rPr>
              <w:t>admin.sthughs@northlincs.gov.uk</w:t>
            </w:r>
          </w:hyperlink>
        </w:p>
        <w:p w:rsidR="00341244" w:rsidRDefault="00341244" w:rsidP="00341244">
          <w:pPr>
            <w:pStyle w:val="Header"/>
            <w:jc w:val="center"/>
            <w:rPr>
              <w:rFonts w:ascii="Arial" w:hAnsi="Arial" w:cs="Arial"/>
              <w:b/>
              <w:sz w:val="20"/>
              <w:szCs w:val="20"/>
            </w:rPr>
          </w:pPr>
        </w:p>
        <w:p w:rsidR="00341244" w:rsidRPr="009C0FEB" w:rsidRDefault="00341244" w:rsidP="00341244">
          <w:pPr>
            <w:pStyle w:val="Header"/>
            <w:jc w:val="center"/>
            <w:rPr>
              <w:rFonts w:ascii="Arial" w:hAnsi="Arial" w:cs="Arial"/>
              <w:b/>
              <w:sz w:val="20"/>
              <w:szCs w:val="20"/>
            </w:rPr>
          </w:pPr>
          <w:r>
            <w:rPr>
              <w:rFonts w:ascii="Arial" w:hAnsi="Arial" w:cs="Arial"/>
              <w:b/>
              <w:sz w:val="20"/>
              <w:szCs w:val="20"/>
            </w:rPr>
            <w:t>Head Teacher: Tracy Millard</w:t>
          </w:r>
        </w:p>
        <w:p w:rsidR="00341244" w:rsidRDefault="00341244" w:rsidP="00341244">
          <w:pPr>
            <w:pStyle w:val="Header"/>
            <w:jc w:val="center"/>
            <w:rPr>
              <w:rFonts w:ascii="Arial" w:hAnsi="Arial" w:cs="Arial"/>
              <w:b/>
              <w:sz w:val="20"/>
              <w:szCs w:val="20"/>
            </w:rPr>
          </w:pPr>
        </w:p>
      </w:tc>
      <w:tc>
        <w:tcPr>
          <w:tcW w:w="935" w:type="pct"/>
        </w:tcPr>
        <w:p w:rsidR="00341244" w:rsidRDefault="00341244">
          <w:pPr>
            <w:pStyle w:val="Header"/>
          </w:pPr>
          <w:r>
            <w:rPr>
              <w:noProof/>
              <w:lang w:eastAsia="en-GB"/>
            </w:rPr>
            <w:t xml:space="preserve">                        </w:t>
          </w:r>
          <w:r>
            <w:rPr>
              <w:noProof/>
              <w:lang w:val="en-US"/>
            </w:rPr>
            <w:drawing>
              <wp:inline distT="0" distB="0" distL="0" distR="0" wp14:anchorId="5ACFF45D" wp14:editId="76DE77BD">
                <wp:extent cx="956945" cy="810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810895"/>
                        </a:xfrm>
                        <a:prstGeom prst="rect">
                          <a:avLst/>
                        </a:prstGeom>
                        <a:noFill/>
                      </pic:spPr>
                    </pic:pic>
                  </a:graphicData>
                </a:graphic>
              </wp:inline>
            </w:drawing>
          </w:r>
        </w:p>
      </w:tc>
    </w:tr>
  </w:tbl>
  <w:p w:rsidR="009C0FEB" w:rsidRDefault="009C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58FE"/>
    <w:multiLevelType w:val="hybridMultilevel"/>
    <w:tmpl w:val="A6CC61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AF96EB7"/>
    <w:multiLevelType w:val="hybridMultilevel"/>
    <w:tmpl w:val="4422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EB"/>
    <w:rsid w:val="00032138"/>
    <w:rsid w:val="000324C3"/>
    <w:rsid w:val="000669E3"/>
    <w:rsid w:val="00080FBF"/>
    <w:rsid w:val="000949CB"/>
    <w:rsid w:val="001102C5"/>
    <w:rsid w:val="00146F56"/>
    <w:rsid w:val="0017437B"/>
    <w:rsid w:val="001A2A19"/>
    <w:rsid w:val="001B3B69"/>
    <w:rsid w:val="001C2036"/>
    <w:rsid w:val="001C28FE"/>
    <w:rsid w:val="00210439"/>
    <w:rsid w:val="00231E1E"/>
    <w:rsid w:val="00307C19"/>
    <w:rsid w:val="003217F1"/>
    <w:rsid w:val="00332444"/>
    <w:rsid w:val="00341244"/>
    <w:rsid w:val="00356835"/>
    <w:rsid w:val="003E7783"/>
    <w:rsid w:val="004309C4"/>
    <w:rsid w:val="00497818"/>
    <w:rsid w:val="004A0713"/>
    <w:rsid w:val="004C5352"/>
    <w:rsid w:val="00551BAD"/>
    <w:rsid w:val="0058665F"/>
    <w:rsid w:val="005A19AF"/>
    <w:rsid w:val="005A75BA"/>
    <w:rsid w:val="005E1E63"/>
    <w:rsid w:val="006333D7"/>
    <w:rsid w:val="0066037F"/>
    <w:rsid w:val="00672600"/>
    <w:rsid w:val="007205A1"/>
    <w:rsid w:val="007232F3"/>
    <w:rsid w:val="00743963"/>
    <w:rsid w:val="00753876"/>
    <w:rsid w:val="00804BB8"/>
    <w:rsid w:val="008655DD"/>
    <w:rsid w:val="00887B53"/>
    <w:rsid w:val="008C6647"/>
    <w:rsid w:val="00916F25"/>
    <w:rsid w:val="00922411"/>
    <w:rsid w:val="0094336D"/>
    <w:rsid w:val="009522CC"/>
    <w:rsid w:val="0095725D"/>
    <w:rsid w:val="009C0FEB"/>
    <w:rsid w:val="00AE75EF"/>
    <w:rsid w:val="00B35A5F"/>
    <w:rsid w:val="00B909FE"/>
    <w:rsid w:val="00BD7E6C"/>
    <w:rsid w:val="00C652A0"/>
    <w:rsid w:val="00C96589"/>
    <w:rsid w:val="00CB53D9"/>
    <w:rsid w:val="00CC4CDF"/>
    <w:rsid w:val="00CE705E"/>
    <w:rsid w:val="00D04A03"/>
    <w:rsid w:val="00D4120D"/>
    <w:rsid w:val="00D77409"/>
    <w:rsid w:val="00D94B7A"/>
    <w:rsid w:val="00DA761A"/>
    <w:rsid w:val="00DE0D71"/>
    <w:rsid w:val="00E001C7"/>
    <w:rsid w:val="00E54DB3"/>
    <w:rsid w:val="00EB080E"/>
    <w:rsid w:val="00F10B34"/>
    <w:rsid w:val="00F60F09"/>
    <w:rsid w:val="00F661EE"/>
    <w:rsid w:val="00F71496"/>
    <w:rsid w:val="00FB6A06"/>
    <w:rsid w:val="00FC2848"/>
    <w:rsid w:val="00FC366B"/>
    <w:rsid w:val="00FD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E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0FEB"/>
  </w:style>
  <w:style w:type="paragraph" w:styleId="Footer">
    <w:name w:val="footer"/>
    <w:basedOn w:val="Normal"/>
    <w:link w:val="FooterChar"/>
    <w:uiPriority w:val="99"/>
    <w:unhideWhenUsed/>
    <w:rsid w:val="009C0FE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0FEB"/>
  </w:style>
  <w:style w:type="paragraph" w:styleId="BalloonText">
    <w:name w:val="Balloon Text"/>
    <w:basedOn w:val="Normal"/>
    <w:link w:val="BalloonTextChar"/>
    <w:uiPriority w:val="99"/>
    <w:semiHidden/>
    <w:unhideWhenUsed/>
    <w:rsid w:val="009C0F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0FEB"/>
    <w:rPr>
      <w:rFonts w:ascii="Tahoma" w:hAnsi="Tahoma" w:cs="Tahoma"/>
      <w:sz w:val="16"/>
      <w:szCs w:val="16"/>
    </w:rPr>
  </w:style>
  <w:style w:type="table" w:styleId="TableGrid">
    <w:name w:val="Table Grid"/>
    <w:basedOn w:val="TableNormal"/>
    <w:uiPriority w:val="59"/>
    <w:rsid w:val="009C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FEB"/>
    <w:rPr>
      <w:color w:val="0000FF" w:themeColor="hyperlink"/>
      <w:u w:val="single"/>
    </w:rPr>
  </w:style>
  <w:style w:type="paragraph" w:styleId="ListParagraph">
    <w:name w:val="List Paragraph"/>
    <w:basedOn w:val="Normal"/>
    <w:uiPriority w:val="34"/>
    <w:qFormat/>
    <w:rsid w:val="00146F56"/>
    <w:pPr>
      <w:ind w:left="720"/>
      <w:contextualSpacing/>
    </w:pPr>
  </w:style>
  <w:style w:type="table" w:styleId="LightShading">
    <w:name w:val="Light Shading"/>
    <w:basedOn w:val="TableNormal"/>
    <w:uiPriority w:val="60"/>
    <w:rsid w:val="007205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E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0FEB"/>
  </w:style>
  <w:style w:type="paragraph" w:styleId="Footer">
    <w:name w:val="footer"/>
    <w:basedOn w:val="Normal"/>
    <w:link w:val="FooterChar"/>
    <w:uiPriority w:val="99"/>
    <w:unhideWhenUsed/>
    <w:rsid w:val="009C0FE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0FEB"/>
  </w:style>
  <w:style w:type="paragraph" w:styleId="BalloonText">
    <w:name w:val="Balloon Text"/>
    <w:basedOn w:val="Normal"/>
    <w:link w:val="BalloonTextChar"/>
    <w:uiPriority w:val="99"/>
    <w:semiHidden/>
    <w:unhideWhenUsed/>
    <w:rsid w:val="009C0F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0FEB"/>
    <w:rPr>
      <w:rFonts w:ascii="Tahoma" w:hAnsi="Tahoma" w:cs="Tahoma"/>
      <w:sz w:val="16"/>
      <w:szCs w:val="16"/>
    </w:rPr>
  </w:style>
  <w:style w:type="table" w:styleId="TableGrid">
    <w:name w:val="Table Grid"/>
    <w:basedOn w:val="TableNormal"/>
    <w:uiPriority w:val="59"/>
    <w:rsid w:val="009C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FEB"/>
    <w:rPr>
      <w:color w:val="0000FF" w:themeColor="hyperlink"/>
      <w:u w:val="single"/>
    </w:rPr>
  </w:style>
  <w:style w:type="paragraph" w:styleId="ListParagraph">
    <w:name w:val="List Paragraph"/>
    <w:basedOn w:val="Normal"/>
    <w:uiPriority w:val="34"/>
    <w:qFormat/>
    <w:rsid w:val="00146F56"/>
    <w:pPr>
      <w:ind w:left="720"/>
      <w:contextualSpacing/>
    </w:pPr>
  </w:style>
  <w:style w:type="table" w:styleId="LightShading">
    <w:name w:val="Light Shading"/>
    <w:basedOn w:val="TableNormal"/>
    <w:uiPriority w:val="60"/>
    <w:rsid w:val="007205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ww.st-hughs.n-lincs.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rofficer.sthughs@northlinc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lincs.gov.uk/jobsandcare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racy.millard@northlincs.gov.uk" TargetMode="External"/><Relationship Id="rId4" Type="http://schemas.microsoft.com/office/2007/relationships/stylesWithEffects" Target="stylesWithEffects.xml"/><Relationship Id="rId9" Type="http://schemas.openxmlformats.org/officeDocument/2006/relationships/hyperlink" Target="mailto:hrofficer.sthughs@northlincs.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mailto:admin.sthughs@north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0719-F208-42DB-99FA-518D415F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Jones</dc:creator>
  <cp:lastModifiedBy>Amanda Antrobus</cp:lastModifiedBy>
  <cp:revision>2</cp:revision>
  <cp:lastPrinted>2019-01-09T09:59:00Z</cp:lastPrinted>
  <dcterms:created xsi:type="dcterms:W3CDTF">2019-01-09T10:00:00Z</dcterms:created>
  <dcterms:modified xsi:type="dcterms:W3CDTF">2019-01-09T10:00:00Z</dcterms:modified>
</cp:coreProperties>
</file>