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7D6" w:rsidRPr="00F6148D" w:rsidRDefault="00037455" w:rsidP="00F6148D">
      <w:pPr>
        <w:pStyle w:val="Title"/>
        <w:jc w:val="center"/>
        <w:rPr>
          <w:rFonts w:ascii="Calibri Light" w:hAnsi="Calibri Light" w:cs="Calibri Light"/>
        </w:rPr>
      </w:pPr>
      <w:r w:rsidRPr="00F6148D">
        <w:rPr>
          <w:rFonts w:ascii="Calibri Light" w:hAnsi="Calibri Light" w:cs="Calibri Light"/>
        </w:rPr>
        <w:t>Loughborough College</w:t>
      </w:r>
    </w:p>
    <w:p w:rsidR="002937D6" w:rsidRPr="00F6148D" w:rsidRDefault="00037455" w:rsidP="00F6148D">
      <w:pPr>
        <w:pStyle w:val="Title"/>
        <w:jc w:val="center"/>
        <w:rPr>
          <w:rFonts w:ascii="Calibri Light" w:hAnsi="Calibri Light" w:cs="Calibri Light"/>
        </w:rPr>
      </w:pPr>
      <w:r w:rsidRPr="00F6148D">
        <w:rPr>
          <w:rFonts w:ascii="Calibri Light" w:hAnsi="Calibri Light" w:cs="Calibri Light"/>
        </w:rPr>
        <w:t>Job Description</w:t>
      </w:r>
    </w:p>
    <w:p w:rsidR="002937D6" w:rsidRPr="001508C0" w:rsidRDefault="002937D6">
      <w:pPr>
        <w:rPr>
          <w:rFonts w:asciiTheme="minorHAnsi" w:hAnsiTheme="minorHAnsi" w:cs="Arial"/>
          <w:sz w:val="22"/>
          <w:szCs w:val="22"/>
        </w:rPr>
      </w:pPr>
    </w:p>
    <w:p w:rsidR="00AD5728" w:rsidRPr="00CB0663" w:rsidRDefault="00AD5728" w:rsidP="00CB0663">
      <w:pPr>
        <w:pStyle w:val="Heading1"/>
      </w:pPr>
      <w:r w:rsidRPr="00CB0663">
        <w:t>Job Details</w:t>
      </w:r>
    </w:p>
    <w:p w:rsidR="005F22FD" w:rsidRPr="001508C0" w:rsidRDefault="005F22FD">
      <w:pPr>
        <w:rPr>
          <w:rFonts w:asciiTheme="minorHAnsi" w:hAnsiTheme="minorHAnsi" w:cs="Arial"/>
          <w:b/>
          <w:sz w:val="22"/>
          <w:szCs w:val="22"/>
        </w:rPr>
      </w:pPr>
    </w:p>
    <w:tbl>
      <w:tblPr>
        <w:tblStyle w:val="TableGrid"/>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tblGrid>
      <w:tr w:rsidR="00E2237E" w:rsidRPr="001508C0" w:rsidTr="00E2237E">
        <w:tc>
          <w:tcPr>
            <w:tcW w:w="7366" w:type="dxa"/>
          </w:tcPr>
          <w:tbl>
            <w:tblPr>
              <w:tblStyle w:val="TableGrid"/>
              <w:tblW w:w="0" w:type="auto"/>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4421"/>
            </w:tblGrid>
            <w:tr w:rsidR="00E2237E" w:rsidRPr="00016629" w:rsidTr="00AD1AF5">
              <w:trPr>
                <w:trHeight w:val="557"/>
              </w:trPr>
              <w:tc>
                <w:tcPr>
                  <w:tcW w:w="2450" w:type="dxa"/>
                </w:tcPr>
                <w:p w:rsidR="00E2237E" w:rsidRPr="00016629" w:rsidRDefault="00E2237E" w:rsidP="00E2237E">
                  <w:pPr>
                    <w:spacing w:line="360" w:lineRule="auto"/>
                    <w:rPr>
                      <w:rFonts w:asciiTheme="minorHAnsi" w:hAnsiTheme="minorHAnsi" w:cs="Arial"/>
                      <w:sz w:val="22"/>
                      <w:szCs w:val="22"/>
                    </w:rPr>
                  </w:pPr>
                  <w:r w:rsidRPr="00016629">
                    <w:rPr>
                      <w:rFonts w:asciiTheme="minorHAnsi" w:hAnsiTheme="minorHAnsi" w:cs="Arial"/>
                      <w:sz w:val="22"/>
                      <w:szCs w:val="22"/>
                    </w:rPr>
                    <w:t>Job Title:</w:t>
                  </w:r>
                </w:p>
              </w:tc>
              <w:tc>
                <w:tcPr>
                  <w:tcW w:w="4421" w:type="dxa"/>
                </w:tcPr>
                <w:p w:rsidR="00302ABA" w:rsidRDefault="00302ABA" w:rsidP="00302ABA">
                  <w:pPr>
                    <w:rPr>
                      <w:rFonts w:asciiTheme="minorHAnsi" w:hAnsiTheme="minorHAnsi" w:cs="Arial"/>
                      <w:b/>
                      <w:sz w:val="22"/>
                      <w:szCs w:val="22"/>
                    </w:rPr>
                  </w:pPr>
                  <w:r w:rsidRPr="00185666">
                    <w:rPr>
                      <w:rFonts w:asciiTheme="minorHAnsi" w:hAnsiTheme="minorHAnsi" w:cs="Arial"/>
                      <w:b/>
                      <w:sz w:val="22"/>
                      <w:szCs w:val="22"/>
                    </w:rPr>
                    <w:t>Lecturer in Sport – Further Education</w:t>
                  </w:r>
                </w:p>
                <w:p w:rsidR="00E2237E" w:rsidRPr="00016629" w:rsidRDefault="00E2237E" w:rsidP="00E2237E">
                  <w:pPr>
                    <w:spacing w:line="360" w:lineRule="auto"/>
                    <w:rPr>
                      <w:rFonts w:asciiTheme="minorHAnsi" w:hAnsiTheme="minorHAnsi" w:cs="Arial"/>
                      <w:b/>
                      <w:sz w:val="22"/>
                      <w:szCs w:val="22"/>
                    </w:rPr>
                  </w:pPr>
                </w:p>
              </w:tc>
            </w:tr>
            <w:tr w:rsidR="00E2237E" w:rsidRPr="00016629" w:rsidTr="00456A94">
              <w:tc>
                <w:tcPr>
                  <w:tcW w:w="2450" w:type="dxa"/>
                </w:tcPr>
                <w:p w:rsidR="00E2237E" w:rsidRPr="00016629" w:rsidRDefault="00E2237E" w:rsidP="00E2237E">
                  <w:pPr>
                    <w:spacing w:line="360" w:lineRule="auto"/>
                    <w:rPr>
                      <w:rFonts w:asciiTheme="minorHAnsi" w:hAnsiTheme="minorHAnsi" w:cs="Arial"/>
                      <w:sz w:val="22"/>
                      <w:szCs w:val="22"/>
                    </w:rPr>
                  </w:pPr>
                  <w:bookmarkStart w:id="0" w:name="_GoBack"/>
                  <w:bookmarkEnd w:id="0"/>
                  <w:r w:rsidRPr="00016629">
                    <w:rPr>
                      <w:rFonts w:asciiTheme="minorHAnsi" w:hAnsiTheme="minorHAnsi" w:cs="Arial"/>
                      <w:sz w:val="22"/>
                      <w:szCs w:val="22"/>
                    </w:rPr>
                    <w:t>Department:</w:t>
                  </w:r>
                </w:p>
              </w:tc>
              <w:tc>
                <w:tcPr>
                  <w:tcW w:w="4421" w:type="dxa"/>
                </w:tcPr>
                <w:p w:rsidR="00E2237E" w:rsidRPr="00016629" w:rsidRDefault="00302ABA" w:rsidP="00E2237E">
                  <w:pPr>
                    <w:spacing w:line="360" w:lineRule="auto"/>
                    <w:rPr>
                      <w:rFonts w:asciiTheme="minorHAnsi" w:hAnsiTheme="minorHAnsi" w:cs="Arial"/>
                      <w:b/>
                      <w:sz w:val="22"/>
                      <w:szCs w:val="22"/>
                    </w:rPr>
                  </w:pPr>
                  <w:r>
                    <w:rPr>
                      <w:rFonts w:asciiTheme="minorHAnsi" w:hAnsiTheme="minorHAnsi" w:cs="Arial"/>
                      <w:b/>
                      <w:sz w:val="22"/>
                      <w:szCs w:val="22"/>
                    </w:rPr>
                    <w:t>Sport</w:t>
                  </w:r>
                </w:p>
              </w:tc>
            </w:tr>
            <w:tr w:rsidR="00E2237E" w:rsidRPr="00016629" w:rsidTr="00456A94">
              <w:tc>
                <w:tcPr>
                  <w:tcW w:w="2450" w:type="dxa"/>
                </w:tcPr>
                <w:p w:rsidR="00E2237E" w:rsidRPr="00016629" w:rsidRDefault="00E2237E" w:rsidP="00E2237E">
                  <w:pPr>
                    <w:spacing w:line="360" w:lineRule="auto"/>
                    <w:rPr>
                      <w:rFonts w:asciiTheme="minorHAnsi" w:hAnsiTheme="minorHAnsi" w:cs="Arial"/>
                      <w:sz w:val="22"/>
                      <w:szCs w:val="22"/>
                    </w:rPr>
                  </w:pPr>
                  <w:r w:rsidRPr="00016629">
                    <w:rPr>
                      <w:rFonts w:asciiTheme="minorHAnsi" w:hAnsiTheme="minorHAnsi" w:cs="Arial"/>
                      <w:sz w:val="22"/>
                      <w:szCs w:val="22"/>
                    </w:rPr>
                    <w:t>Reporting To:</w:t>
                  </w:r>
                </w:p>
              </w:tc>
              <w:tc>
                <w:tcPr>
                  <w:tcW w:w="4421" w:type="dxa"/>
                </w:tcPr>
                <w:p w:rsidR="00E2237E" w:rsidRPr="00016629" w:rsidRDefault="00302ABA" w:rsidP="00E2237E">
                  <w:pPr>
                    <w:spacing w:line="360" w:lineRule="auto"/>
                    <w:rPr>
                      <w:rFonts w:asciiTheme="minorHAnsi" w:hAnsiTheme="minorHAnsi" w:cs="Arial"/>
                      <w:b/>
                      <w:sz w:val="22"/>
                      <w:szCs w:val="22"/>
                    </w:rPr>
                  </w:pPr>
                  <w:r w:rsidRPr="00185666">
                    <w:rPr>
                      <w:rFonts w:asciiTheme="minorHAnsi" w:hAnsiTheme="minorHAnsi" w:cs="Arial"/>
                      <w:b/>
                      <w:bCs/>
                      <w:sz w:val="22"/>
                      <w:szCs w:val="22"/>
                    </w:rPr>
                    <w:t>Curriculum Manager</w:t>
                  </w:r>
                </w:p>
              </w:tc>
            </w:tr>
            <w:tr w:rsidR="00E2237E" w:rsidRPr="00016629" w:rsidTr="00456A94">
              <w:tc>
                <w:tcPr>
                  <w:tcW w:w="2450" w:type="dxa"/>
                </w:tcPr>
                <w:p w:rsidR="00E2237E" w:rsidRPr="00016629" w:rsidRDefault="00E2237E" w:rsidP="00E2237E">
                  <w:pPr>
                    <w:spacing w:line="360" w:lineRule="auto"/>
                    <w:rPr>
                      <w:rFonts w:asciiTheme="minorHAnsi" w:hAnsiTheme="minorHAnsi" w:cs="Arial"/>
                      <w:sz w:val="22"/>
                      <w:szCs w:val="22"/>
                    </w:rPr>
                  </w:pPr>
                  <w:r w:rsidRPr="00016629">
                    <w:rPr>
                      <w:rFonts w:asciiTheme="minorHAnsi" w:hAnsiTheme="minorHAnsi" w:cs="Arial"/>
                      <w:sz w:val="22"/>
                      <w:szCs w:val="22"/>
                    </w:rPr>
                    <w:t>Competency Level:</w:t>
                  </w:r>
                </w:p>
              </w:tc>
              <w:tc>
                <w:tcPr>
                  <w:tcW w:w="4421" w:type="dxa"/>
                </w:tcPr>
                <w:p w:rsidR="00E2237E" w:rsidRPr="00016629" w:rsidRDefault="00302ABA" w:rsidP="00E2237E">
                  <w:pPr>
                    <w:spacing w:line="360" w:lineRule="auto"/>
                    <w:rPr>
                      <w:rFonts w:asciiTheme="minorHAnsi" w:hAnsiTheme="minorHAnsi" w:cs="Arial"/>
                      <w:b/>
                      <w:sz w:val="22"/>
                      <w:szCs w:val="22"/>
                    </w:rPr>
                  </w:pPr>
                  <w:r>
                    <w:rPr>
                      <w:rFonts w:asciiTheme="minorHAnsi" w:hAnsiTheme="minorHAnsi" w:cs="Arial"/>
                      <w:b/>
                      <w:sz w:val="22"/>
                      <w:szCs w:val="22"/>
                    </w:rPr>
                    <w:t>Teaching 2</w:t>
                  </w:r>
                </w:p>
              </w:tc>
            </w:tr>
            <w:tr w:rsidR="00E2237E" w:rsidRPr="00016629" w:rsidTr="00456A94">
              <w:tc>
                <w:tcPr>
                  <w:tcW w:w="2450" w:type="dxa"/>
                </w:tcPr>
                <w:p w:rsidR="00E2237E" w:rsidRPr="00016629" w:rsidRDefault="00E2237E" w:rsidP="00E2237E">
                  <w:pPr>
                    <w:spacing w:line="360" w:lineRule="auto"/>
                    <w:rPr>
                      <w:rFonts w:asciiTheme="minorHAnsi" w:hAnsiTheme="minorHAnsi" w:cs="Arial"/>
                      <w:sz w:val="22"/>
                      <w:szCs w:val="22"/>
                    </w:rPr>
                  </w:pPr>
                  <w:r w:rsidRPr="00016629">
                    <w:rPr>
                      <w:rFonts w:asciiTheme="minorHAnsi" w:hAnsiTheme="minorHAnsi" w:cs="Arial"/>
                      <w:sz w:val="22"/>
                      <w:szCs w:val="22"/>
                    </w:rPr>
                    <w:t>Hay Grade:</w:t>
                  </w:r>
                </w:p>
              </w:tc>
              <w:tc>
                <w:tcPr>
                  <w:tcW w:w="4421" w:type="dxa"/>
                </w:tcPr>
                <w:p w:rsidR="00E2237E" w:rsidRPr="00016629" w:rsidRDefault="00302ABA" w:rsidP="00E2237E">
                  <w:pPr>
                    <w:spacing w:line="360" w:lineRule="auto"/>
                    <w:rPr>
                      <w:rFonts w:asciiTheme="minorHAnsi" w:hAnsiTheme="minorHAnsi" w:cs="Arial"/>
                      <w:b/>
                      <w:sz w:val="22"/>
                      <w:szCs w:val="22"/>
                    </w:rPr>
                  </w:pPr>
                  <w:r>
                    <w:rPr>
                      <w:rFonts w:asciiTheme="minorHAnsi" w:hAnsiTheme="minorHAnsi" w:cs="Arial"/>
                      <w:b/>
                      <w:sz w:val="22"/>
                      <w:szCs w:val="22"/>
                    </w:rPr>
                    <w:t>TBC</w:t>
                  </w:r>
                </w:p>
              </w:tc>
            </w:tr>
            <w:tr w:rsidR="00E2237E" w:rsidRPr="00016629" w:rsidTr="00456A94">
              <w:tc>
                <w:tcPr>
                  <w:tcW w:w="2450" w:type="dxa"/>
                </w:tcPr>
                <w:p w:rsidR="00E2237E" w:rsidRPr="00016629" w:rsidRDefault="00E2237E" w:rsidP="00E2237E">
                  <w:pPr>
                    <w:spacing w:line="360" w:lineRule="auto"/>
                    <w:rPr>
                      <w:rFonts w:asciiTheme="minorHAnsi" w:hAnsiTheme="minorHAnsi" w:cs="Arial"/>
                      <w:sz w:val="22"/>
                      <w:szCs w:val="22"/>
                    </w:rPr>
                  </w:pPr>
                  <w:r w:rsidRPr="00016629">
                    <w:rPr>
                      <w:rFonts w:asciiTheme="minorHAnsi" w:hAnsiTheme="minorHAnsi" w:cs="Arial"/>
                      <w:sz w:val="22"/>
                      <w:szCs w:val="22"/>
                    </w:rPr>
                    <w:t>Date of Job Evaluation:</w:t>
                  </w:r>
                </w:p>
              </w:tc>
              <w:tc>
                <w:tcPr>
                  <w:tcW w:w="4421" w:type="dxa"/>
                </w:tcPr>
                <w:p w:rsidR="00E2237E" w:rsidRPr="00016629" w:rsidRDefault="00302ABA" w:rsidP="00E2237E">
                  <w:pPr>
                    <w:spacing w:line="360" w:lineRule="auto"/>
                    <w:rPr>
                      <w:rFonts w:asciiTheme="minorHAnsi" w:hAnsiTheme="minorHAnsi" w:cs="Arial"/>
                      <w:b/>
                      <w:sz w:val="22"/>
                      <w:szCs w:val="22"/>
                    </w:rPr>
                  </w:pPr>
                  <w:r>
                    <w:rPr>
                      <w:rFonts w:asciiTheme="minorHAnsi" w:hAnsiTheme="minorHAnsi" w:cs="Arial"/>
                      <w:b/>
                      <w:sz w:val="22"/>
                      <w:szCs w:val="22"/>
                    </w:rPr>
                    <w:t>TBC</w:t>
                  </w:r>
                </w:p>
              </w:tc>
            </w:tr>
            <w:tr w:rsidR="00E2237E" w:rsidRPr="00016629" w:rsidTr="00456A94">
              <w:tc>
                <w:tcPr>
                  <w:tcW w:w="2450" w:type="dxa"/>
                </w:tcPr>
                <w:p w:rsidR="00E2237E" w:rsidRPr="00302ABA" w:rsidRDefault="00E2237E" w:rsidP="00E2237E">
                  <w:pPr>
                    <w:spacing w:line="360" w:lineRule="auto"/>
                    <w:rPr>
                      <w:rFonts w:asciiTheme="minorHAnsi" w:hAnsiTheme="minorHAnsi" w:cs="Arial"/>
                      <w:sz w:val="22"/>
                      <w:szCs w:val="22"/>
                      <w:highlight w:val="yellow"/>
                    </w:rPr>
                  </w:pPr>
                  <w:r w:rsidRPr="00AD1AF5">
                    <w:rPr>
                      <w:rFonts w:asciiTheme="minorHAnsi" w:hAnsiTheme="minorHAnsi" w:cs="Arial"/>
                      <w:sz w:val="22"/>
                      <w:szCs w:val="22"/>
                    </w:rPr>
                    <w:t>Annual Salary (FTE):</w:t>
                  </w:r>
                </w:p>
              </w:tc>
              <w:tc>
                <w:tcPr>
                  <w:tcW w:w="4421" w:type="dxa"/>
                </w:tcPr>
                <w:p w:rsidR="00E2237E" w:rsidRPr="00302ABA" w:rsidRDefault="00AD1AF5" w:rsidP="00E2237E">
                  <w:pPr>
                    <w:spacing w:line="360" w:lineRule="auto"/>
                    <w:rPr>
                      <w:rFonts w:asciiTheme="minorHAnsi" w:hAnsiTheme="minorHAnsi" w:cs="Arial"/>
                      <w:b/>
                      <w:sz w:val="22"/>
                      <w:szCs w:val="22"/>
                      <w:highlight w:val="yellow"/>
                    </w:rPr>
                  </w:pPr>
                  <w:r w:rsidRPr="00185666">
                    <w:rPr>
                      <w:rFonts w:asciiTheme="minorHAnsi" w:hAnsiTheme="minorHAnsi" w:cs="Arial"/>
                      <w:b/>
                      <w:bCs/>
                      <w:sz w:val="22"/>
                      <w:szCs w:val="22"/>
                    </w:rPr>
                    <w:t>£</w:t>
                  </w:r>
                  <w:r>
                    <w:rPr>
                      <w:rFonts w:asciiTheme="minorHAnsi" w:hAnsiTheme="minorHAnsi" w:cs="Arial"/>
                      <w:b/>
                      <w:bCs/>
                      <w:sz w:val="22"/>
                      <w:szCs w:val="22"/>
                    </w:rPr>
                    <w:t>24,512</w:t>
                  </w:r>
                  <w:r w:rsidRPr="00185666">
                    <w:rPr>
                      <w:rFonts w:asciiTheme="minorHAnsi" w:hAnsiTheme="minorHAnsi" w:cs="Arial"/>
                      <w:b/>
                      <w:bCs/>
                      <w:sz w:val="22"/>
                      <w:szCs w:val="22"/>
                    </w:rPr>
                    <w:t xml:space="preserve"> - £30,</w:t>
                  </w:r>
                  <w:r>
                    <w:rPr>
                      <w:rFonts w:asciiTheme="minorHAnsi" w:hAnsiTheme="minorHAnsi" w:cs="Arial"/>
                      <w:b/>
                      <w:bCs/>
                      <w:sz w:val="22"/>
                      <w:szCs w:val="22"/>
                    </w:rPr>
                    <w:t>632</w:t>
                  </w:r>
                  <w:r w:rsidRPr="00185666">
                    <w:rPr>
                      <w:rFonts w:asciiTheme="minorHAnsi" w:hAnsiTheme="minorHAnsi" w:cs="Arial"/>
                      <w:b/>
                      <w:bCs/>
                      <w:sz w:val="22"/>
                      <w:szCs w:val="22"/>
                    </w:rPr>
                    <w:t xml:space="preserve"> per annum</w:t>
                  </w:r>
                </w:p>
              </w:tc>
            </w:tr>
            <w:tr w:rsidR="00E2237E" w:rsidRPr="00016629" w:rsidTr="00456A94">
              <w:trPr>
                <w:trHeight w:val="305"/>
              </w:trPr>
              <w:tc>
                <w:tcPr>
                  <w:tcW w:w="2450" w:type="dxa"/>
                </w:tcPr>
                <w:p w:rsidR="00E2237E" w:rsidRPr="00016629" w:rsidRDefault="00E2237E" w:rsidP="00E2237E">
                  <w:pPr>
                    <w:spacing w:line="360" w:lineRule="auto"/>
                    <w:rPr>
                      <w:rFonts w:asciiTheme="minorHAnsi" w:hAnsiTheme="minorHAnsi" w:cs="Arial"/>
                      <w:sz w:val="22"/>
                      <w:szCs w:val="22"/>
                    </w:rPr>
                  </w:pPr>
                  <w:r w:rsidRPr="00016629">
                    <w:rPr>
                      <w:rFonts w:asciiTheme="minorHAnsi" w:hAnsiTheme="minorHAnsi" w:cs="Arial"/>
                      <w:sz w:val="22"/>
                      <w:szCs w:val="22"/>
                    </w:rPr>
                    <w:t>Date:</w:t>
                  </w:r>
                </w:p>
              </w:tc>
              <w:tc>
                <w:tcPr>
                  <w:tcW w:w="4421" w:type="dxa"/>
                </w:tcPr>
                <w:p w:rsidR="00E2237E" w:rsidRPr="00016629" w:rsidRDefault="00302ABA" w:rsidP="00E2237E">
                  <w:pPr>
                    <w:spacing w:line="360" w:lineRule="auto"/>
                    <w:rPr>
                      <w:rFonts w:asciiTheme="minorHAnsi" w:hAnsiTheme="minorHAnsi" w:cs="Arial"/>
                      <w:b/>
                      <w:sz w:val="22"/>
                      <w:szCs w:val="22"/>
                    </w:rPr>
                  </w:pPr>
                  <w:r>
                    <w:rPr>
                      <w:rFonts w:asciiTheme="minorHAnsi" w:hAnsiTheme="minorHAnsi" w:cs="Arial"/>
                      <w:b/>
                      <w:sz w:val="22"/>
                      <w:szCs w:val="22"/>
                    </w:rPr>
                    <w:t>February, 2019</w:t>
                  </w:r>
                </w:p>
              </w:tc>
            </w:tr>
          </w:tbl>
          <w:p w:rsidR="00E2237E" w:rsidRPr="00D44E1B" w:rsidRDefault="00E2237E" w:rsidP="00E75D42">
            <w:pPr>
              <w:spacing w:line="360" w:lineRule="auto"/>
              <w:rPr>
                <w:rFonts w:asciiTheme="minorHAnsi" w:hAnsiTheme="minorHAnsi" w:cs="Arial"/>
                <w:sz w:val="22"/>
                <w:szCs w:val="22"/>
              </w:rPr>
            </w:pPr>
          </w:p>
        </w:tc>
      </w:tr>
    </w:tbl>
    <w:p w:rsidR="00AD5728" w:rsidRPr="00AD2F2B" w:rsidRDefault="00AD5728" w:rsidP="00DF24AA">
      <w:pPr>
        <w:rPr>
          <w:rFonts w:asciiTheme="minorHAnsi" w:hAnsiTheme="minorHAnsi" w:cs="Arial"/>
          <w:b/>
          <w:szCs w:val="22"/>
        </w:rPr>
      </w:pPr>
    </w:p>
    <w:p w:rsidR="001655DD" w:rsidRDefault="002937D6" w:rsidP="00CB0663">
      <w:pPr>
        <w:pStyle w:val="Heading1"/>
      </w:pPr>
      <w:r w:rsidRPr="00AD2F2B">
        <w:t>Job Purpose</w:t>
      </w:r>
    </w:p>
    <w:p w:rsidR="00302ABA" w:rsidRPr="00185666" w:rsidRDefault="00302ABA" w:rsidP="00302ABA">
      <w:pPr>
        <w:rPr>
          <w:rFonts w:asciiTheme="minorHAnsi" w:hAnsiTheme="minorHAnsi" w:cs="Arial"/>
          <w:sz w:val="22"/>
          <w:szCs w:val="22"/>
        </w:rPr>
      </w:pPr>
      <w:r w:rsidRPr="00185666">
        <w:rPr>
          <w:rFonts w:asciiTheme="minorHAnsi" w:hAnsiTheme="minorHAnsi" w:cs="Arial"/>
          <w:sz w:val="22"/>
          <w:szCs w:val="22"/>
        </w:rPr>
        <w:t>To deliver inspiring teaching and learning where knowledge being transferred is predominantly know-why or conceptual knowledge.</w:t>
      </w:r>
    </w:p>
    <w:p w:rsidR="00D44E1B" w:rsidRPr="001508C0" w:rsidRDefault="00D44E1B">
      <w:pPr>
        <w:rPr>
          <w:rFonts w:asciiTheme="minorHAnsi" w:hAnsiTheme="minorHAnsi" w:cs="Arial"/>
          <w:sz w:val="22"/>
          <w:szCs w:val="22"/>
        </w:rPr>
      </w:pPr>
    </w:p>
    <w:p w:rsidR="00D44E1B" w:rsidRDefault="00D44E1B" w:rsidP="00CB0663">
      <w:pPr>
        <w:pStyle w:val="Heading1"/>
      </w:pPr>
      <w:r>
        <w:t>Di</w:t>
      </w:r>
      <w:r w:rsidR="005D0705" w:rsidRPr="00AD2F2B">
        <w:t>mensions</w:t>
      </w:r>
    </w:p>
    <w:p w:rsidR="00564033" w:rsidRDefault="00302ABA">
      <w:pPr>
        <w:rPr>
          <w:rFonts w:asciiTheme="minorHAnsi" w:hAnsiTheme="minorHAnsi" w:cs="Arial"/>
          <w:i/>
          <w:sz w:val="22"/>
          <w:szCs w:val="22"/>
        </w:rPr>
      </w:pPr>
      <w:r>
        <w:rPr>
          <w:rFonts w:asciiTheme="minorHAnsi" w:hAnsiTheme="minorHAnsi" w:cs="Arial"/>
          <w:i/>
          <w:sz w:val="22"/>
          <w:szCs w:val="22"/>
        </w:rPr>
        <w:t xml:space="preserve">Not applicable </w:t>
      </w:r>
    </w:p>
    <w:p w:rsidR="00302ABA" w:rsidRPr="00AD2F2B" w:rsidRDefault="00302ABA">
      <w:pPr>
        <w:rPr>
          <w:rFonts w:asciiTheme="minorHAnsi" w:hAnsiTheme="minorHAnsi" w:cs="Arial"/>
          <w:szCs w:val="22"/>
        </w:rPr>
      </w:pPr>
    </w:p>
    <w:p w:rsidR="006C38CD" w:rsidRPr="00AD2F2B" w:rsidRDefault="00427F98" w:rsidP="00CB0663">
      <w:pPr>
        <w:pStyle w:val="Heading1"/>
      </w:pPr>
      <w:r w:rsidRPr="00AD2F2B">
        <w:t>Organisation c</w:t>
      </w:r>
      <w:r w:rsidR="006C38CD" w:rsidRPr="00AD2F2B">
        <w:t>hart</w:t>
      </w:r>
    </w:p>
    <w:p w:rsidR="006C38CD" w:rsidRDefault="00302ABA" w:rsidP="006C38CD">
      <w:pPr>
        <w:rPr>
          <w:rFonts w:asciiTheme="minorHAnsi" w:hAnsiTheme="minorHAnsi" w:cs="Arial"/>
          <w:i/>
          <w:sz w:val="22"/>
          <w:szCs w:val="22"/>
        </w:rPr>
      </w:pPr>
      <w:r>
        <w:rPr>
          <w:rFonts w:asciiTheme="minorHAnsi" w:hAnsiTheme="minorHAnsi" w:cs="Arial"/>
          <w:noProof/>
          <w:sz w:val="22"/>
          <w:szCs w:val="22"/>
          <w:lang w:eastAsia="en-GB"/>
        </w:rPr>
        <w:drawing>
          <wp:inline distT="0" distB="0" distL="0" distR="0" wp14:anchorId="5E0379B1" wp14:editId="46606D1E">
            <wp:extent cx="6120130" cy="2383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383543"/>
                    </a:xfrm>
                    <a:prstGeom prst="rect">
                      <a:avLst/>
                    </a:prstGeom>
                    <a:noFill/>
                  </pic:spPr>
                </pic:pic>
              </a:graphicData>
            </a:graphic>
          </wp:inline>
        </w:drawing>
      </w:r>
    </w:p>
    <w:p w:rsidR="00302ABA" w:rsidRDefault="00302ABA" w:rsidP="006C38CD">
      <w:pPr>
        <w:rPr>
          <w:rFonts w:asciiTheme="minorHAnsi" w:hAnsiTheme="minorHAnsi" w:cs="Arial"/>
          <w:i/>
          <w:sz w:val="22"/>
          <w:szCs w:val="22"/>
        </w:rPr>
      </w:pPr>
    </w:p>
    <w:p w:rsidR="00302ABA" w:rsidRDefault="00302ABA" w:rsidP="006C38CD">
      <w:pPr>
        <w:rPr>
          <w:rFonts w:asciiTheme="minorHAnsi" w:hAnsiTheme="minorHAnsi" w:cs="Arial"/>
          <w:i/>
          <w:sz w:val="22"/>
          <w:szCs w:val="22"/>
        </w:rPr>
      </w:pPr>
    </w:p>
    <w:p w:rsidR="00302ABA" w:rsidRDefault="00302ABA" w:rsidP="006C38CD">
      <w:pPr>
        <w:rPr>
          <w:rFonts w:asciiTheme="minorHAnsi" w:hAnsiTheme="minorHAnsi" w:cs="Arial"/>
          <w:i/>
          <w:sz w:val="22"/>
          <w:szCs w:val="22"/>
        </w:rPr>
      </w:pPr>
    </w:p>
    <w:p w:rsidR="00302ABA" w:rsidRDefault="00302ABA" w:rsidP="006C38CD">
      <w:pPr>
        <w:rPr>
          <w:rFonts w:asciiTheme="minorHAnsi" w:hAnsiTheme="minorHAnsi" w:cs="Arial"/>
          <w:sz w:val="22"/>
          <w:szCs w:val="22"/>
        </w:rPr>
      </w:pPr>
    </w:p>
    <w:p w:rsidR="004A7AB7" w:rsidRPr="00D44E1B" w:rsidRDefault="00427F98" w:rsidP="00CB0663">
      <w:pPr>
        <w:pStyle w:val="Heading1"/>
      </w:pPr>
      <w:r w:rsidRPr="00D44E1B">
        <w:lastRenderedPageBreak/>
        <w:t>Key R</w:t>
      </w:r>
      <w:r w:rsidR="004A7AB7" w:rsidRPr="00D44E1B">
        <w:t>esponsibilities</w:t>
      </w:r>
    </w:p>
    <w:p w:rsidR="00302ABA" w:rsidRPr="00185666" w:rsidRDefault="00302ABA" w:rsidP="00302ABA">
      <w:pPr>
        <w:pStyle w:val="ListParagraph"/>
        <w:ind w:left="360"/>
        <w:rPr>
          <w:rFonts w:asciiTheme="minorHAnsi" w:hAnsiTheme="minorHAnsi" w:cs="Arial"/>
          <w:b/>
          <w:bCs/>
          <w:sz w:val="22"/>
          <w:szCs w:val="22"/>
        </w:rPr>
      </w:pPr>
    </w:p>
    <w:p w:rsidR="00302ABA" w:rsidRPr="00185666" w:rsidRDefault="00302ABA" w:rsidP="00302ABA">
      <w:pPr>
        <w:pStyle w:val="ListParagraph"/>
        <w:numPr>
          <w:ilvl w:val="0"/>
          <w:numId w:val="29"/>
        </w:numPr>
        <w:rPr>
          <w:rFonts w:asciiTheme="minorHAnsi" w:hAnsiTheme="minorHAnsi" w:cs="Arial"/>
          <w:sz w:val="22"/>
          <w:szCs w:val="22"/>
        </w:rPr>
      </w:pPr>
      <w:r w:rsidRPr="00185666">
        <w:rPr>
          <w:rFonts w:asciiTheme="minorHAnsi" w:hAnsiTheme="minorHAnsi" w:cs="Arial"/>
          <w:sz w:val="22"/>
          <w:szCs w:val="22"/>
        </w:rPr>
        <w:t>To deliver high quality and challenging learning experiences.</w:t>
      </w:r>
    </w:p>
    <w:p w:rsidR="00302ABA" w:rsidRPr="00185666" w:rsidRDefault="00302ABA" w:rsidP="00302ABA">
      <w:pPr>
        <w:pStyle w:val="ListParagraph"/>
        <w:rPr>
          <w:rFonts w:asciiTheme="minorHAnsi" w:hAnsiTheme="minorHAnsi" w:cs="Arial"/>
          <w:sz w:val="22"/>
          <w:szCs w:val="22"/>
        </w:rPr>
      </w:pPr>
    </w:p>
    <w:p w:rsidR="00302ABA" w:rsidRPr="00185666" w:rsidRDefault="00302ABA" w:rsidP="00302ABA">
      <w:pPr>
        <w:pStyle w:val="ListParagraph"/>
        <w:numPr>
          <w:ilvl w:val="0"/>
          <w:numId w:val="29"/>
        </w:numPr>
        <w:rPr>
          <w:rFonts w:asciiTheme="minorHAnsi" w:hAnsiTheme="minorHAnsi" w:cs="Arial"/>
          <w:sz w:val="22"/>
          <w:szCs w:val="22"/>
        </w:rPr>
      </w:pPr>
      <w:r w:rsidRPr="00185666">
        <w:rPr>
          <w:rFonts w:asciiTheme="minorHAnsi" w:hAnsiTheme="minorHAnsi" w:cs="Arial"/>
          <w:sz w:val="22"/>
          <w:szCs w:val="22"/>
        </w:rPr>
        <w:t>To lead and devise appropriate assessments and assessment strategies and feedback to students through a variety of formative and summative assessment methods.</w:t>
      </w:r>
    </w:p>
    <w:p w:rsidR="00302ABA" w:rsidRPr="00185666" w:rsidRDefault="00302ABA" w:rsidP="00302ABA">
      <w:pPr>
        <w:rPr>
          <w:rFonts w:asciiTheme="minorHAnsi" w:hAnsiTheme="minorHAnsi" w:cs="Arial"/>
          <w:sz w:val="22"/>
          <w:szCs w:val="22"/>
        </w:rPr>
      </w:pPr>
    </w:p>
    <w:p w:rsidR="00302ABA" w:rsidRPr="00185666" w:rsidRDefault="00302ABA" w:rsidP="00302ABA">
      <w:pPr>
        <w:pStyle w:val="ListParagraph"/>
        <w:numPr>
          <w:ilvl w:val="0"/>
          <w:numId w:val="29"/>
        </w:numPr>
        <w:rPr>
          <w:rFonts w:asciiTheme="minorHAnsi" w:hAnsiTheme="minorHAnsi" w:cs="Arial"/>
          <w:sz w:val="22"/>
          <w:szCs w:val="22"/>
        </w:rPr>
      </w:pPr>
      <w:r w:rsidRPr="00185666">
        <w:rPr>
          <w:rFonts w:asciiTheme="minorHAnsi" w:hAnsiTheme="minorHAnsi" w:cs="Arial"/>
          <w:sz w:val="22"/>
          <w:szCs w:val="22"/>
        </w:rPr>
        <w:t>To lead and collaborate with staff in the development of excellent learning materials and programmes of study utilising a range of media.</w:t>
      </w:r>
    </w:p>
    <w:p w:rsidR="00302ABA" w:rsidRPr="00185666" w:rsidRDefault="00302ABA" w:rsidP="00302ABA">
      <w:pPr>
        <w:rPr>
          <w:rFonts w:asciiTheme="minorHAnsi" w:hAnsiTheme="minorHAnsi" w:cs="Arial"/>
          <w:sz w:val="22"/>
          <w:szCs w:val="22"/>
        </w:rPr>
      </w:pPr>
    </w:p>
    <w:p w:rsidR="00302ABA" w:rsidRPr="00185666" w:rsidRDefault="00302ABA" w:rsidP="00302ABA">
      <w:pPr>
        <w:pStyle w:val="ListParagraph"/>
        <w:numPr>
          <w:ilvl w:val="0"/>
          <w:numId w:val="29"/>
        </w:numPr>
        <w:rPr>
          <w:rFonts w:asciiTheme="minorHAnsi" w:hAnsiTheme="minorHAnsi" w:cs="Arial"/>
          <w:sz w:val="22"/>
          <w:szCs w:val="22"/>
        </w:rPr>
      </w:pPr>
      <w:r w:rsidRPr="00185666">
        <w:rPr>
          <w:rFonts w:asciiTheme="minorHAnsi" w:hAnsiTheme="minorHAnsi" w:cs="Arial"/>
          <w:sz w:val="22"/>
          <w:szCs w:val="22"/>
        </w:rPr>
        <w:t>To lead on the development and planning of teaching and learning including schemes of work for units, programmes, modules and qualifications as appropriate.</w:t>
      </w:r>
    </w:p>
    <w:p w:rsidR="00302ABA" w:rsidRPr="00185666" w:rsidRDefault="00302ABA" w:rsidP="00302ABA">
      <w:pPr>
        <w:rPr>
          <w:rFonts w:asciiTheme="minorHAnsi" w:hAnsiTheme="minorHAnsi" w:cs="Arial"/>
          <w:sz w:val="22"/>
          <w:szCs w:val="22"/>
        </w:rPr>
      </w:pPr>
    </w:p>
    <w:p w:rsidR="00302ABA" w:rsidRPr="00185666" w:rsidRDefault="00302ABA" w:rsidP="00302ABA">
      <w:pPr>
        <w:pStyle w:val="ListParagraph"/>
        <w:numPr>
          <w:ilvl w:val="0"/>
          <w:numId w:val="29"/>
        </w:numPr>
        <w:rPr>
          <w:rFonts w:asciiTheme="minorHAnsi" w:hAnsiTheme="minorHAnsi" w:cs="Arial"/>
          <w:sz w:val="22"/>
          <w:szCs w:val="22"/>
        </w:rPr>
      </w:pPr>
      <w:r w:rsidRPr="00185666">
        <w:rPr>
          <w:rFonts w:asciiTheme="minorHAnsi" w:hAnsiTheme="minorHAnsi" w:cs="Arial"/>
          <w:sz w:val="22"/>
          <w:szCs w:val="22"/>
        </w:rPr>
        <w:t>To undertake curriculum area responsibility duties as designated by the Curriculum Manager.</w:t>
      </w:r>
    </w:p>
    <w:p w:rsidR="00302ABA" w:rsidRPr="00185666" w:rsidRDefault="00302ABA" w:rsidP="00302ABA">
      <w:pPr>
        <w:rPr>
          <w:rFonts w:asciiTheme="minorHAnsi" w:hAnsiTheme="minorHAnsi" w:cs="Arial"/>
          <w:sz w:val="22"/>
          <w:szCs w:val="22"/>
        </w:rPr>
      </w:pPr>
    </w:p>
    <w:p w:rsidR="00302ABA" w:rsidRPr="00185666" w:rsidRDefault="00302ABA" w:rsidP="00302ABA">
      <w:pPr>
        <w:pStyle w:val="ListParagraph"/>
        <w:numPr>
          <w:ilvl w:val="0"/>
          <w:numId w:val="29"/>
        </w:numPr>
        <w:rPr>
          <w:rFonts w:asciiTheme="minorHAnsi" w:hAnsiTheme="minorHAnsi" w:cs="Arial"/>
          <w:sz w:val="22"/>
          <w:szCs w:val="22"/>
        </w:rPr>
      </w:pPr>
      <w:r w:rsidRPr="00185666">
        <w:rPr>
          <w:rFonts w:asciiTheme="minorHAnsi" w:hAnsiTheme="minorHAnsi" w:cs="Arial"/>
          <w:sz w:val="22"/>
          <w:szCs w:val="22"/>
        </w:rPr>
        <w:t>To contribute to curriculum planning and development to work with the curriculum areas to develop and coordinate a dynamic and responsive curriculum.</w:t>
      </w:r>
    </w:p>
    <w:p w:rsidR="00302ABA" w:rsidRPr="00185666" w:rsidRDefault="00302ABA" w:rsidP="00302ABA">
      <w:pPr>
        <w:rPr>
          <w:rFonts w:asciiTheme="minorHAnsi" w:hAnsiTheme="minorHAnsi" w:cs="Arial"/>
          <w:sz w:val="22"/>
          <w:szCs w:val="22"/>
        </w:rPr>
      </w:pPr>
    </w:p>
    <w:p w:rsidR="00302ABA" w:rsidRPr="00185666" w:rsidRDefault="00302ABA" w:rsidP="00302ABA">
      <w:pPr>
        <w:pStyle w:val="ListParagraph"/>
        <w:numPr>
          <w:ilvl w:val="0"/>
          <w:numId w:val="29"/>
        </w:numPr>
        <w:rPr>
          <w:rFonts w:asciiTheme="minorHAnsi" w:hAnsiTheme="minorHAnsi" w:cs="Arial"/>
          <w:sz w:val="22"/>
          <w:szCs w:val="22"/>
        </w:rPr>
      </w:pPr>
      <w:r w:rsidRPr="00185666">
        <w:rPr>
          <w:rFonts w:asciiTheme="minorHAnsi" w:hAnsiTheme="minorHAnsi" w:cs="Arial"/>
          <w:sz w:val="22"/>
          <w:szCs w:val="22"/>
        </w:rPr>
        <w:t>To play a key role in quality assurance and quality improvement.</w:t>
      </w:r>
    </w:p>
    <w:p w:rsidR="00302ABA" w:rsidRPr="00185666" w:rsidRDefault="00302ABA" w:rsidP="00302ABA">
      <w:pPr>
        <w:rPr>
          <w:rFonts w:asciiTheme="minorHAnsi" w:hAnsiTheme="minorHAnsi" w:cs="Arial"/>
          <w:sz w:val="22"/>
          <w:szCs w:val="22"/>
        </w:rPr>
      </w:pPr>
    </w:p>
    <w:p w:rsidR="00302ABA" w:rsidRPr="00185666" w:rsidRDefault="00302ABA" w:rsidP="00302ABA">
      <w:pPr>
        <w:pStyle w:val="ListParagraph"/>
        <w:numPr>
          <w:ilvl w:val="0"/>
          <w:numId w:val="29"/>
        </w:numPr>
        <w:rPr>
          <w:rFonts w:asciiTheme="minorHAnsi" w:hAnsiTheme="minorHAnsi" w:cs="Arial"/>
          <w:sz w:val="22"/>
          <w:szCs w:val="22"/>
        </w:rPr>
      </w:pPr>
      <w:r w:rsidRPr="00185666">
        <w:rPr>
          <w:rFonts w:asciiTheme="minorHAnsi" w:hAnsiTheme="minorHAnsi" w:cs="Arial"/>
          <w:sz w:val="22"/>
          <w:szCs w:val="22"/>
        </w:rPr>
        <w:t>To comply with and develop best practice administrative and quality assurance systems.</w:t>
      </w:r>
    </w:p>
    <w:p w:rsidR="00302ABA" w:rsidRPr="00185666" w:rsidRDefault="00302ABA" w:rsidP="00302ABA">
      <w:pPr>
        <w:rPr>
          <w:rFonts w:asciiTheme="minorHAnsi" w:hAnsiTheme="minorHAnsi" w:cs="Arial"/>
          <w:sz w:val="22"/>
          <w:szCs w:val="22"/>
        </w:rPr>
      </w:pPr>
    </w:p>
    <w:p w:rsidR="00302ABA" w:rsidRPr="00185666" w:rsidRDefault="00302ABA" w:rsidP="00302ABA">
      <w:pPr>
        <w:pStyle w:val="ListParagraph"/>
        <w:numPr>
          <w:ilvl w:val="0"/>
          <w:numId w:val="29"/>
        </w:numPr>
        <w:rPr>
          <w:rFonts w:asciiTheme="minorHAnsi" w:hAnsiTheme="minorHAnsi" w:cs="Arial"/>
          <w:sz w:val="22"/>
          <w:szCs w:val="22"/>
        </w:rPr>
      </w:pPr>
      <w:r w:rsidRPr="00185666">
        <w:rPr>
          <w:rFonts w:asciiTheme="minorHAnsi" w:hAnsiTheme="minorHAnsi" w:cs="Arial"/>
          <w:sz w:val="22"/>
          <w:szCs w:val="22"/>
        </w:rPr>
        <w:t>To undertake and deliver appropriate staff development and training, including the maintenance and updating of specialist skills.</w:t>
      </w:r>
    </w:p>
    <w:p w:rsidR="00302ABA" w:rsidRPr="00185666" w:rsidRDefault="00302ABA" w:rsidP="00302ABA">
      <w:pPr>
        <w:rPr>
          <w:rFonts w:asciiTheme="minorHAnsi" w:hAnsiTheme="minorHAnsi" w:cs="Arial"/>
          <w:sz w:val="22"/>
          <w:szCs w:val="22"/>
        </w:rPr>
      </w:pPr>
    </w:p>
    <w:p w:rsidR="00302ABA" w:rsidRPr="00185666" w:rsidRDefault="00302ABA" w:rsidP="00302ABA">
      <w:pPr>
        <w:pStyle w:val="ListParagraph"/>
        <w:numPr>
          <w:ilvl w:val="0"/>
          <w:numId w:val="29"/>
        </w:numPr>
        <w:rPr>
          <w:rFonts w:asciiTheme="minorHAnsi" w:hAnsiTheme="minorHAnsi" w:cs="Arial"/>
          <w:sz w:val="22"/>
          <w:szCs w:val="22"/>
        </w:rPr>
      </w:pPr>
      <w:r w:rsidRPr="00185666">
        <w:rPr>
          <w:rFonts w:asciiTheme="minorHAnsi" w:hAnsiTheme="minorHAnsi" w:cs="Arial"/>
          <w:sz w:val="22"/>
          <w:szCs w:val="22"/>
        </w:rPr>
        <w:t>To attend and actively participate in area and department meetings, planning events, open days and recruitment events.</w:t>
      </w:r>
    </w:p>
    <w:p w:rsidR="00302ABA" w:rsidRPr="00185666" w:rsidRDefault="00302ABA" w:rsidP="00302ABA">
      <w:pPr>
        <w:rPr>
          <w:rFonts w:asciiTheme="minorHAnsi" w:hAnsiTheme="minorHAnsi"/>
          <w:sz w:val="22"/>
          <w:szCs w:val="22"/>
        </w:rPr>
      </w:pPr>
    </w:p>
    <w:p w:rsidR="00302ABA" w:rsidRPr="00185666" w:rsidRDefault="00302ABA" w:rsidP="00302ABA">
      <w:pPr>
        <w:numPr>
          <w:ilvl w:val="0"/>
          <w:numId w:val="29"/>
        </w:numPr>
        <w:rPr>
          <w:rFonts w:asciiTheme="minorHAnsi" w:hAnsiTheme="minorHAnsi" w:cs="Arial"/>
          <w:sz w:val="22"/>
          <w:szCs w:val="22"/>
        </w:rPr>
      </w:pPr>
      <w:r w:rsidRPr="00185666">
        <w:rPr>
          <w:rFonts w:asciiTheme="minorHAnsi" w:hAnsiTheme="minorHAnsi" w:cs="Arial"/>
          <w:sz w:val="22"/>
          <w:szCs w:val="22"/>
        </w:rPr>
        <w:t>To modify duties and responsibilities as required to meet new situations, in consultation with the curriculum area leader/manager and college management.</w:t>
      </w:r>
    </w:p>
    <w:p w:rsidR="00D44E1B" w:rsidRDefault="00D44E1B" w:rsidP="00D44E1B">
      <w:pPr>
        <w:rPr>
          <w:rFonts w:asciiTheme="minorHAnsi" w:hAnsiTheme="minorHAnsi" w:cs="Arial"/>
          <w:b/>
          <w:sz w:val="22"/>
          <w:szCs w:val="22"/>
        </w:rPr>
      </w:pPr>
    </w:p>
    <w:p w:rsidR="00D44E1B" w:rsidRDefault="00D44E1B" w:rsidP="00F57B09">
      <w:pPr>
        <w:pStyle w:val="Heading2"/>
      </w:pPr>
      <w:r w:rsidRPr="00F57B09">
        <w:t>Cor</w:t>
      </w:r>
      <w:r w:rsidR="00F57B09" w:rsidRPr="00F57B09">
        <w:t xml:space="preserve">e </w:t>
      </w:r>
      <w:r w:rsidRPr="00F57B09">
        <w:t>Responsibilities</w:t>
      </w:r>
    </w:p>
    <w:p w:rsidR="00302ABA" w:rsidRPr="00302ABA" w:rsidRDefault="00302ABA" w:rsidP="00302ABA"/>
    <w:p w:rsidR="00D44E1B" w:rsidRPr="00D44E1B" w:rsidRDefault="00D44E1B" w:rsidP="00D44E1B">
      <w:pPr>
        <w:pStyle w:val="ListParagraph"/>
        <w:numPr>
          <w:ilvl w:val="0"/>
          <w:numId w:val="23"/>
        </w:numPr>
        <w:spacing w:after="200" w:line="276" w:lineRule="auto"/>
        <w:rPr>
          <w:rFonts w:asciiTheme="minorHAnsi" w:hAnsiTheme="minorHAnsi" w:cs="Arial"/>
          <w:sz w:val="22"/>
          <w:szCs w:val="22"/>
        </w:rPr>
      </w:pPr>
      <w:r w:rsidRPr="00D44E1B">
        <w:rPr>
          <w:rFonts w:asciiTheme="minorHAnsi" w:hAnsiTheme="minorHAnsi" w:cs="Arial"/>
          <w:sz w:val="22"/>
          <w:szCs w:val="22"/>
        </w:rPr>
        <w:t>To promote the College’s vision, mission and strategic objectives and to promote the values and behaviours which underpin them at all times.</w:t>
      </w:r>
    </w:p>
    <w:p w:rsidR="00D44E1B" w:rsidRPr="00D44E1B" w:rsidRDefault="00D44E1B" w:rsidP="00D44E1B">
      <w:pPr>
        <w:pStyle w:val="ListParagraph"/>
        <w:numPr>
          <w:ilvl w:val="0"/>
          <w:numId w:val="23"/>
        </w:numPr>
        <w:spacing w:after="200" w:line="276" w:lineRule="auto"/>
        <w:rPr>
          <w:rFonts w:asciiTheme="minorHAnsi" w:hAnsiTheme="minorHAnsi" w:cs="Arial"/>
          <w:sz w:val="22"/>
          <w:szCs w:val="22"/>
        </w:rPr>
      </w:pPr>
      <w:r w:rsidRPr="00D44E1B">
        <w:rPr>
          <w:rFonts w:asciiTheme="minorHAnsi" w:hAnsiTheme="minorHAnsi" w:cs="Arial"/>
          <w:sz w:val="22"/>
          <w:szCs w:val="22"/>
        </w:rPr>
        <w:t>To act as an ambassador for the college in dealings with all external agencies (other colleges, funding bodies, suppliers, learners, parents and employers) and to maintain the highest standards of professional conduct.</w:t>
      </w:r>
    </w:p>
    <w:p w:rsidR="00D44E1B" w:rsidRPr="00D44E1B" w:rsidRDefault="00D44E1B" w:rsidP="00D44E1B">
      <w:pPr>
        <w:pStyle w:val="ListParagraph"/>
        <w:numPr>
          <w:ilvl w:val="0"/>
          <w:numId w:val="23"/>
        </w:numPr>
        <w:spacing w:after="200" w:line="276" w:lineRule="auto"/>
        <w:rPr>
          <w:rFonts w:asciiTheme="minorHAnsi" w:hAnsiTheme="minorHAnsi" w:cs="Arial"/>
          <w:sz w:val="22"/>
          <w:szCs w:val="22"/>
        </w:rPr>
      </w:pPr>
      <w:r w:rsidRPr="00D44E1B">
        <w:rPr>
          <w:rFonts w:asciiTheme="minorHAnsi" w:hAnsiTheme="minorHAnsi" w:cs="Arial"/>
          <w:sz w:val="22"/>
          <w:szCs w:val="22"/>
        </w:rPr>
        <w:t>To promote Loughborough College and its subsidiaries as the first choice destination for students, employers and staff alike.</w:t>
      </w:r>
    </w:p>
    <w:p w:rsidR="00D44E1B" w:rsidRPr="00D44E1B" w:rsidRDefault="00D44E1B" w:rsidP="00D44E1B">
      <w:pPr>
        <w:pStyle w:val="ListParagraph"/>
        <w:numPr>
          <w:ilvl w:val="0"/>
          <w:numId w:val="23"/>
        </w:numPr>
        <w:spacing w:after="200" w:line="276" w:lineRule="auto"/>
        <w:rPr>
          <w:rFonts w:asciiTheme="minorHAnsi" w:hAnsiTheme="minorHAnsi" w:cs="Arial"/>
          <w:sz w:val="22"/>
          <w:szCs w:val="22"/>
        </w:rPr>
      </w:pPr>
      <w:r>
        <w:rPr>
          <w:rFonts w:asciiTheme="minorHAnsi" w:hAnsiTheme="minorHAnsi" w:cs="Arial"/>
          <w:sz w:val="22"/>
          <w:szCs w:val="22"/>
        </w:rPr>
        <w:t xml:space="preserve">To </w:t>
      </w:r>
      <w:r w:rsidRPr="00D44E1B">
        <w:rPr>
          <w:rFonts w:asciiTheme="minorHAnsi" w:hAnsiTheme="minorHAnsi" w:cs="Arial"/>
          <w:sz w:val="22"/>
          <w:szCs w:val="22"/>
        </w:rPr>
        <w:t xml:space="preserve">proactively </w:t>
      </w:r>
      <w:r>
        <w:rPr>
          <w:rFonts w:asciiTheme="minorHAnsi" w:hAnsiTheme="minorHAnsi" w:cs="Arial"/>
          <w:sz w:val="22"/>
          <w:szCs w:val="22"/>
        </w:rPr>
        <w:t xml:space="preserve">promote </w:t>
      </w:r>
      <w:r w:rsidRPr="00D44E1B">
        <w:rPr>
          <w:rFonts w:asciiTheme="minorHAnsi" w:hAnsiTheme="minorHAnsi" w:cs="Arial"/>
          <w:sz w:val="22"/>
          <w:szCs w:val="22"/>
        </w:rPr>
        <w:t>equality of opportunity in all aspects of the work role and to assist in the leadership and management of compliance to the agreed Health &amp; Safety policy and practice.</w:t>
      </w:r>
    </w:p>
    <w:p w:rsidR="00D44E1B" w:rsidRPr="00D44E1B" w:rsidRDefault="00D44E1B" w:rsidP="00D44E1B">
      <w:pPr>
        <w:pStyle w:val="ListParagraph"/>
        <w:numPr>
          <w:ilvl w:val="0"/>
          <w:numId w:val="23"/>
        </w:numPr>
        <w:spacing w:after="200" w:line="276" w:lineRule="auto"/>
        <w:rPr>
          <w:rFonts w:asciiTheme="minorHAnsi" w:hAnsiTheme="minorHAnsi" w:cs="Arial"/>
          <w:sz w:val="22"/>
          <w:szCs w:val="22"/>
        </w:rPr>
      </w:pPr>
      <w:r w:rsidRPr="00D44E1B">
        <w:rPr>
          <w:rFonts w:asciiTheme="minorHAnsi" w:hAnsiTheme="minorHAnsi" w:cs="Arial"/>
          <w:sz w:val="22"/>
          <w:szCs w:val="22"/>
        </w:rPr>
        <w:t>To promote a positive approach to security and discipline within the College community.</w:t>
      </w:r>
    </w:p>
    <w:p w:rsidR="001508C0" w:rsidRDefault="001508C0">
      <w:pPr>
        <w:rPr>
          <w:rFonts w:asciiTheme="minorHAnsi" w:hAnsiTheme="minorHAnsi" w:cs="Arial"/>
          <w:sz w:val="22"/>
          <w:szCs w:val="22"/>
        </w:rPr>
      </w:pPr>
    </w:p>
    <w:p w:rsidR="00302ABA" w:rsidRDefault="00302ABA">
      <w:pPr>
        <w:rPr>
          <w:rFonts w:asciiTheme="minorHAnsi" w:hAnsiTheme="minorHAnsi" w:cs="Arial"/>
          <w:sz w:val="22"/>
          <w:szCs w:val="22"/>
        </w:rPr>
      </w:pPr>
    </w:p>
    <w:p w:rsidR="00302ABA" w:rsidRPr="001508C0" w:rsidRDefault="00302ABA">
      <w:pPr>
        <w:rPr>
          <w:rFonts w:asciiTheme="minorHAnsi" w:hAnsiTheme="minorHAnsi" w:cs="Arial"/>
          <w:sz w:val="22"/>
          <w:szCs w:val="22"/>
        </w:rPr>
      </w:pPr>
    </w:p>
    <w:p w:rsidR="00CB0663" w:rsidRPr="00AD2F2B" w:rsidRDefault="00CB0663" w:rsidP="00CB0663">
      <w:pPr>
        <w:pStyle w:val="Heading1"/>
      </w:pPr>
      <w:r w:rsidRPr="00AD2F2B">
        <w:lastRenderedPageBreak/>
        <w:t>Key Result Areas</w:t>
      </w:r>
    </w:p>
    <w:p w:rsidR="00CB0663" w:rsidRDefault="00CB0663" w:rsidP="00CB0663">
      <w:pPr>
        <w:ind w:left="360"/>
        <w:rPr>
          <w:rFonts w:asciiTheme="minorHAnsi" w:hAnsiTheme="minorHAnsi" w:cs="Arial"/>
          <w:sz w:val="22"/>
          <w:szCs w:val="22"/>
        </w:rPr>
      </w:pPr>
    </w:p>
    <w:tbl>
      <w:tblPr>
        <w:tblStyle w:val="GridTable4-Accent1"/>
        <w:tblW w:w="0" w:type="auto"/>
        <w:tblLook w:val="04A0" w:firstRow="1" w:lastRow="0" w:firstColumn="1" w:lastColumn="0" w:noHBand="0" w:noVBand="1"/>
      </w:tblPr>
      <w:tblGrid>
        <w:gridCol w:w="4814"/>
        <w:gridCol w:w="4814"/>
      </w:tblGrid>
      <w:tr w:rsidR="00F57B09" w:rsidRPr="00F57B09" w:rsidTr="00F57B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F57B09" w:rsidRPr="00F57B09" w:rsidRDefault="00F57B09" w:rsidP="00CB0663">
            <w:pPr>
              <w:rPr>
                <w:rFonts w:asciiTheme="minorHAnsi" w:hAnsiTheme="minorHAnsi" w:cs="Arial"/>
                <w:sz w:val="22"/>
                <w:szCs w:val="22"/>
              </w:rPr>
            </w:pPr>
            <w:r w:rsidRPr="00F57B09">
              <w:rPr>
                <w:rFonts w:asciiTheme="minorHAnsi" w:hAnsiTheme="minorHAnsi" w:cs="Arial"/>
                <w:sz w:val="22"/>
                <w:szCs w:val="22"/>
              </w:rPr>
              <w:t>Action</w:t>
            </w:r>
          </w:p>
        </w:tc>
        <w:tc>
          <w:tcPr>
            <w:tcW w:w="4814" w:type="dxa"/>
          </w:tcPr>
          <w:p w:rsidR="00F57B09" w:rsidRPr="00F57B09" w:rsidRDefault="00F57B09" w:rsidP="00CB0663">
            <w:pP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F57B09">
              <w:rPr>
                <w:rFonts w:asciiTheme="minorHAnsi" w:hAnsiTheme="minorHAnsi" w:cs="Arial"/>
                <w:sz w:val="22"/>
                <w:szCs w:val="22"/>
              </w:rPr>
              <w:t>Result</w:t>
            </w:r>
          </w:p>
        </w:tc>
      </w:tr>
      <w:tr w:rsidR="00F57B09" w:rsidTr="00F5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302ABA" w:rsidRPr="00AD1AF5" w:rsidRDefault="00302ABA" w:rsidP="00302ABA">
            <w:pPr>
              <w:rPr>
                <w:rFonts w:asciiTheme="minorHAnsi" w:hAnsiTheme="minorHAnsi" w:cs="Arial"/>
                <w:b w:val="0"/>
                <w:sz w:val="22"/>
                <w:szCs w:val="22"/>
              </w:rPr>
            </w:pPr>
            <w:r w:rsidRPr="00AD1AF5">
              <w:rPr>
                <w:rFonts w:asciiTheme="minorHAnsi" w:hAnsiTheme="minorHAnsi" w:cs="Arial"/>
                <w:b w:val="0"/>
                <w:sz w:val="22"/>
                <w:szCs w:val="22"/>
              </w:rPr>
              <w:t>Lead on curriculum development</w:t>
            </w:r>
          </w:p>
          <w:p w:rsidR="00F57B09" w:rsidRPr="00AD1AF5" w:rsidRDefault="00F57B09" w:rsidP="00CB0663">
            <w:pPr>
              <w:rPr>
                <w:rFonts w:asciiTheme="minorHAnsi" w:hAnsiTheme="minorHAnsi" w:cs="Arial"/>
                <w:b w:val="0"/>
                <w:sz w:val="22"/>
                <w:szCs w:val="22"/>
              </w:rPr>
            </w:pPr>
          </w:p>
        </w:tc>
        <w:tc>
          <w:tcPr>
            <w:tcW w:w="4814" w:type="dxa"/>
          </w:tcPr>
          <w:p w:rsidR="00302ABA" w:rsidRPr="00AD1AF5" w:rsidRDefault="00302ABA" w:rsidP="00302ABA">
            <w:pPr>
              <w:ind w:left="1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D1AF5">
              <w:rPr>
                <w:rFonts w:asciiTheme="minorHAnsi" w:hAnsiTheme="minorHAnsi" w:cs="Arial"/>
                <w:sz w:val="22"/>
                <w:szCs w:val="22"/>
              </w:rPr>
              <w:t>Resourced programmes of study</w:t>
            </w:r>
          </w:p>
          <w:p w:rsidR="00F57B09" w:rsidRPr="00AD1AF5" w:rsidRDefault="00F57B09" w:rsidP="00302ABA">
            <w:pPr>
              <w:ind w:left="1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F57B09" w:rsidTr="00F57B09">
        <w:tc>
          <w:tcPr>
            <w:cnfStyle w:val="001000000000" w:firstRow="0" w:lastRow="0" w:firstColumn="1" w:lastColumn="0" w:oddVBand="0" w:evenVBand="0" w:oddHBand="0" w:evenHBand="0" w:firstRowFirstColumn="0" w:firstRowLastColumn="0" w:lastRowFirstColumn="0" w:lastRowLastColumn="0"/>
            <w:tcW w:w="4814" w:type="dxa"/>
          </w:tcPr>
          <w:p w:rsidR="00AD1AF5" w:rsidRPr="00AD1AF5" w:rsidRDefault="00AD1AF5" w:rsidP="00AD1AF5">
            <w:pPr>
              <w:rPr>
                <w:rFonts w:asciiTheme="minorHAnsi" w:hAnsiTheme="minorHAnsi" w:cs="Arial"/>
                <w:b w:val="0"/>
                <w:sz w:val="22"/>
                <w:szCs w:val="22"/>
              </w:rPr>
            </w:pPr>
            <w:r w:rsidRPr="00AD1AF5">
              <w:rPr>
                <w:rFonts w:asciiTheme="minorHAnsi" w:hAnsiTheme="minorHAnsi" w:cs="Arial"/>
                <w:b w:val="0"/>
                <w:sz w:val="22"/>
                <w:szCs w:val="22"/>
              </w:rPr>
              <w:t>Lead on the planning, preparation, delivery, and assessment of effective learning programmes</w:t>
            </w:r>
          </w:p>
          <w:p w:rsidR="00F57B09" w:rsidRPr="00AD1AF5" w:rsidRDefault="00F57B09" w:rsidP="00CB0663">
            <w:pPr>
              <w:rPr>
                <w:rFonts w:asciiTheme="minorHAnsi" w:hAnsiTheme="minorHAnsi" w:cs="Arial"/>
                <w:b w:val="0"/>
                <w:sz w:val="22"/>
                <w:szCs w:val="22"/>
              </w:rPr>
            </w:pPr>
          </w:p>
        </w:tc>
        <w:tc>
          <w:tcPr>
            <w:tcW w:w="4814" w:type="dxa"/>
          </w:tcPr>
          <w:p w:rsidR="00AD1AF5" w:rsidRPr="00AD1AF5" w:rsidRDefault="00AD1AF5" w:rsidP="00AD1AF5">
            <w:pPr>
              <w:ind w:left="14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D1AF5">
              <w:rPr>
                <w:rFonts w:asciiTheme="minorHAnsi" w:hAnsiTheme="minorHAnsi" w:cs="Arial"/>
                <w:sz w:val="22"/>
                <w:szCs w:val="22"/>
              </w:rPr>
              <w:t xml:space="preserve">To ensure students achieve </w:t>
            </w:r>
          </w:p>
          <w:p w:rsidR="00F57B09" w:rsidRPr="00AD1AF5" w:rsidRDefault="00F57B09" w:rsidP="00CB066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F57B09" w:rsidTr="00F5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D1AF5" w:rsidRPr="00AD1AF5" w:rsidRDefault="00AD1AF5" w:rsidP="00AD1AF5">
            <w:pPr>
              <w:rPr>
                <w:rFonts w:asciiTheme="minorHAnsi" w:hAnsiTheme="minorHAnsi" w:cs="Arial"/>
                <w:b w:val="0"/>
                <w:sz w:val="22"/>
                <w:szCs w:val="22"/>
              </w:rPr>
            </w:pPr>
            <w:r w:rsidRPr="00AD1AF5">
              <w:rPr>
                <w:rFonts w:asciiTheme="minorHAnsi" w:hAnsiTheme="minorHAnsi" w:cs="Arial"/>
                <w:b w:val="0"/>
                <w:sz w:val="22"/>
                <w:szCs w:val="22"/>
              </w:rPr>
              <w:t>Create and apply effective differentiation and stretch and challenge techniques</w:t>
            </w:r>
          </w:p>
          <w:p w:rsidR="00F57B09" w:rsidRPr="00AD1AF5" w:rsidRDefault="00F57B09" w:rsidP="00CB0663">
            <w:pPr>
              <w:rPr>
                <w:rFonts w:asciiTheme="minorHAnsi" w:hAnsiTheme="minorHAnsi" w:cs="Arial"/>
                <w:b w:val="0"/>
                <w:sz w:val="22"/>
                <w:szCs w:val="22"/>
              </w:rPr>
            </w:pPr>
          </w:p>
        </w:tc>
        <w:tc>
          <w:tcPr>
            <w:tcW w:w="4814" w:type="dxa"/>
          </w:tcPr>
          <w:p w:rsidR="00AD1AF5" w:rsidRPr="00AD1AF5" w:rsidRDefault="00AD1AF5" w:rsidP="00AD1AF5">
            <w:pPr>
              <w:ind w:left="1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D1AF5">
              <w:rPr>
                <w:rFonts w:asciiTheme="minorHAnsi" w:hAnsiTheme="minorHAnsi" w:cs="Arial"/>
                <w:sz w:val="22"/>
                <w:szCs w:val="22"/>
              </w:rPr>
              <w:t>To ensure all students achieve to the best of their ability</w:t>
            </w:r>
          </w:p>
          <w:p w:rsidR="00AD1AF5" w:rsidRPr="00AD1AF5" w:rsidRDefault="00AD1AF5" w:rsidP="00CB066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p w:rsidR="00F57B09" w:rsidRPr="00AD1AF5" w:rsidRDefault="00AD1AF5" w:rsidP="00AD1AF5">
            <w:pPr>
              <w:tabs>
                <w:tab w:val="left" w:pos="1095"/>
              </w:tabs>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D1AF5">
              <w:rPr>
                <w:rFonts w:asciiTheme="minorHAnsi" w:hAnsiTheme="minorHAnsi" w:cs="Arial"/>
                <w:sz w:val="22"/>
                <w:szCs w:val="22"/>
              </w:rPr>
              <w:tab/>
            </w:r>
          </w:p>
        </w:tc>
      </w:tr>
      <w:tr w:rsidR="00302ABA" w:rsidTr="00F57B09">
        <w:tc>
          <w:tcPr>
            <w:cnfStyle w:val="001000000000" w:firstRow="0" w:lastRow="0" w:firstColumn="1" w:lastColumn="0" w:oddVBand="0" w:evenVBand="0" w:oddHBand="0" w:evenHBand="0" w:firstRowFirstColumn="0" w:firstRowLastColumn="0" w:lastRowFirstColumn="0" w:lastRowLastColumn="0"/>
            <w:tcW w:w="4814" w:type="dxa"/>
          </w:tcPr>
          <w:p w:rsidR="00AD1AF5" w:rsidRPr="00AD1AF5" w:rsidRDefault="00AD1AF5" w:rsidP="00AD1AF5">
            <w:pPr>
              <w:rPr>
                <w:rFonts w:asciiTheme="minorHAnsi" w:hAnsiTheme="minorHAnsi" w:cs="Arial"/>
                <w:b w:val="0"/>
                <w:sz w:val="22"/>
                <w:szCs w:val="22"/>
              </w:rPr>
            </w:pPr>
            <w:r w:rsidRPr="00AD1AF5">
              <w:rPr>
                <w:rFonts w:asciiTheme="minorHAnsi" w:hAnsiTheme="minorHAnsi" w:cs="Arial"/>
                <w:b w:val="0"/>
                <w:sz w:val="22"/>
                <w:szCs w:val="22"/>
              </w:rPr>
              <w:t>Monitor progress in lessons and disseminate learner progress with key staff</w:t>
            </w:r>
          </w:p>
          <w:p w:rsidR="00302ABA" w:rsidRPr="00AD1AF5" w:rsidRDefault="00302ABA" w:rsidP="00CB0663">
            <w:pPr>
              <w:rPr>
                <w:rFonts w:asciiTheme="minorHAnsi" w:hAnsiTheme="minorHAnsi" w:cs="Arial"/>
                <w:b w:val="0"/>
                <w:sz w:val="22"/>
                <w:szCs w:val="22"/>
              </w:rPr>
            </w:pPr>
          </w:p>
        </w:tc>
        <w:tc>
          <w:tcPr>
            <w:tcW w:w="4814" w:type="dxa"/>
          </w:tcPr>
          <w:p w:rsidR="00AD1AF5" w:rsidRPr="00AD1AF5" w:rsidRDefault="00AD1AF5" w:rsidP="00AD1AF5">
            <w:pPr>
              <w:ind w:left="14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D1AF5">
              <w:rPr>
                <w:rFonts w:asciiTheme="minorHAnsi" w:hAnsiTheme="minorHAnsi" w:cs="Arial"/>
                <w:sz w:val="22"/>
                <w:szCs w:val="22"/>
              </w:rPr>
              <w:t>To ensure students are on track to achieve their target grades</w:t>
            </w:r>
          </w:p>
          <w:p w:rsidR="00302ABA" w:rsidRPr="00AD1AF5" w:rsidRDefault="00302ABA" w:rsidP="00CB066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302ABA" w:rsidTr="00F5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D1AF5" w:rsidRPr="00AD1AF5" w:rsidRDefault="00AD1AF5" w:rsidP="00AD1AF5">
            <w:pPr>
              <w:rPr>
                <w:rFonts w:asciiTheme="minorHAnsi" w:hAnsiTheme="minorHAnsi" w:cs="Arial"/>
                <w:b w:val="0"/>
                <w:sz w:val="22"/>
                <w:szCs w:val="22"/>
              </w:rPr>
            </w:pPr>
            <w:r w:rsidRPr="00AD1AF5">
              <w:rPr>
                <w:rFonts w:asciiTheme="minorHAnsi" w:hAnsiTheme="minorHAnsi" w:cs="Arial"/>
                <w:b w:val="0"/>
                <w:sz w:val="22"/>
                <w:szCs w:val="22"/>
              </w:rPr>
              <w:t>Lead on development of assessments/assessment strategies and give high quality feedback</w:t>
            </w:r>
          </w:p>
          <w:p w:rsidR="00302ABA" w:rsidRPr="00AD1AF5" w:rsidRDefault="00302ABA" w:rsidP="00CB0663">
            <w:pPr>
              <w:rPr>
                <w:rFonts w:asciiTheme="minorHAnsi" w:hAnsiTheme="minorHAnsi" w:cs="Arial"/>
                <w:b w:val="0"/>
                <w:sz w:val="22"/>
                <w:szCs w:val="22"/>
              </w:rPr>
            </w:pPr>
          </w:p>
        </w:tc>
        <w:tc>
          <w:tcPr>
            <w:tcW w:w="4814" w:type="dxa"/>
          </w:tcPr>
          <w:p w:rsidR="00AD1AF5" w:rsidRPr="00AD1AF5" w:rsidRDefault="00AD1AF5" w:rsidP="00AD1AF5">
            <w:pPr>
              <w:ind w:left="1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D1AF5">
              <w:rPr>
                <w:rFonts w:asciiTheme="minorHAnsi" w:hAnsiTheme="minorHAnsi" w:cs="Arial"/>
                <w:sz w:val="22"/>
                <w:szCs w:val="22"/>
              </w:rPr>
              <w:t xml:space="preserve">To ensure students can meet their targets and progress </w:t>
            </w:r>
          </w:p>
          <w:p w:rsidR="00302ABA" w:rsidRPr="00AD1AF5" w:rsidRDefault="00302ABA" w:rsidP="00CB066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302ABA" w:rsidTr="00F57B09">
        <w:tc>
          <w:tcPr>
            <w:cnfStyle w:val="001000000000" w:firstRow="0" w:lastRow="0" w:firstColumn="1" w:lastColumn="0" w:oddVBand="0" w:evenVBand="0" w:oddHBand="0" w:evenHBand="0" w:firstRowFirstColumn="0" w:firstRowLastColumn="0" w:lastRowFirstColumn="0" w:lastRowLastColumn="0"/>
            <w:tcW w:w="4814" w:type="dxa"/>
          </w:tcPr>
          <w:p w:rsidR="00AD1AF5" w:rsidRPr="00AD1AF5" w:rsidRDefault="00AD1AF5" w:rsidP="00AD1AF5">
            <w:pPr>
              <w:rPr>
                <w:rFonts w:asciiTheme="minorHAnsi" w:hAnsiTheme="minorHAnsi" w:cs="Arial"/>
                <w:b w:val="0"/>
                <w:sz w:val="22"/>
                <w:szCs w:val="22"/>
              </w:rPr>
            </w:pPr>
            <w:r w:rsidRPr="00AD1AF5">
              <w:rPr>
                <w:rFonts w:asciiTheme="minorHAnsi" w:hAnsiTheme="minorHAnsi" w:cs="Arial"/>
                <w:b w:val="0"/>
                <w:sz w:val="22"/>
                <w:szCs w:val="22"/>
              </w:rPr>
              <w:t>To participate in moderation and second marking</w:t>
            </w:r>
          </w:p>
          <w:p w:rsidR="00302ABA" w:rsidRPr="00AD1AF5" w:rsidRDefault="00302ABA" w:rsidP="00CB0663">
            <w:pPr>
              <w:rPr>
                <w:rFonts w:asciiTheme="minorHAnsi" w:hAnsiTheme="minorHAnsi" w:cs="Arial"/>
                <w:b w:val="0"/>
                <w:sz w:val="22"/>
                <w:szCs w:val="22"/>
              </w:rPr>
            </w:pPr>
          </w:p>
        </w:tc>
        <w:tc>
          <w:tcPr>
            <w:tcW w:w="4814" w:type="dxa"/>
          </w:tcPr>
          <w:p w:rsidR="00AD1AF5" w:rsidRPr="00AD1AF5" w:rsidRDefault="00AD1AF5" w:rsidP="00AD1AF5">
            <w:pPr>
              <w:ind w:left="14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D1AF5">
              <w:rPr>
                <w:rFonts w:asciiTheme="minorHAnsi" w:hAnsiTheme="minorHAnsi" w:cs="Arial"/>
                <w:sz w:val="22"/>
                <w:szCs w:val="22"/>
              </w:rPr>
              <w:t>To ensure Awarding Organisation criteria are met and academic standards maintained</w:t>
            </w:r>
          </w:p>
          <w:p w:rsidR="00302ABA" w:rsidRPr="00AD1AF5" w:rsidRDefault="00302ABA" w:rsidP="00CB0663">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AD1AF5" w:rsidTr="00F5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D1AF5" w:rsidRPr="00AD1AF5" w:rsidRDefault="00AD1AF5" w:rsidP="00AD1AF5">
            <w:pPr>
              <w:rPr>
                <w:rFonts w:asciiTheme="minorHAnsi" w:hAnsiTheme="minorHAnsi" w:cs="Arial"/>
                <w:b w:val="0"/>
                <w:sz w:val="22"/>
                <w:szCs w:val="22"/>
              </w:rPr>
            </w:pPr>
            <w:r w:rsidRPr="00AD1AF5">
              <w:rPr>
                <w:rFonts w:asciiTheme="minorHAnsi" w:hAnsiTheme="minorHAnsi" w:cs="Arial"/>
                <w:b w:val="0"/>
                <w:sz w:val="22"/>
                <w:szCs w:val="22"/>
              </w:rPr>
              <w:t xml:space="preserve">Participate in and deliver staff development opportunities </w:t>
            </w:r>
          </w:p>
          <w:p w:rsidR="00AD1AF5" w:rsidRPr="00AD1AF5" w:rsidRDefault="00AD1AF5" w:rsidP="00AD1AF5">
            <w:pPr>
              <w:rPr>
                <w:rFonts w:asciiTheme="minorHAnsi" w:hAnsiTheme="minorHAnsi" w:cs="Arial"/>
                <w:b w:val="0"/>
                <w:sz w:val="22"/>
                <w:szCs w:val="22"/>
              </w:rPr>
            </w:pPr>
          </w:p>
        </w:tc>
        <w:tc>
          <w:tcPr>
            <w:tcW w:w="4814" w:type="dxa"/>
          </w:tcPr>
          <w:p w:rsidR="00AD1AF5" w:rsidRPr="00AD1AF5" w:rsidRDefault="00AD1AF5" w:rsidP="00AD1AF5">
            <w:pPr>
              <w:ind w:left="1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D1AF5">
              <w:rPr>
                <w:rFonts w:asciiTheme="minorHAnsi" w:hAnsiTheme="minorHAnsi" w:cs="Arial"/>
                <w:sz w:val="22"/>
                <w:szCs w:val="22"/>
              </w:rPr>
              <w:t>To ensure teaching and learning is up to date and maintained to the highest standards</w:t>
            </w:r>
          </w:p>
          <w:p w:rsidR="00AD1AF5" w:rsidRPr="00AD1AF5" w:rsidRDefault="00AD1AF5" w:rsidP="00AD1AF5">
            <w:pPr>
              <w:ind w:left="1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AD1AF5" w:rsidTr="00F57B09">
        <w:tc>
          <w:tcPr>
            <w:cnfStyle w:val="001000000000" w:firstRow="0" w:lastRow="0" w:firstColumn="1" w:lastColumn="0" w:oddVBand="0" w:evenVBand="0" w:oddHBand="0" w:evenHBand="0" w:firstRowFirstColumn="0" w:firstRowLastColumn="0" w:lastRowFirstColumn="0" w:lastRowLastColumn="0"/>
            <w:tcW w:w="4814" w:type="dxa"/>
          </w:tcPr>
          <w:p w:rsidR="00AD1AF5" w:rsidRPr="00AD1AF5" w:rsidRDefault="00AD1AF5" w:rsidP="00AD1AF5">
            <w:pPr>
              <w:rPr>
                <w:rFonts w:asciiTheme="minorHAnsi" w:hAnsiTheme="minorHAnsi" w:cs="Arial"/>
                <w:b w:val="0"/>
                <w:sz w:val="22"/>
                <w:szCs w:val="22"/>
              </w:rPr>
            </w:pPr>
            <w:r w:rsidRPr="00AD1AF5">
              <w:rPr>
                <w:rFonts w:asciiTheme="minorHAnsi" w:hAnsiTheme="minorHAnsi" w:cs="Arial"/>
                <w:b w:val="0"/>
                <w:sz w:val="22"/>
                <w:szCs w:val="22"/>
              </w:rPr>
              <w:t xml:space="preserve">To play a key role in quality assurance and quality improvement </w:t>
            </w:r>
          </w:p>
          <w:p w:rsidR="00AD1AF5" w:rsidRPr="00AD1AF5" w:rsidRDefault="00AD1AF5" w:rsidP="00AD1AF5">
            <w:pPr>
              <w:rPr>
                <w:rFonts w:asciiTheme="minorHAnsi" w:hAnsiTheme="minorHAnsi" w:cs="Arial"/>
                <w:b w:val="0"/>
                <w:sz w:val="22"/>
                <w:szCs w:val="22"/>
              </w:rPr>
            </w:pPr>
          </w:p>
        </w:tc>
        <w:tc>
          <w:tcPr>
            <w:tcW w:w="4814" w:type="dxa"/>
          </w:tcPr>
          <w:p w:rsidR="00AD1AF5" w:rsidRPr="00AD1AF5" w:rsidRDefault="00AD1AF5" w:rsidP="00AD1AF5">
            <w:pPr>
              <w:ind w:left="14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AD1AF5">
              <w:rPr>
                <w:rFonts w:asciiTheme="minorHAnsi" w:hAnsiTheme="minorHAnsi" w:cs="Arial"/>
                <w:sz w:val="22"/>
                <w:szCs w:val="22"/>
              </w:rPr>
              <w:t xml:space="preserve">To ensure Awarding Organisation requirements and College KPIs are met </w:t>
            </w:r>
          </w:p>
          <w:p w:rsidR="00AD1AF5" w:rsidRPr="00AD1AF5" w:rsidRDefault="00AD1AF5" w:rsidP="00AD1AF5">
            <w:pPr>
              <w:ind w:left="14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p w:rsidR="00AD1AF5" w:rsidRPr="00AD1AF5" w:rsidRDefault="00AD1AF5" w:rsidP="00AD1AF5">
            <w:pPr>
              <w:ind w:firstLine="720"/>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2"/>
                <w:szCs w:val="22"/>
              </w:rPr>
            </w:pPr>
          </w:p>
        </w:tc>
      </w:tr>
      <w:tr w:rsidR="00AD1AF5" w:rsidTr="00F57B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rsidR="00AD1AF5" w:rsidRPr="00AD1AF5" w:rsidRDefault="00AD1AF5" w:rsidP="00AD1AF5">
            <w:pPr>
              <w:rPr>
                <w:rFonts w:asciiTheme="minorHAnsi" w:hAnsiTheme="minorHAnsi" w:cs="Arial"/>
                <w:b w:val="0"/>
                <w:sz w:val="22"/>
                <w:szCs w:val="22"/>
              </w:rPr>
            </w:pPr>
            <w:r w:rsidRPr="00AD1AF5">
              <w:rPr>
                <w:rFonts w:asciiTheme="minorHAnsi" w:hAnsiTheme="minorHAnsi" w:cs="Arial"/>
                <w:b w:val="0"/>
                <w:sz w:val="22"/>
                <w:szCs w:val="22"/>
              </w:rPr>
              <w:t>Participate in department activities and meetings</w:t>
            </w:r>
          </w:p>
        </w:tc>
        <w:tc>
          <w:tcPr>
            <w:tcW w:w="4814" w:type="dxa"/>
          </w:tcPr>
          <w:p w:rsidR="00AD1AF5" w:rsidRPr="00AD1AF5" w:rsidRDefault="00AD1AF5" w:rsidP="00AD1AF5">
            <w:pPr>
              <w:ind w:left="1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AD1AF5">
              <w:rPr>
                <w:rFonts w:asciiTheme="minorHAnsi" w:hAnsiTheme="minorHAnsi" w:cs="Arial"/>
                <w:sz w:val="22"/>
                <w:szCs w:val="22"/>
              </w:rPr>
              <w:t>Increased recruitment, broader knowledge of department</w:t>
            </w:r>
          </w:p>
        </w:tc>
      </w:tr>
    </w:tbl>
    <w:p w:rsidR="00F57B09" w:rsidRDefault="00F57B09" w:rsidP="00CB0663">
      <w:pPr>
        <w:ind w:left="360"/>
        <w:rPr>
          <w:rFonts w:asciiTheme="minorHAnsi" w:hAnsiTheme="minorHAnsi" w:cs="Arial"/>
          <w:sz w:val="22"/>
          <w:szCs w:val="22"/>
        </w:rPr>
      </w:pPr>
    </w:p>
    <w:p w:rsidR="00D44E1B" w:rsidRPr="00AD2F2B" w:rsidRDefault="00D44E1B" w:rsidP="00AD1AF5">
      <w:pPr>
        <w:rPr>
          <w:rFonts w:asciiTheme="minorHAnsi" w:hAnsiTheme="minorHAnsi" w:cs="Arial"/>
          <w:szCs w:val="22"/>
        </w:rPr>
      </w:pPr>
    </w:p>
    <w:p w:rsidR="00CB0663" w:rsidRDefault="00CB0663" w:rsidP="00CB0663">
      <w:pPr>
        <w:pStyle w:val="Heading1"/>
      </w:pPr>
      <w:r w:rsidRPr="00AD2F2B">
        <w:t>Key Working Relationships and Communications</w:t>
      </w:r>
    </w:p>
    <w:p w:rsidR="00302ABA" w:rsidRPr="00302ABA" w:rsidRDefault="00302ABA" w:rsidP="00302ABA"/>
    <w:p w:rsidR="00302ABA" w:rsidRPr="00185666" w:rsidRDefault="00302ABA" w:rsidP="00302ABA">
      <w:pPr>
        <w:rPr>
          <w:rFonts w:asciiTheme="minorHAnsi" w:hAnsiTheme="minorHAnsi" w:cs="Arial"/>
          <w:b/>
          <w:bCs/>
          <w:sz w:val="22"/>
          <w:szCs w:val="22"/>
        </w:rPr>
      </w:pPr>
      <w:r w:rsidRPr="00185666">
        <w:rPr>
          <w:rFonts w:asciiTheme="minorHAnsi" w:hAnsiTheme="minorHAnsi" w:cs="Arial"/>
          <w:b/>
          <w:bCs/>
          <w:sz w:val="22"/>
          <w:szCs w:val="22"/>
        </w:rPr>
        <w:t xml:space="preserve">Internal: </w:t>
      </w:r>
    </w:p>
    <w:p w:rsidR="00302ABA" w:rsidRPr="00185666" w:rsidRDefault="00302ABA" w:rsidP="00302ABA">
      <w:pPr>
        <w:rPr>
          <w:rFonts w:asciiTheme="minorHAnsi" w:hAnsiTheme="minorHAnsi" w:cs="Arial"/>
          <w:bCs/>
          <w:sz w:val="22"/>
          <w:szCs w:val="22"/>
        </w:rPr>
      </w:pPr>
      <w:r w:rsidRPr="00185666">
        <w:rPr>
          <w:rFonts w:asciiTheme="minorHAnsi" w:hAnsiTheme="minorHAnsi" w:cs="Arial"/>
          <w:bCs/>
          <w:sz w:val="22"/>
          <w:szCs w:val="22"/>
        </w:rPr>
        <w:t xml:space="preserve">Head, Deputy Head, Curriculum Manager, Curriculum Area Lead, Programme Area Leader, Curriculum Staff, Administration Staff, Support Services Staff </w:t>
      </w:r>
    </w:p>
    <w:p w:rsidR="00302ABA" w:rsidRPr="00185666" w:rsidRDefault="00302ABA" w:rsidP="00302ABA">
      <w:pPr>
        <w:rPr>
          <w:rFonts w:asciiTheme="minorHAnsi" w:hAnsiTheme="minorHAnsi" w:cs="Arial"/>
          <w:b/>
          <w:bCs/>
          <w:sz w:val="22"/>
          <w:szCs w:val="22"/>
        </w:rPr>
      </w:pPr>
    </w:p>
    <w:p w:rsidR="00302ABA" w:rsidRPr="00185666" w:rsidRDefault="00302ABA" w:rsidP="00302ABA">
      <w:pPr>
        <w:rPr>
          <w:rFonts w:asciiTheme="minorHAnsi" w:hAnsiTheme="minorHAnsi" w:cs="Arial"/>
          <w:b/>
          <w:bCs/>
          <w:sz w:val="22"/>
          <w:szCs w:val="22"/>
        </w:rPr>
      </w:pPr>
      <w:r w:rsidRPr="00185666">
        <w:rPr>
          <w:rFonts w:asciiTheme="minorHAnsi" w:hAnsiTheme="minorHAnsi" w:cs="Arial"/>
          <w:b/>
          <w:bCs/>
          <w:sz w:val="22"/>
          <w:szCs w:val="22"/>
        </w:rPr>
        <w:t xml:space="preserve">External: </w:t>
      </w:r>
    </w:p>
    <w:p w:rsidR="00302ABA" w:rsidRPr="00185666" w:rsidRDefault="00302ABA" w:rsidP="00302ABA">
      <w:pPr>
        <w:rPr>
          <w:rFonts w:asciiTheme="minorHAnsi" w:hAnsiTheme="minorHAnsi" w:cs="Arial"/>
          <w:sz w:val="22"/>
          <w:szCs w:val="22"/>
        </w:rPr>
      </w:pPr>
      <w:r w:rsidRPr="00185666">
        <w:rPr>
          <w:rFonts w:asciiTheme="minorHAnsi" w:hAnsiTheme="minorHAnsi" w:cs="Arial"/>
          <w:bCs/>
          <w:sz w:val="22"/>
          <w:szCs w:val="22"/>
        </w:rPr>
        <w:t xml:space="preserve">Awarding Bodies </w:t>
      </w:r>
    </w:p>
    <w:p w:rsidR="00CB0663" w:rsidRPr="001508C0" w:rsidRDefault="00CB0663" w:rsidP="00CB0663">
      <w:pPr>
        <w:ind w:left="360"/>
        <w:rPr>
          <w:rFonts w:asciiTheme="minorHAnsi" w:hAnsiTheme="minorHAnsi" w:cs="Arial"/>
          <w:sz w:val="22"/>
          <w:szCs w:val="22"/>
        </w:rPr>
      </w:pPr>
    </w:p>
    <w:p w:rsidR="00CB0663" w:rsidRPr="00AD2F2B" w:rsidRDefault="00CB0663" w:rsidP="00CB0663">
      <w:pPr>
        <w:pStyle w:val="Heading1"/>
      </w:pPr>
      <w:r w:rsidRPr="00AD2F2B">
        <w:t>Scope for Impact</w:t>
      </w:r>
    </w:p>
    <w:p w:rsidR="00CB0663" w:rsidRDefault="00302ABA" w:rsidP="00CB0663">
      <w:pPr>
        <w:tabs>
          <w:tab w:val="left" w:pos="360"/>
        </w:tabs>
        <w:rPr>
          <w:rFonts w:asciiTheme="minorHAnsi" w:hAnsiTheme="minorHAnsi" w:cs="Arial"/>
          <w:i/>
          <w:sz w:val="22"/>
          <w:szCs w:val="22"/>
        </w:rPr>
      </w:pPr>
      <w:r>
        <w:rPr>
          <w:rFonts w:asciiTheme="minorHAnsi" w:hAnsiTheme="minorHAnsi" w:cs="Arial"/>
          <w:i/>
          <w:sz w:val="22"/>
          <w:szCs w:val="22"/>
        </w:rPr>
        <w:t>Not applicable</w:t>
      </w:r>
    </w:p>
    <w:p w:rsidR="00AD1AF5" w:rsidRDefault="00AD1AF5" w:rsidP="00CB0663">
      <w:pPr>
        <w:tabs>
          <w:tab w:val="left" w:pos="360"/>
        </w:tabs>
        <w:rPr>
          <w:rFonts w:asciiTheme="minorHAnsi" w:hAnsiTheme="minorHAnsi" w:cs="Arial"/>
          <w:i/>
          <w:sz w:val="22"/>
          <w:szCs w:val="22"/>
        </w:rPr>
      </w:pPr>
    </w:p>
    <w:p w:rsidR="00AD1AF5" w:rsidRDefault="00AD1AF5" w:rsidP="00CB0663">
      <w:pPr>
        <w:tabs>
          <w:tab w:val="left" w:pos="360"/>
        </w:tabs>
        <w:rPr>
          <w:rFonts w:asciiTheme="minorHAnsi" w:hAnsiTheme="minorHAnsi" w:cs="Arial"/>
          <w:i/>
          <w:sz w:val="22"/>
          <w:szCs w:val="22"/>
        </w:rPr>
      </w:pPr>
    </w:p>
    <w:p w:rsidR="00AD1AF5" w:rsidRDefault="00AD1AF5" w:rsidP="00CB0663">
      <w:pPr>
        <w:tabs>
          <w:tab w:val="left" w:pos="360"/>
        </w:tabs>
        <w:rPr>
          <w:rFonts w:asciiTheme="minorHAnsi" w:hAnsiTheme="minorHAnsi" w:cs="Arial"/>
          <w:i/>
          <w:sz w:val="22"/>
          <w:szCs w:val="22"/>
        </w:rPr>
      </w:pPr>
    </w:p>
    <w:p w:rsidR="00AD1AF5" w:rsidRDefault="00AD1AF5" w:rsidP="00CB0663">
      <w:pPr>
        <w:tabs>
          <w:tab w:val="left" w:pos="360"/>
        </w:tabs>
        <w:rPr>
          <w:rFonts w:asciiTheme="minorHAnsi" w:hAnsiTheme="minorHAnsi" w:cs="Arial"/>
          <w:i/>
          <w:sz w:val="22"/>
          <w:szCs w:val="22"/>
        </w:rPr>
      </w:pPr>
    </w:p>
    <w:p w:rsidR="00CB0663" w:rsidRPr="00AD2F2B" w:rsidRDefault="00CB0663" w:rsidP="00CB0663">
      <w:pPr>
        <w:tabs>
          <w:tab w:val="left" w:pos="360"/>
        </w:tabs>
        <w:rPr>
          <w:rFonts w:asciiTheme="minorHAnsi" w:hAnsiTheme="minorHAnsi" w:cs="Arial"/>
          <w:sz w:val="22"/>
          <w:szCs w:val="22"/>
        </w:rPr>
      </w:pPr>
    </w:p>
    <w:p w:rsidR="00CB0663" w:rsidRPr="00AD2F2B" w:rsidRDefault="00CB0663" w:rsidP="00CB0663">
      <w:pPr>
        <w:pStyle w:val="Heading1"/>
      </w:pPr>
      <w:r w:rsidRPr="00AD2F2B">
        <w:lastRenderedPageBreak/>
        <w:t>Competency profile</w:t>
      </w:r>
    </w:p>
    <w:p w:rsidR="00CB0663" w:rsidRPr="001508C0" w:rsidRDefault="00CB0663" w:rsidP="00CB0663">
      <w:pPr>
        <w:rPr>
          <w:rFonts w:asciiTheme="minorHAnsi" w:hAnsiTheme="minorHAnsi" w:cs="Arial"/>
          <w:sz w:val="22"/>
          <w:szCs w:val="22"/>
        </w:rPr>
      </w:pPr>
    </w:p>
    <w:p w:rsidR="00CB0663" w:rsidRPr="001508C0" w:rsidRDefault="00CB0663" w:rsidP="00CB0663">
      <w:pPr>
        <w:rPr>
          <w:rFonts w:asciiTheme="minorHAnsi" w:hAnsiTheme="minorHAnsi" w:cs="Arial"/>
          <w:sz w:val="22"/>
          <w:szCs w:val="22"/>
        </w:rPr>
      </w:pPr>
      <w:r w:rsidRPr="001508C0">
        <w:rPr>
          <w:rFonts w:asciiTheme="minorHAnsi" w:hAnsiTheme="minorHAnsi" w:cs="Arial"/>
          <w:sz w:val="22"/>
          <w:szCs w:val="22"/>
        </w:rPr>
        <w:t>The following profile is a description of the required competencies of the role:</w:t>
      </w:r>
    </w:p>
    <w:p w:rsidR="00CB0663" w:rsidRPr="001508C0" w:rsidRDefault="00CB0663" w:rsidP="00CB0663">
      <w:pPr>
        <w:rPr>
          <w:rFonts w:asciiTheme="minorHAnsi" w:hAnsiTheme="minorHAnsi" w:cs="Arial"/>
          <w:sz w:val="22"/>
          <w:szCs w:val="22"/>
        </w:rPr>
      </w:pPr>
    </w:p>
    <w:tbl>
      <w:tblPr>
        <w:tblW w:w="9776" w:type="dxa"/>
        <w:tblLook w:val="04A0" w:firstRow="1" w:lastRow="0" w:firstColumn="1" w:lastColumn="0" w:noHBand="0" w:noVBand="1"/>
      </w:tblPr>
      <w:tblGrid>
        <w:gridCol w:w="2500"/>
        <w:gridCol w:w="3000"/>
        <w:gridCol w:w="2080"/>
        <w:gridCol w:w="2196"/>
      </w:tblGrid>
      <w:tr w:rsidR="00AD1AF5" w:rsidTr="00AD1AF5">
        <w:trPr>
          <w:trHeight w:val="240"/>
        </w:trPr>
        <w:tc>
          <w:tcPr>
            <w:tcW w:w="2500" w:type="dxa"/>
            <w:tcBorders>
              <w:top w:val="single" w:sz="4" w:space="0" w:color="auto"/>
              <w:left w:val="single" w:sz="4" w:space="0" w:color="auto"/>
              <w:bottom w:val="single" w:sz="4" w:space="0" w:color="auto"/>
              <w:right w:val="single" w:sz="4" w:space="0" w:color="auto"/>
            </w:tcBorders>
            <w:shd w:val="clear" w:color="000000" w:fill="FCD5B4"/>
            <w:hideMark/>
          </w:tcPr>
          <w:p w:rsidR="00AD1AF5" w:rsidRDefault="00AD1AF5">
            <w:pPr>
              <w:jc w:val="center"/>
              <w:rPr>
                <w:rFonts w:ascii="Calibri" w:hAnsi="Calibri" w:cs="Arial"/>
                <w:b/>
                <w:bCs/>
                <w:color w:val="000000"/>
                <w:sz w:val="18"/>
                <w:szCs w:val="18"/>
                <w:lang w:eastAsia="en-GB"/>
              </w:rPr>
            </w:pPr>
            <w:r>
              <w:rPr>
                <w:rFonts w:ascii="Calibri" w:hAnsi="Calibri" w:cs="Arial"/>
                <w:b/>
                <w:bCs/>
                <w:color w:val="000000"/>
                <w:sz w:val="18"/>
                <w:szCs w:val="18"/>
              </w:rPr>
              <w:t>Competency</w:t>
            </w:r>
          </w:p>
        </w:tc>
        <w:tc>
          <w:tcPr>
            <w:tcW w:w="3000" w:type="dxa"/>
            <w:tcBorders>
              <w:top w:val="single" w:sz="4" w:space="0" w:color="auto"/>
              <w:left w:val="nil"/>
              <w:bottom w:val="single" w:sz="4" w:space="0" w:color="auto"/>
              <w:right w:val="single" w:sz="4" w:space="0" w:color="auto"/>
            </w:tcBorders>
            <w:shd w:val="clear" w:color="000000" w:fill="FCD5B4"/>
            <w:hideMark/>
          </w:tcPr>
          <w:p w:rsidR="00AD1AF5" w:rsidRDefault="00AD1AF5">
            <w:pPr>
              <w:jc w:val="center"/>
              <w:rPr>
                <w:rFonts w:ascii="Calibri" w:hAnsi="Calibri" w:cs="Arial"/>
                <w:b/>
                <w:bCs/>
                <w:color w:val="000000"/>
                <w:sz w:val="18"/>
                <w:szCs w:val="18"/>
              </w:rPr>
            </w:pPr>
            <w:r>
              <w:rPr>
                <w:rFonts w:ascii="Calibri" w:hAnsi="Calibri" w:cs="Arial"/>
                <w:b/>
                <w:bCs/>
                <w:color w:val="000000"/>
                <w:sz w:val="18"/>
                <w:szCs w:val="18"/>
              </w:rPr>
              <w:t>Descriptor</w:t>
            </w:r>
          </w:p>
        </w:tc>
        <w:tc>
          <w:tcPr>
            <w:tcW w:w="2080" w:type="dxa"/>
            <w:tcBorders>
              <w:top w:val="single" w:sz="4" w:space="0" w:color="auto"/>
              <w:left w:val="nil"/>
              <w:bottom w:val="single" w:sz="4" w:space="0" w:color="auto"/>
              <w:right w:val="single" w:sz="4" w:space="0" w:color="auto"/>
            </w:tcBorders>
            <w:shd w:val="clear" w:color="000000" w:fill="FCD5B4"/>
            <w:hideMark/>
          </w:tcPr>
          <w:p w:rsidR="00AD1AF5" w:rsidRDefault="00AD1AF5">
            <w:pPr>
              <w:jc w:val="center"/>
              <w:rPr>
                <w:rFonts w:ascii="Calibri" w:hAnsi="Calibri" w:cs="Arial"/>
                <w:b/>
                <w:bCs/>
                <w:color w:val="000000"/>
                <w:sz w:val="18"/>
                <w:szCs w:val="18"/>
              </w:rPr>
            </w:pPr>
            <w:r>
              <w:rPr>
                <w:rFonts w:ascii="Calibri" w:hAnsi="Calibri" w:cs="Arial"/>
                <w:b/>
                <w:bCs/>
                <w:color w:val="000000"/>
                <w:sz w:val="18"/>
                <w:szCs w:val="18"/>
              </w:rPr>
              <w:t>Competency</w:t>
            </w:r>
          </w:p>
        </w:tc>
        <w:tc>
          <w:tcPr>
            <w:tcW w:w="2196" w:type="dxa"/>
            <w:tcBorders>
              <w:top w:val="single" w:sz="4" w:space="0" w:color="auto"/>
              <w:left w:val="nil"/>
              <w:bottom w:val="single" w:sz="4" w:space="0" w:color="auto"/>
              <w:right w:val="single" w:sz="4" w:space="0" w:color="auto"/>
            </w:tcBorders>
            <w:shd w:val="clear" w:color="000000" w:fill="FCD5B4"/>
            <w:hideMark/>
          </w:tcPr>
          <w:p w:rsidR="00AD1AF5" w:rsidRDefault="00AD1AF5">
            <w:pPr>
              <w:jc w:val="center"/>
              <w:rPr>
                <w:rFonts w:ascii="Calibri" w:hAnsi="Calibri" w:cs="Arial"/>
                <w:b/>
                <w:bCs/>
                <w:color w:val="000000"/>
                <w:sz w:val="18"/>
                <w:szCs w:val="18"/>
              </w:rPr>
            </w:pPr>
            <w:r>
              <w:rPr>
                <w:rFonts w:ascii="Calibri" w:hAnsi="Calibri" w:cs="Arial"/>
                <w:b/>
                <w:bCs/>
                <w:color w:val="000000"/>
                <w:sz w:val="18"/>
                <w:szCs w:val="18"/>
              </w:rPr>
              <w:t>Descriptor</w:t>
            </w:r>
          </w:p>
        </w:tc>
      </w:tr>
      <w:tr w:rsidR="00AD1AF5" w:rsidTr="00AD1AF5">
        <w:trPr>
          <w:trHeight w:val="3030"/>
        </w:trPr>
        <w:tc>
          <w:tcPr>
            <w:tcW w:w="2500" w:type="dxa"/>
            <w:tcBorders>
              <w:top w:val="nil"/>
              <w:left w:val="single" w:sz="4" w:space="0" w:color="auto"/>
              <w:bottom w:val="nil"/>
              <w:right w:val="single" w:sz="4" w:space="0" w:color="auto"/>
            </w:tcBorders>
            <w:shd w:val="clear" w:color="000000" w:fill="B8CCE4"/>
            <w:hideMark/>
          </w:tcPr>
          <w:p w:rsidR="00AD1AF5" w:rsidRDefault="00AD1AF5">
            <w:pPr>
              <w:rPr>
                <w:rFonts w:ascii="Calibri" w:hAnsi="Calibri" w:cs="Arial"/>
                <w:b/>
                <w:bCs/>
                <w:i/>
                <w:iCs/>
                <w:color w:val="000000"/>
                <w:sz w:val="18"/>
                <w:szCs w:val="18"/>
              </w:rPr>
            </w:pPr>
            <w:r>
              <w:rPr>
                <w:rFonts w:ascii="Calibri" w:hAnsi="Calibri" w:cs="Arial"/>
                <w:b/>
                <w:bCs/>
                <w:color w:val="000000"/>
                <w:sz w:val="18"/>
                <w:szCs w:val="18"/>
              </w:rPr>
              <w:t>Accountable</w:t>
            </w:r>
            <w:r>
              <w:rPr>
                <w:rFonts w:ascii="Calibri" w:hAnsi="Calibri" w:cs="Arial"/>
                <w:b/>
                <w:bCs/>
                <w:i/>
                <w:iCs/>
                <w:color w:val="000000"/>
                <w:sz w:val="18"/>
                <w:szCs w:val="18"/>
              </w:rPr>
              <w:t xml:space="preserve"> - </w:t>
            </w:r>
            <w:r>
              <w:rPr>
                <w:rFonts w:ascii="Calibri" w:hAnsi="Calibri" w:cs="Arial"/>
                <w:i/>
                <w:iCs/>
                <w:color w:val="000000"/>
                <w:sz w:val="18"/>
                <w:szCs w:val="18"/>
              </w:rPr>
              <w:t>We have full ownership for our actions, thinking through our decisions and taking responsibility for the outcomes.</w:t>
            </w:r>
          </w:p>
        </w:tc>
        <w:tc>
          <w:tcPr>
            <w:tcW w:w="3000" w:type="dxa"/>
            <w:tcBorders>
              <w:top w:val="nil"/>
              <w:left w:val="nil"/>
              <w:bottom w:val="single" w:sz="4" w:space="0" w:color="auto"/>
              <w:right w:val="single" w:sz="4" w:space="0" w:color="auto"/>
            </w:tcBorders>
            <w:shd w:val="clear" w:color="auto" w:fill="auto"/>
            <w:hideMark/>
          </w:tcPr>
          <w:p w:rsidR="00AD1AF5" w:rsidRDefault="00AD1AF5">
            <w:pPr>
              <w:rPr>
                <w:rFonts w:ascii="Calibri" w:hAnsi="Calibri" w:cs="Arial"/>
                <w:color w:val="000000"/>
                <w:sz w:val="18"/>
                <w:szCs w:val="18"/>
              </w:rPr>
            </w:pPr>
            <w:r>
              <w:rPr>
                <w:rFonts w:ascii="Calibri" w:hAnsi="Calibri" w:cs="Arial"/>
                <w:color w:val="000000"/>
                <w:sz w:val="18"/>
                <w:szCs w:val="18"/>
              </w:rPr>
              <w:t>Takes ownership for own development, supports that of others and develops beyond own role. Works efficiently; makes best use of the College's resources. Maintains a healthy and safe environment for College people and visitors. Swiftly implements changes to keep up with legislation and best practice. Enable learners to share responsibility for their own learning and assessment, setting goals that stretch and challenge Understand the teaching and professional role and your responsibilities  Maintain and update your knowledge of educational research to develop evidence-based practice Maintain and update knowledge of your subject and/or vocational area  Evaluate and challenge your practice, values and beliefs</w:t>
            </w:r>
          </w:p>
        </w:tc>
        <w:tc>
          <w:tcPr>
            <w:tcW w:w="2080" w:type="dxa"/>
            <w:tcBorders>
              <w:top w:val="nil"/>
              <w:left w:val="nil"/>
              <w:bottom w:val="nil"/>
              <w:right w:val="single" w:sz="4" w:space="0" w:color="auto"/>
            </w:tcBorders>
            <w:shd w:val="clear" w:color="000000" w:fill="C4BD97"/>
            <w:hideMark/>
          </w:tcPr>
          <w:p w:rsidR="00AD1AF5" w:rsidRDefault="00AD1AF5">
            <w:pPr>
              <w:rPr>
                <w:rFonts w:ascii="Calibri" w:hAnsi="Calibri" w:cs="Arial"/>
                <w:b/>
                <w:bCs/>
                <w:color w:val="000000"/>
                <w:sz w:val="18"/>
                <w:szCs w:val="18"/>
              </w:rPr>
            </w:pPr>
            <w:r>
              <w:rPr>
                <w:rFonts w:ascii="Calibri" w:hAnsi="Calibri" w:cs="Arial"/>
                <w:b/>
                <w:bCs/>
                <w:color w:val="000000"/>
                <w:sz w:val="18"/>
                <w:szCs w:val="18"/>
              </w:rPr>
              <w:t xml:space="preserve">Entrepreneurial - </w:t>
            </w:r>
            <w:r>
              <w:rPr>
                <w:rFonts w:ascii="Calibri" w:hAnsi="Calibri" w:cs="Arial"/>
                <w:i/>
                <w:iCs/>
                <w:color w:val="000000"/>
                <w:sz w:val="18"/>
                <w:szCs w:val="18"/>
              </w:rPr>
              <w:t>We think outside the box, exploiting technology and providing opportunities using our initiative and creativity.</w:t>
            </w:r>
          </w:p>
        </w:tc>
        <w:tc>
          <w:tcPr>
            <w:tcW w:w="2196" w:type="dxa"/>
            <w:tcBorders>
              <w:top w:val="nil"/>
              <w:left w:val="nil"/>
              <w:bottom w:val="single" w:sz="4" w:space="0" w:color="auto"/>
              <w:right w:val="single" w:sz="4" w:space="0" w:color="auto"/>
            </w:tcBorders>
            <w:shd w:val="clear" w:color="auto" w:fill="auto"/>
            <w:hideMark/>
          </w:tcPr>
          <w:p w:rsidR="00AD1AF5" w:rsidRDefault="00AD1AF5">
            <w:pPr>
              <w:rPr>
                <w:rFonts w:ascii="Calibri" w:hAnsi="Calibri" w:cs="Arial"/>
                <w:color w:val="000000"/>
                <w:sz w:val="18"/>
                <w:szCs w:val="18"/>
              </w:rPr>
            </w:pPr>
            <w:r>
              <w:rPr>
                <w:rFonts w:ascii="Calibri" w:hAnsi="Calibri" w:cs="Arial"/>
                <w:color w:val="000000"/>
                <w:sz w:val="18"/>
                <w:szCs w:val="18"/>
              </w:rPr>
              <w:t xml:space="preserve">Looks for opportunities to do own job better; puts forward ideas. Always considers longer term impact of own tasks You try new approaches and are not tied down by the existing ways of doing things. Address the mathematics and English needs of learners and work creatively to overcome individual barriers to learning Be creative and innovative in selecting and adapting strategies to help learners to learn        </w:t>
            </w:r>
          </w:p>
        </w:tc>
      </w:tr>
      <w:tr w:rsidR="00AD1AF5" w:rsidTr="00AD1AF5">
        <w:trPr>
          <w:trHeight w:val="4080"/>
        </w:trPr>
        <w:tc>
          <w:tcPr>
            <w:tcW w:w="2500" w:type="dxa"/>
            <w:tcBorders>
              <w:top w:val="single" w:sz="4" w:space="0" w:color="auto"/>
              <w:left w:val="single" w:sz="4" w:space="0" w:color="auto"/>
              <w:bottom w:val="single" w:sz="4" w:space="0" w:color="auto"/>
              <w:right w:val="single" w:sz="4" w:space="0" w:color="auto"/>
            </w:tcBorders>
            <w:shd w:val="clear" w:color="000000" w:fill="DA9694"/>
            <w:hideMark/>
          </w:tcPr>
          <w:p w:rsidR="00AD1AF5" w:rsidRDefault="00AD1AF5">
            <w:pPr>
              <w:rPr>
                <w:rFonts w:ascii="Calibri" w:hAnsi="Calibri" w:cs="Arial"/>
                <w:b/>
                <w:bCs/>
                <w:color w:val="000000"/>
                <w:sz w:val="18"/>
                <w:szCs w:val="18"/>
              </w:rPr>
            </w:pPr>
            <w:r>
              <w:rPr>
                <w:rFonts w:ascii="Calibri" w:hAnsi="Calibri" w:cs="Arial"/>
                <w:b/>
                <w:bCs/>
                <w:color w:val="000000"/>
                <w:sz w:val="18"/>
                <w:szCs w:val="18"/>
              </w:rPr>
              <w:t xml:space="preserve">Agile - </w:t>
            </w:r>
            <w:r>
              <w:rPr>
                <w:rFonts w:ascii="Calibri" w:hAnsi="Calibri" w:cs="Arial"/>
                <w:i/>
                <w:iCs/>
                <w:color w:val="000000"/>
                <w:sz w:val="18"/>
                <w:szCs w:val="18"/>
              </w:rPr>
              <w:t>We are flexible and responsive in all that we do and demonstrate adaptability towards new challenges and changing environments.</w:t>
            </w:r>
          </w:p>
        </w:tc>
        <w:tc>
          <w:tcPr>
            <w:tcW w:w="3000" w:type="dxa"/>
            <w:tcBorders>
              <w:top w:val="nil"/>
              <w:left w:val="nil"/>
              <w:bottom w:val="single" w:sz="4" w:space="0" w:color="auto"/>
              <w:right w:val="single" w:sz="4" w:space="0" w:color="auto"/>
            </w:tcBorders>
            <w:shd w:val="clear" w:color="auto" w:fill="auto"/>
            <w:hideMark/>
          </w:tcPr>
          <w:p w:rsidR="00AD1AF5" w:rsidRDefault="00AD1AF5">
            <w:pPr>
              <w:rPr>
                <w:rFonts w:ascii="Calibri" w:hAnsi="Calibri" w:cs="Arial"/>
                <w:color w:val="000000"/>
                <w:sz w:val="18"/>
                <w:szCs w:val="18"/>
              </w:rPr>
            </w:pPr>
            <w:r>
              <w:rPr>
                <w:rFonts w:ascii="Calibri" w:hAnsi="Calibri" w:cs="Arial"/>
                <w:color w:val="000000"/>
                <w:sz w:val="18"/>
                <w:szCs w:val="18"/>
              </w:rPr>
              <w:t>Handles change with responsiveness and adaptability. Uses a structured and collaborative approach to solving problems in own and related work areas. Reaches clear, definite and timely decisions based on thorough understanding of the facts and an eye to their practical implications. Multi-tasks and consistently delivers own and team objectives on time and to standard. Anticipates customer needs; prevents poor service; delivers consistently high quality service. Knows how to handle, store, disseminate and share digital information and data in a responsible and ethical way. 0 Maintain and update your teaching and training expertise and vocational skills through collaboration with employers Evaluate your practice with others and assess its impact on learning Reflect on what works best in your teaching and learning to meet the diverse needs of learners</w:t>
            </w:r>
          </w:p>
        </w:tc>
        <w:tc>
          <w:tcPr>
            <w:tcW w:w="2080" w:type="dxa"/>
            <w:tcBorders>
              <w:top w:val="single" w:sz="4" w:space="0" w:color="auto"/>
              <w:left w:val="nil"/>
              <w:bottom w:val="nil"/>
              <w:right w:val="single" w:sz="4" w:space="0" w:color="auto"/>
            </w:tcBorders>
            <w:shd w:val="clear" w:color="000000" w:fill="C4D79B"/>
            <w:hideMark/>
          </w:tcPr>
          <w:p w:rsidR="00AD1AF5" w:rsidRDefault="00AD1AF5">
            <w:pPr>
              <w:rPr>
                <w:rFonts w:ascii="Calibri" w:hAnsi="Calibri" w:cs="Arial"/>
                <w:b/>
                <w:bCs/>
                <w:color w:val="000000"/>
                <w:sz w:val="18"/>
                <w:szCs w:val="18"/>
              </w:rPr>
            </w:pPr>
            <w:r>
              <w:rPr>
                <w:rFonts w:ascii="Calibri" w:hAnsi="Calibri" w:cs="Arial"/>
                <w:b/>
                <w:bCs/>
                <w:color w:val="000000"/>
                <w:sz w:val="18"/>
                <w:szCs w:val="18"/>
              </w:rPr>
              <w:t xml:space="preserve">Inspiring - </w:t>
            </w:r>
            <w:r>
              <w:rPr>
                <w:rFonts w:ascii="Calibri" w:hAnsi="Calibri" w:cs="Arial"/>
                <w:i/>
                <w:iCs/>
                <w:color w:val="000000"/>
                <w:sz w:val="18"/>
                <w:szCs w:val="18"/>
              </w:rPr>
              <w:t>We are passionate and positive about what we do, creating challenging and motivational environments where everyone grows and succeeds.</w:t>
            </w:r>
          </w:p>
        </w:tc>
        <w:tc>
          <w:tcPr>
            <w:tcW w:w="2196" w:type="dxa"/>
            <w:tcBorders>
              <w:top w:val="nil"/>
              <w:left w:val="nil"/>
              <w:bottom w:val="single" w:sz="4" w:space="0" w:color="auto"/>
              <w:right w:val="single" w:sz="4" w:space="0" w:color="auto"/>
            </w:tcBorders>
            <w:shd w:val="clear" w:color="auto" w:fill="auto"/>
            <w:hideMark/>
          </w:tcPr>
          <w:p w:rsidR="00AD1AF5" w:rsidRDefault="00AD1AF5">
            <w:pPr>
              <w:rPr>
                <w:rFonts w:ascii="Calibri" w:hAnsi="Calibri" w:cs="Arial"/>
                <w:color w:val="000000"/>
                <w:sz w:val="18"/>
                <w:szCs w:val="18"/>
              </w:rPr>
            </w:pPr>
            <w:r>
              <w:rPr>
                <w:rFonts w:ascii="Calibri" w:hAnsi="Calibri" w:cs="Arial"/>
                <w:color w:val="000000"/>
                <w:sz w:val="18"/>
                <w:szCs w:val="18"/>
              </w:rPr>
              <w:t xml:space="preserve">Inspires people to reach great heights of performance and success through leadership. Communicates with impact and sophistication; adapts style and uses varied media to meet different audience needs. Promotes and ensures diversity, equality and inclusion in own team; team works within relevant laws. Promote the benefits of technology and support learners in its use Motivate and inspire learners to promote achievement and develop their skills to enable progression  Inspire, motivate and raise aspirations of learners through your enthusiasm and knowledge    </w:t>
            </w:r>
          </w:p>
        </w:tc>
      </w:tr>
      <w:tr w:rsidR="00AD1AF5" w:rsidTr="00AD1AF5">
        <w:trPr>
          <w:trHeight w:val="3390"/>
        </w:trPr>
        <w:tc>
          <w:tcPr>
            <w:tcW w:w="2500" w:type="dxa"/>
            <w:tcBorders>
              <w:top w:val="nil"/>
              <w:left w:val="single" w:sz="4" w:space="0" w:color="auto"/>
              <w:bottom w:val="single" w:sz="4" w:space="0" w:color="auto"/>
              <w:right w:val="single" w:sz="4" w:space="0" w:color="auto"/>
            </w:tcBorders>
            <w:shd w:val="clear" w:color="000000" w:fill="FABF8F"/>
            <w:hideMark/>
          </w:tcPr>
          <w:p w:rsidR="00AD1AF5" w:rsidRDefault="00AD1AF5">
            <w:pPr>
              <w:rPr>
                <w:rFonts w:ascii="Calibri" w:hAnsi="Calibri" w:cs="Arial"/>
                <w:b/>
                <w:bCs/>
                <w:color w:val="000000"/>
                <w:sz w:val="18"/>
                <w:szCs w:val="18"/>
              </w:rPr>
            </w:pPr>
            <w:r>
              <w:rPr>
                <w:rFonts w:ascii="Calibri" w:hAnsi="Calibri" w:cs="Arial"/>
                <w:b/>
                <w:bCs/>
                <w:color w:val="000000"/>
                <w:sz w:val="18"/>
                <w:szCs w:val="18"/>
              </w:rPr>
              <w:lastRenderedPageBreak/>
              <w:t xml:space="preserve">Engaging - </w:t>
            </w:r>
            <w:r>
              <w:rPr>
                <w:rFonts w:ascii="Calibri" w:hAnsi="Calibri" w:cs="Arial"/>
                <w:i/>
                <w:iCs/>
                <w:color w:val="000000"/>
                <w:sz w:val="18"/>
                <w:szCs w:val="18"/>
              </w:rPr>
              <w:t>We are focussed on building relationships, using clear communication to ensure everyone participates and feels part of the College.</w:t>
            </w:r>
          </w:p>
        </w:tc>
        <w:tc>
          <w:tcPr>
            <w:tcW w:w="3000" w:type="dxa"/>
            <w:tcBorders>
              <w:top w:val="nil"/>
              <w:left w:val="nil"/>
              <w:bottom w:val="single" w:sz="4" w:space="0" w:color="auto"/>
              <w:right w:val="single" w:sz="4" w:space="0" w:color="auto"/>
            </w:tcBorders>
            <w:shd w:val="clear" w:color="auto" w:fill="auto"/>
            <w:hideMark/>
          </w:tcPr>
          <w:p w:rsidR="00AD1AF5" w:rsidRDefault="00AD1AF5">
            <w:pPr>
              <w:rPr>
                <w:rFonts w:ascii="Calibri" w:hAnsi="Calibri" w:cs="Arial"/>
                <w:color w:val="000000"/>
                <w:sz w:val="18"/>
                <w:szCs w:val="18"/>
              </w:rPr>
            </w:pPr>
            <w:r>
              <w:rPr>
                <w:rFonts w:ascii="Calibri" w:hAnsi="Calibri" w:cs="Arial"/>
                <w:color w:val="000000"/>
                <w:sz w:val="18"/>
                <w:szCs w:val="18"/>
              </w:rPr>
              <w:t xml:space="preserve">Supportive team member; forms positive working relationships in team. Effectively coordinates others in achieving a task. Contribute to organisational development and quality improvement through collaboration Plan and deliver effective learning programmes for diverse groups or individuals in a safe and inclusive environment Manage and promote positive learner behaviour Apply theoretical understanding of effective practice in teaching, learning and assessment drawing on research and other evidence Build positive and collaborative relationships with colleagues and learners Value and promote social and cultural diversity, equality of opportunity and inclusion  </w:t>
            </w:r>
          </w:p>
        </w:tc>
        <w:tc>
          <w:tcPr>
            <w:tcW w:w="2080" w:type="dxa"/>
            <w:tcBorders>
              <w:top w:val="single" w:sz="4" w:space="0" w:color="auto"/>
              <w:left w:val="nil"/>
              <w:bottom w:val="single" w:sz="4" w:space="0" w:color="auto"/>
              <w:right w:val="single" w:sz="4" w:space="0" w:color="auto"/>
            </w:tcBorders>
            <w:shd w:val="clear" w:color="000000" w:fill="B1A0C7"/>
            <w:hideMark/>
          </w:tcPr>
          <w:p w:rsidR="00AD1AF5" w:rsidRDefault="00AD1AF5">
            <w:pPr>
              <w:rPr>
                <w:rFonts w:ascii="Calibri" w:hAnsi="Calibri" w:cs="Arial"/>
                <w:b/>
                <w:bCs/>
                <w:color w:val="000000"/>
                <w:sz w:val="18"/>
                <w:szCs w:val="18"/>
              </w:rPr>
            </w:pPr>
            <w:r>
              <w:rPr>
                <w:rFonts w:ascii="Calibri" w:hAnsi="Calibri" w:cs="Arial"/>
                <w:b/>
                <w:bCs/>
                <w:color w:val="000000"/>
                <w:sz w:val="18"/>
                <w:szCs w:val="18"/>
              </w:rPr>
              <w:t xml:space="preserve">Integrity - </w:t>
            </w:r>
            <w:r>
              <w:rPr>
                <w:rFonts w:ascii="Calibri" w:hAnsi="Calibri" w:cs="Arial"/>
                <w:i/>
                <w:iCs/>
                <w:color w:val="000000"/>
                <w:sz w:val="18"/>
                <w:szCs w:val="18"/>
              </w:rPr>
              <w:t>We are open, honest and transparent in our work, behaving professionally and ethically at all times</w:t>
            </w:r>
          </w:p>
        </w:tc>
        <w:tc>
          <w:tcPr>
            <w:tcW w:w="2196" w:type="dxa"/>
            <w:tcBorders>
              <w:top w:val="nil"/>
              <w:left w:val="nil"/>
              <w:bottom w:val="single" w:sz="4" w:space="0" w:color="auto"/>
              <w:right w:val="single" w:sz="4" w:space="0" w:color="auto"/>
            </w:tcBorders>
            <w:shd w:val="clear" w:color="auto" w:fill="auto"/>
            <w:hideMark/>
          </w:tcPr>
          <w:p w:rsidR="00AD1AF5" w:rsidRDefault="00AD1AF5">
            <w:pPr>
              <w:rPr>
                <w:rFonts w:ascii="Calibri" w:hAnsi="Calibri" w:cs="Arial"/>
                <w:color w:val="000000"/>
                <w:sz w:val="18"/>
                <w:szCs w:val="18"/>
              </w:rPr>
            </w:pPr>
            <w:r>
              <w:rPr>
                <w:rFonts w:ascii="Calibri" w:hAnsi="Calibri" w:cs="Arial"/>
                <w:color w:val="000000"/>
                <w:sz w:val="18"/>
                <w:szCs w:val="18"/>
              </w:rPr>
              <w:t xml:space="preserve">Credibly represents the College by demonstrating a superior knowledge of subject area - current and related topics. Own work consistently contributes to the strategic aims of the College. Improves diversity, equality and inclusion in own area; challenges inappropriate behaviours. Understands self and others; communicates with sensitivity; handles difficult people and events effectively. Apply appropriate and fair methods of assessment and provide constructive and timely feedback to support progression and achievement      </w:t>
            </w:r>
          </w:p>
        </w:tc>
      </w:tr>
    </w:tbl>
    <w:p w:rsidR="00CB0663" w:rsidRPr="001508C0" w:rsidRDefault="00CB0663" w:rsidP="00CB0663">
      <w:pPr>
        <w:rPr>
          <w:rFonts w:asciiTheme="minorHAnsi" w:hAnsiTheme="minorHAnsi" w:cs="Arial"/>
          <w:sz w:val="22"/>
          <w:szCs w:val="22"/>
        </w:rPr>
      </w:pPr>
    </w:p>
    <w:p w:rsidR="00A773AD" w:rsidRPr="001508C0" w:rsidRDefault="00A773AD" w:rsidP="00A773AD">
      <w:pPr>
        <w:rPr>
          <w:rFonts w:asciiTheme="minorHAnsi" w:hAnsiTheme="minorHAnsi" w:cs="Arial"/>
          <w:b/>
          <w:sz w:val="22"/>
          <w:szCs w:val="22"/>
        </w:rPr>
      </w:pPr>
    </w:p>
    <w:p w:rsidR="00917A32" w:rsidRPr="00167F60" w:rsidRDefault="00917A32" w:rsidP="00CB0663">
      <w:pPr>
        <w:pStyle w:val="Heading1"/>
      </w:pPr>
      <w:r w:rsidRPr="00167F60">
        <w:t>Knowledge, Skills and Experience (Person Specification)</w:t>
      </w:r>
    </w:p>
    <w:p w:rsidR="00F831BC" w:rsidRPr="001508C0" w:rsidRDefault="00F831BC" w:rsidP="00F831BC">
      <w:pPr>
        <w:rPr>
          <w:rFonts w:asciiTheme="minorHAnsi" w:hAnsiTheme="minorHAnsi" w:cs="Arial"/>
          <w:i/>
          <w:sz w:val="22"/>
          <w:szCs w:val="22"/>
        </w:rPr>
      </w:pPr>
    </w:p>
    <w:tbl>
      <w:tblPr>
        <w:tblW w:w="992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67"/>
        <w:gridCol w:w="4820"/>
        <w:gridCol w:w="1559"/>
        <w:gridCol w:w="1559"/>
        <w:gridCol w:w="1418"/>
      </w:tblGrid>
      <w:tr w:rsidR="00302ABA" w:rsidRPr="00185666" w:rsidTr="00BE1F08">
        <w:tc>
          <w:tcPr>
            <w:tcW w:w="5387" w:type="dxa"/>
            <w:gridSpan w:val="2"/>
            <w:tcBorders>
              <w:top w:val="single" w:sz="4" w:space="0" w:color="auto"/>
              <w:left w:val="single" w:sz="4" w:space="0" w:color="auto"/>
              <w:bottom w:val="single" w:sz="4" w:space="0" w:color="auto"/>
            </w:tcBorders>
            <w:shd w:val="clear" w:color="auto" w:fill="D9D9D9"/>
          </w:tcPr>
          <w:p w:rsidR="00302ABA" w:rsidRPr="00185666" w:rsidRDefault="00302ABA" w:rsidP="00BE1F08">
            <w:pPr>
              <w:rPr>
                <w:rFonts w:asciiTheme="minorHAnsi" w:hAnsiTheme="minorHAnsi" w:cs="Arial"/>
                <w:b/>
                <w:bCs/>
                <w:sz w:val="22"/>
                <w:szCs w:val="22"/>
              </w:rPr>
            </w:pPr>
            <w:r w:rsidRPr="00185666">
              <w:rPr>
                <w:rFonts w:asciiTheme="minorHAnsi" w:hAnsiTheme="minorHAnsi" w:cs="Arial"/>
                <w:b/>
                <w:bCs/>
                <w:sz w:val="22"/>
                <w:szCs w:val="22"/>
              </w:rPr>
              <w:t>QUALIFICATIONS</w:t>
            </w:r>
          </w:p>
        </w:tc>
        <w:tc>
          <w:tcPr>
            <w:tcW w:w="1559" w:type="dxa"/>
            <w:tcBorders>
              <w:top w:val="single" w:sz="4" w:space="0" w:color="auto"/>
              <w:bottom w:val="single" w:sz="4" w:space="0" w:color="auto"/>
            </w:tcBorders>
            <w:shd w:val="clear" w:color="auto" w:fill="D9D9D9"/>
          </w:tcPr>
          <w:p w:rsidR="00302ABA" w:rsidRPr="00185666" w:rsidRDefault="00302ABA" w:rsidP="00BE1F08">
            <w:pPr>
              <w:jc w:val="center"/>
              <w:rPr>
                <w:rFonts w:asciiTheme="minorHAnsi" w:hAnsiTheme="minorHAnsi" w:cs="Arial"/>
                <w:b/>
                <w:bCs/>
                <w:sz w:val="22"/>
                <w:szCs w:val="22"/>
              </w:rPr>
            </w:pPr>
            <w:r w:rsidRPr="00185666">
              <w:rPr>
                <w:rFonts w:asciiTheme="minorHAnsi" w:hAnsiTheme="minorHAnsi" w:cs="Arial"/>
                <w:b/>
                <w:bCs/>
                <w:sz w:val="22"/>
                <w:szCs w:val="22"/>
              </w:rPr>
              <w:t>ESSENTIAL</w:t>
            </w:r>
          </w:p>
        </w:tc>
        <w:tc>
          <w:tcPr>
            <w:tcW w:w="1559" w:type="dxa"/>
            <w:tcBorders>
              <w:top w:val="single" w:sz="4" w:space="0" w:color="auto"/>
              <w:bottom w:val="single" w:sz="4" w:space="0" w:color="auto"/>
              <w:right w:val="single" w:sz="4" w:space="0" w:color="auto"/>
            </w:tcBorders>
            <w:shd w:val="clear" w:color="auto" w:fill="D9D9D9"/>
          </w:tcPr>
          <w:p w:rsidR="00302ABA" w:rsidRPr="00185666" w:rsidRDefault="00302ABA" w:rsidP="00BE1F08">
            <w:pPr>
              <w:jc w:val="center"/>
              <w:rPr>
                <w:rFonts w:asciiTheme="minorHAnsi" w:hAnsiTheme="minorHAnsi" w:cs="Arial"/>
                <w:b/>
                <w:bCs/>
                <w:sz w:val="22"/>
                <w:szCs w:val="22"/>
              </w:rPr>
            </w:pPr>
            <w:r w:rsidRPr="00185666">
              <w:rPr>
                <w:rFonts w:asciiTheme="minorHAnsi" w:hAnsiTheme="minorHAnsi" w:cs="Arial"/>
                <w:b/>
                <w:bCs/>
                <w:sz w:val="22"/>
                <w:szCs w:val="22"/>
              </w:rPr>
              <w:t>DESIRABLE</w:t>
            </w:r>
          </w:p>
        </w:tc>
        <w:tc>
          <w:tcPr>
            <w:tcW w:w="1418" w:type="dxa"/>
            <w:tcBorders>
              <w:top w:val="single" w:sz="4" w:space="0" w:color="auto"/>
              <w:bottom w:val="single" w:sz="4" w:space="0" w:color="auto"/>
              <w:right w:val="single" w:sz="4" w:space="0" w:color="auto"/>
            </w:tcBorders>
            <w:shd w:val="clear" w:color="auto" w:fill="D9D9D9"/>
          </w:tcPr>
          <w:p w:rsidR="00302ABA" w:rsidRPr="00185666" w:rsidRDefault="00302ABA" w:rsidP="00BE1F08">
            <w:pPr>
              <w:rPr>
                <w:rFonts w:asciiTheme="minorHAnsi" w:hAnsiTheme="minorHAnsi" w:cs="Arial"/>
                <w:b/>
                <w:bCs/>
                <w:sz w:val="22"/>
                <w:szCs w:val="22"/>
              </w:rPr>
            </w:pPr>
            <w:r w:rsidRPr="00185666">
              <w:rPr>
                <w:rFonts w:asciiTheme="minorHAnsi" w:hAnsiTheme="minorHAnsi" w:cs="Arial"/>
                <w:b/>
                <w:bCs/>
                <w:sz w:val="22"/>
                <w:szCs w:val="22"/>
              </w:rPr>
              <w:t>HOW ASSESSED</w:t>
            </w:r>
          </w:p>
        </w:tc>
      </w:tr>
      <w:tr w:rsidR="00302ABA" w:rsidRPr="00185666" w:rsidTr="00BE1F08">
        <w:tc>
          <w:tcPr>
            <w:tcW w:w="567" w:type="dxa"/>
            <w:tcBorders>
              <w:top w:val="single" w:sz="4" w:space="0" w:color="auto"/>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1</w:t>
            </w:r>
          </w:p>
        </w:tc>
        <w:tc>
          <w:tcPr>
            <w:tcW w:w="4820" w:type="dxa"/>
            <w:tcBorders>
              <w:top w:val="single" w:sz="4"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 xml:space="preserve">Possess a degree in a relevant subject area </w:t>
            </w:r>
          </w:p>
          <w:p w:rsidR="00302ABA" w:rsidRPr="00185666" w:rsidRDefault="00302ABA" w:rsidP="00BE1F08">
            <w:pPr>
              <w:rPr>
                <w:rFonts w:asciiTheme="minorHAnsi" w:hAnsiTheme="minorHAnsi" w:cs="Arial"/>
                <w:sz w:val="22"/>
                <w:szCs w:val="22"/>
              </w:rPr>
            </w:pPr>
          </w:p>
        </w:tc>
        <w:tc>
          <w:tcPr>
            <w:tcW w:w="1559" w:type="dxa"/>
            <w:tcBorders>
              <w:top w:val="single" w:sz="4" w:space="0" w:color="auto"/>
            </w:tcBorders>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Borders>
              <w:top w:val="single" w:sz="4" w:space="0" w:color="auto"/>
            </w:tcBorders>
          </w:tcPr>
          <w:p w:rsidR="00302ABA" w:rsidRPr="00185666" w:rsidRDefault="00302ABA" w:rsidP="00BE1F08">
            <w:pPr>
              <w:jc w:val="center"/>
              <w:rPr>
                <w:rFonts w:asciiTheme="minorHAnsi" w:hAnsiTheme="minorHAnsi" w:cs="Arial"/>
                <w:sz w:val="22"/>
                <w:szCs w:val="22"/>
              </w:rPr>
            </w:pPr>
          </w:p>
        </w:tc>
        <w:tc>
          <w:tcPr>
            <w:tcW w:w="1418" w:type="dxa"/>
            <w:tcBorders>
              <w:top w:val="single" w:sz="4" w:space="0" w:color="auto"/>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Application</w:t>
            </w:r>
          </w:p>
        </w:tc>
      </w:tr>
      <w:tr w:rsidR="00302ABA" w:rsidRPr="00185666" w:rsidTr="00BE1F08">
        <w:tc>
          <w:tcPr>
            <w:tcW w:w="567" w:type="dxa"/>
            <w:tcBorders>
              <w:top w:val="single" w:sz="4" w:space="0" w:color="auto"/>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2</w:t>
            </w:r>
          </w:p>
        </w:tc>
        <w:tc>
          <w:tcPr>
            <w:tcW w:w="4820" w:type="dxa"/>
            <w:tcBorders>
              <w:top w:val="single" w:sz="4"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Possess assessor and/or verifier qualifications</w:t>
            </w:r>
          </w:p>
          <w:p w:rsidR="00302ABA" w:rsidRPr="00185666" w:rsidRDefault="00302ABA" w:rsidP="00BE1F08">
            <w:pPr>
              <w:rPr>
                <w:rFonts w:asciiTheme="minorHAnsi" w:hAnsiTheme="minorHAnsi" w:cs="Arial"/>
                <w:sz w:val="22"/>
                <w:szCs w:val="22"/>
              </w:rPr>
            </w:pPr>
          </w:p>
        </w:tc>
        <w:tc>
          <w:tcPr>
            <w:tcW w:w="1559" w:type="dxa"/>
            <w:tcBorders>
              <w:top w:val="single" w:sz="4" w:space="0" w:color="auto"/>
            </w:tcBorders>
          </w:tcPr>
          <w:p w:rsidR="00302ABA" w:rsidRPr="00185666" w:rsidRDefault="00302ABA" w:rsidP="00BE1F08">
            <w:pPr>
              <w:jc w:val="center"/>
              <w:rPr>
                <w:rFonts w:asciiTheme="minorHAnsi" w:hAnsiTheme="minorHAnsi"/>
                <w:sz w:val="22"/>
                <w:szCs w:val="22"/>
              </w:rPr>
            </w:pPr>
          </w:p>
        </w:tc>
        <w:tc>
          <w:tcPr>
            <w:tcW w:w="1559" w:type="dxa"/>
            <w:tcBorders>
              <w:top w:val="single" w:sz="4" w:space="0" w:color="auto"/>
            </w:tcBorders>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418" w:type="dxa"/>
            <w:tcBorders>
              <w:top w:val="single" w:sz="4" w:space="0" w:color="auto"/>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Application</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3</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Possess a teaching qualification</w:t>
            </w:r>
          </w:p>
          <w:p w:rsidR="00302ABA" w:rsidRPr="00185666" w:rsidRDefault="00302ABA" w:rsidP="00BE1F08">
            <w:pPr>
              <w:rPr>
                <w:rFonts w:asciiTheme="minorHAnsi" w:hAnsiTheme="minorHAnsi" w:cs="Arial"/>
                <w:sz w:val="22"/>
                <w:szCs w:val="22"/>
              </w:rPr>
            </w:pP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Application</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4</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 xml:space="preserve">Good standard of literacy and numeracy.  At least GCSE passes </w:t>
            </w:r>
            <w:r>
              <w:rPr>
                <w:rFonts w:asciiTheme="minorHAnsi" w:hAnsiTheme="minorHAnsi" w:cs="Arial"/>
                <w:sz w:val="22"/>
                <w:szCs w:val="22"/>
              </w:rPr>
              <w:t>Levels 4 to 9 (G</w:t>
            </w:r>
            <w:r w:rsidRPr="00185666">
              <w:rPr>
                <w:rFonts w:asciiTheme="minorHAnsi" w:hAnsiTheme="minorHAnsi" w:cs="Arial"/>
                <w:sz w:val="22"/>
                <w:szCs w:val="22"/>
              </w:rPr>
              <w:t>rades A-C</w:t>
            </w:r>
            <w:r>
              <w:rPr>
                <w:rFonts w:asciiTheme="minorHAnsi" w:hAnsiTheme="minorHAnsi" w:cs="Arial"/>
                <w:sz w:val="22"/>
                <w:szCs w:val="22"/>
              </w:rPr>
              <w:t>)</w:t>
            </w:r>
            <w:r w:rsidRPr="00185666">
              <w:rPr>
                <w:rFonts w:asciiTheme="minorHAnsi" w:hAnsiTheme="minorHAnsi" w:cs="Arial"/>
                <w:sz w:val="22"/>
                <w:szCs w:val="22"/>
              </w:rPr>
              <w:t xml:space="preserve"> in English Language and Maths or equivalent</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Application</w:t>
            </w:r>
          </w:p>
        </w:tc>
      </w:tr>
      <w:tr w:rsidR="00302ABA" w:rsidRPr="00185666" w:rsidTr="00BE1F08">
        <w:tc>
          <w:tcPr>
            <w:tcW w:w="9923" w:type="dxa"/>
            <w:gridSpan w:val="5"/>
            <w:tcBorders>
              <w:left w:val="single" w:sz="6" w:space="0" w:color="auto"/>
              <w:right w:val="single" w:sz="6" w:space="0" w:color="auto"/>
            </w:tcBorders>
            <w:shd w:val="clear" w:color="auto" w:fill="D9D9D9"/>
          </w:tcPr>
          <w:p w:rsidR="00302ABA" w:rsidRPr="00185666" w:rsidRDefault="00302ABA" w:rsidP="00BE1F08">
            <w:pPr>
              <w:rPr>
                <w:rFonts w:asciiTheme="minorHAnsi" w:hAnsiTheme="minorHAnsi" w:cs="Arial"/>
                <w:b/>
                <w:bCs/>
                <w:sz w:val="22"/>
                <w:szCs w:val="22"/>
              </w:rPr>
            </w:pPr>
            <w:r w:rsidRPr="00185666">
              <w:rPr>
                <w:rFonts w:asciiTheme="minorHAnsi" w:hAnsiTheme="minorHAnsi" w:cs="Arial"/>
                <w:b/>
                <w:bCs/>
                <w:sz w:val="22"/>
                <w:szCs w:val="22"/>
              </w:rPr>
              <w:t>EXPERIENCE</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5.</w:t>
            </w:r>
          </w:p>
        </w:tc>
        <w:tc>
          <w:tcPr>
            <w:tcW w:w="4820" w:type="dxa"/>
          </w:tcPr>
          <w:p w:rsidR="00302ABA" w:rsidRDefault="00302ABA" w:rsidP="00BE1F08">
            <w:pPr>
              <w:rPr>
                <w:rFonts w:asciiTheme="minorHAnsi" w:hAnsiTheme="minorHAnsi" w:cs="Arial"/>
                <w:sz w:val="22"/>
                <w:szCs w:val="22"/>
              </w:rPr>
            </w:pPr>
            <w:r w:rsidRPr="00185666">
              <w:rPr>
                <w:rFonts w:asciiTheme="minorHAnsi" w:hAnsiTheme="minorHAnsi" w:cs="Arial"/>
                <w:sz w:val="22"/>
                <w:szCs w:val="22"/>
              </w:rPr>
              <w:t>Significant experience of designing and delivering vocational/ academic programmes to students</w:t>
            </w:r>
          </w:p>
          <w:p w:rsidR="00302ABA" w:rsidRPr="00185666" w:rsidRDefault="00302ABA" w:rsidP="00BE1F08">
            <w:pPr>
              <w:rPr>
                <w:rFonts w:asciiTheme="minorHAnsi" w:hAnsiTheme="minorHAnsi" w:cs="Arial"/>
                <w:sz w:val="22"/>
                <w:szCs w:val="22"/>
              </w:rPr>
            </w:pP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Application</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6</w:t>
            </w:r>
          </w:p>
        </w:tc>
        <w:tc>
          <w:tcPr>
            <w:tcW w:w="4820" w:type="dxa"/>
          </w:tcPr>
          <w:p w:rsidR="00302ABA" w:rsidRPr="00185666" w:rsidRDefault="00302ABA" w:rsidP="00BE1F08">
            <w:pPr>
              <w:rPr>
                <w:rFonts w:asciiTheme="minorHAnsi" w:hAnsiTheme="minorHAnsi" w:cs="Arial"/>
                <w:sz w:val="22"/>
                <w:szCs w:val="22"/>
              </w:rPr>
            </w:pPr>
            <w:r>
              <w:rPr>
                <w:rFonts w:asciiTheme="minorHAnsi" w:hAnsiTheme="minorHAnsi" w:cs="Arial"/>
                <w:sz w:val="22"/>
                <w:szCs w:val="22"/>
              </w:rPr>
              <w:t>Significant e</w:t>
            </w:r>
            <w:r w:rsidRPr="00185666">
              <w:rPr>
                <w:rFonts w:asciiTheme="minorHAnsi" w:hAnsiTheme="minorHAnsi" w:cs="Arial"/>
                <w:sz w:val="22"/>
                <w:szCs w:val="22"/>
              </w:rPr>
              <w:t>x</w:t>
            </w:r>
            <w:r>
              <w:rPr>
                <w:rFonts w:asciiTheme="minorHAnsi" w:hAnsiTheme="minorHAnsi" w:cs="Arial"/>
                <w:sz w:val="22"/>
                <w:szCs w:val="22"/>
              </w:rPr>
              <w:t>perience of teaching within an F</w:t>
            </w:r>
            <w:r w:rsidRPr="00185666">
              <w:rPr>
                <w:rFonts w:asciiTheme="minorHAnsi" w:hAnsiTheme="minorHAnsi" w:cs="Arial"/>
                <w:sz w:val="22"/>
                <w:szCs w:val="22"/>
              </w:rPr>
              <w:t>E context</w:t>
            </w:r>
          </w:p>
          <w:p w:rsidR="00302ABA" w:rsidRPr="00185666" w:rsidRDefault="00302ABA" w:rsidP="00BE1F08">
            <w:pPr>
              <w:rPr>
                <w:rFonts w:asciiTheme="minorHAnsi" w:hAnsiTheme="minorHAnsi" w:cs="Arial"/>
                <w:sz w:val="22"/>
                <w:szCs w:val="22"/>
              </w:rPr>
            </w:pP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Application</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7</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Experience in a relevant vocational industry setting or academic background</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Application</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8</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Experience of supporting and managing diverse groups of students</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9</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Proven experience of motivating students to achieve excellent results</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10</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Experience contextualising and embedding learning to meet specific  learning needs</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lastRenderedPageBreak/>
              <w:t>11</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Evidence of effective use of ICT/ILT in all aspects of work</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pStyle w:val="Heading4"/>
              <w:jc w:val="left"/>
              <w:rPr>
                <w:rFonts w:asciiTheme="minorHAnsi" w:hAnsiTheme="minorHAnsi"/>
                <w:b w:val="0"/>
                <w:bCs/>
                <w:sz w:val="22"/>
                <w:szCs w:val="22"/>
              </w:rPr>
            </w:pPr>
            <w:r w:rsidRPr="00185666">
              <w:rPr>
                <w:rFonts w:asciiTheme="minorHAnsi" w:hAnsiTheme="minorHAnsi"/>
                <w:b w:val="0"/>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12</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Experience of collaborating with teaching colleagues from other subject areas</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pStyle w:val="Heading4"/>
              <w:jc w:val="left"/>
              <w:rPr>
                <w:rFonts w:asciiTheme="minorHAnsi" w:hAnsiTheme="minorHAnsi"/>
                <w:b w:val="0"/>
                <w:bCs/>
                <w:sz w:val="22"/>
                <w:szCs w:val="22"/>
              </w:rPr>
            </w:pPr>
            <w:r w:rsidRPr="00185666">
              <w:rPr>
                <w:rFonts w:asciiTheme="minorHAnsi" w:hAnsiTheme="minorHAnsi"/>
                <w:b w:val="0"/>
                <w:sz w:val="22"/>
                <w:szCs w:val="22"/>
              </w:rPr>
              <w:t>Interview</w:t>
            </w:r>
          </w:p>
        </w:tc>
      </w:tr>
      <w:tr w:rsidR="00302ABA" w:rsidRPr="00185666" w:rsidTr="00BE1F08">
        <w:tc>
          <w:tcPr>
            <w:tcW w:w="9923" w:type="dxa"/>
            <w:gridSpan w:val="5"/>
            <w:tcBorders>
              <w:left w:val="single" w:sz="6" w:space="0" w:color="auto"/>
              <w:right w:val="single" w:sz="6" w:space="0" w:color="auto"/>
            </w:tcBorders>
            <w:shd w:val="clear" w:color="auto" w:fill="D9D9D9"/>
          </w:tcPr>
          <w:p w:rsidR="00302ABA" w:rsidRPr="00185666" w:rsidRDefault="00302ABA" w:rsidP="00BE1F08">
            <w:pPr>
              <w:rPr>
                <w:rFonts w:asciiTheme="minorHAnsi" w:hAnsiTheme="minorHAnsi" w:cs="Arial"/>
                <w:b/>
                <w:bCs/>
                <w:sz w:val="22"/>
                <w:szCs w:val="22"/>
              </w:rPr>
            </w:pPr>
            <w:r w:rsidRPr="00185666">
              <w:rPr>
                <w:rFonts w:asciiTheme="minorHAnsi" w:hAnsiTheme="minorHAnsi" w:cs="Arial"/>
                <w:b/>
                <w:bCs/>
                <w:sz w:val="22"/>
                <w:szCs w:val="22"/>
              </w:rPr>
              <w:t>SKILLS &amp; KNOWLEDGE</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13</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Excellent teaching and learning skills</w:t>
            </w:r>
          </w:p>
          <w:p w:rsidR="00302ABA" w:rsidRPr="00185666" w:rsidRDefault="00302ABA" w:rsidP="00BE1F08">
            <w:pPr>
              <w:rPr>
                <w:rFonts w:asciiTheme="minorHAnsi" w:hAnsiTheme="minorHAnsi" w:cs="Arial"/>
                <w:sz w:val="22"/>
                <w:szCs w:val="22"/>
              </w:rPr>
            </w:pP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14</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Experience of active learning and assessment methods</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15</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 xml:space="preserve">Knowledge of a range of teaching methodologies and the ability to utilise these effectively within a variety of contexts </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16</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Work flexibly and to deadlines</w:t>
            </w:r>
          </w:p>
          <w:p w:rsidR="00302ABA" w:rsidRPr="00185666" w:rsidRDefault="00302ABA" w:rsidP="00BE1F08">
            <w:pPr>
              <w:rPr>
                <w:rFonts w:asciiTheme="minorHAnsi" w:hAnsiTheme="minorHAnsi" w:cs="Arial"/>
                <w:sz w:val="22"/>
                <w:szCs w:val="22"/>
              </w:rPr>
            </w:pP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17</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Excellent planning, administration and organisational skills</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18</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 xml:space="preserve">Communicate effectively to a diverse range of stakeholders at all levels </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19</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Work autonomously and as a part of a cross-curricular team</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20</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Provide clear and formative feedback on academic and pastoral issues</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9923" w:type="dxa"/>
            <w:gridSpan w:val="5"/>
            <w:tcBorders>
              <w:left w:val="single" w:sz="6" w:space="0" w:color="auto"/>
              <w:right w:val="single" w:sz="6" w:space="0" w:color="auto"/>
            </w:tcBorders>
            <w:shd w:val="clear" w:color="auto" w:fill="D9D9D9"/>
          </w:tcPr>
          <w:p w:rsidR="00302ABA" w:rsidRPr="00185666" w:rsidRDefault="00302ABA" w:rsidP="00BE1F08">
            <w:pPr>
              <w:rPr>
                <w:rFonts w:asciiTheme="minorHAnsi" w:hAnsiTheme="minorHAnsi" w:cs="Arial"/>
                <w:b/>
                <w:bCs/>
                <w:sz w:val="22"/>
                <w:szCs w:val="22"/>
              </w:rPr>
            </w:pPr>
            <w:r w:rsidRPr="00185666">
              <w:rPr>
                <w:rFonts w:asciiTheme="minorHAnsi" w:hAnsiTheme="minorHAnsi" w:cs="Arial"/>
                <w:b/>
                <w:bCs/>
                <w:sz w:val="22"/>
                <w:szCs w:val="22"/>
              </w:rPr>
              <w:t>BEHAVIOURS</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21</w:t>
            </w:r>
          </w:p>
        </w:tc>
        <w:tc>
          <w:tcPr>
            <w:tcW w:w="4820" w:type="dxa"/>
          </w:tcPr>
          <w:p w:rsidR="00302ABA" w:rsidRDefault="00302ABA" w:rsidP="00BE1F08">
            <w:pPr>
              <w:rPr>
                <w:rFonts w:asciiTheme="minorHAnsi" w:hAnsiTheme="minorHAnsi" w:cs="Arial"/>
                <w:sz w:val="22"/>
                <w:szCs w:val="22"/>
              </w:rPr>
            </w:pPr>
            <w:r w:rsidRPr="00185666">
              <w:rPr>
                <w:rFonts w:asciiTheme="minorHAnsi" w:hAnsiTheme="minorHAnsi" w:cs="Arial"/>
                <w:sz w:val="22"/>
                <w:szCs w:val="22"/>
              </w:rPr>
              <w:t>Work effectively with colleagues as part of team</w:t>
            </w:r>
          </w:p>
          <w:p w:rsidR="00302ABA" w:rsidRPr="00185666" w:rsidRDefault="00302ABA" w:rsidP="00BE1F08">
            <w:pPr>
              <w:rPr>
                <w:rFonts w:asciiTheme="minorHAnsi" w:hAnsiTheme="minorHAnsi" w:cs="Arial"/>
                <w:sz w:val="22"/>
                <w:szCs w:val="22"/>
              </w:rPr>
            </w:pP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22</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Motivate and relate with students from a range of different cultural backgrounds</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23</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Comply with professional standards at work</w:t>
            </w:r>
          </w:p>
          <w:p w:rsidR="00302ABA" w:rsidRPr="00185666" w:rsidRDefault="00302ABA" w:rsidP="00BE1F08">
            <w:pPr>
              <w:rPr>
                <w:rFonts w:asciiTheme="minorHAnsi" w:hAnsiTheme="minorHAnsi" w:cs="Arial"/>
                <w:sz w:val="22"/>
                <w:szCs w:val="22"/>
              </w:rPr>
            </w:pP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24</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Show commitment to the improvement and maintenance of standards</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25</w:t>
            </w:r>
          </w:p>
        </w:tc>
        <w:tc>
          <w:tcPr>
            <w:tcW w:w="4820" w:type="dxa"/>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Promote the College’s equal opportunities policy and practices</w:t>
            </w:r>
          </w:p>
        </w:tc>
        <w:tc>
          <w:tcPr>
            <w:tcW w:w="1559" w:type="dxa"/>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Pr>
          <w:p w:rsidR="00302ABA" w:rsidRPr="00185666" w:rsidRDefault="00302ABA" w:rsidP="00BE1F08">
            <w:pPr>
              <w:jc w:val="center"/>
              <w:rPr>
                <w:rFonts w:asciiTheme="minorHAnsi" w:hAnsiTheme="minorHAnsi" w:cs="Arial"/>
                <w:sz w:val="22"/>
                <w:szCs w:val="22"/>
              </w:rPr>
            </w:pPr>
          </w:p>
        </w:tc>
        <w:tc>
          <w:tcPr>
            <w:tcW w:w="1418" w:type="dxa"/>
            <w:tcBorders>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r w:rsidR="00302ABA" w:rsidRPr="00185666" w:rsidTr="00BE1F08">
        <w:tc>
          <w:tcPr>
            <w:tcW w:w="567" w:type="dxa"/>
            <w:tcBorders>
              <w:left w:val="single" w:sz="6" w:space="0" w:color="auto"/>
              <w:bottom w:val="single" w:sz="12"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26</w:t>
            </w:r>
          </w:p>
        </w:tc>
        <w:tc>
          <w:tcPr>
            <w:tcW w:w="4820" w:type="dxa"/>
            <w:tcBorders>
              <w:bottom w:val="single" w:sz="12"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Ensure the safeguarding of students</w:t>
            </w:r>
          </w:p>
          <w:p w:rsidR="00302ABA" w:rsidRPr="00185666" w:rsidRDefault="00302ABA" w:rsidP="00BE1F08">
            <w:pPr>
              <w:rPr>
                <w:rFonts w:asciiTheme="minorHAnsi" w:hAnsiTheme="minorHAnsi" w:cs="Arial"/>
                <w:sz w:val="22"/>
                <w:szCs w:val="22"/>
              </w:rPr>
            </w:pPr>
          </w:p>
        </w:tc>
        <w:tc>
          <w:tcPr>
            <w:tcW w:w="1559" w:type="dxa"/>
            <w:tcBorders>
              <w:bottom w:val="single" w:sz="12" w:space="0" w:color="auto"/>
            </w:tcBorders>
          </w:tcPr>
          <w:p w:rsidR="00302ABA" w:rsidRPr="009B5E11" w:rsidRDefault="00302ABA" w:rsidP="00302ABA">
            <w:pPr>
              <w:pStyle w:val="ListParagraph"/>
              <w:numPr>
                <w:ilvl w:val="0"/>
                <w:numId w:val="30"/>
              </w:numPr>
              <w:jc w:val="center"/>
              <w:rPr>
                <w:rFonts w:asciiTheme="minorHAnsi" w:hAnsiTheme="minorHAnsi" w:cs="Arial"/>
                <w:sz w:val="22"/>
                <w:szCs w:val="22"/>
              </w:rPr>
            </w:pPr>
          </w:p>
        </w:tc>
        <w:tc>
          <w:tcPr>
            <w:tcW w:w="1559" w:type="dxa"/>
            <w:tcBorders>
              <w:bottom w:val="single" w:sz="12" w:space="0" w:color="auto"/>
            </w:tcBorders>
          </w:tcPr>
          <w:p w:rsidR="00302ABA" w:rsidRPr="00185666" w:rsidRDefault="00302ABA" w:rsidP="00BE1F08">
            <w:pPr>
              <w:jc w:val="center"/>
              <w:rPr>
                <w:rFonts w:asciiTheme="minorHAnsi" w:hAnsiTheme="minorHAnsi" w:cs="Arial"/>
                <w:sz w:val="22"/>
                <w:szCs w:val="22"/>
              </w:rPr>
            </w:pPr>
          </w:p>
        </w:tc>
        <w:tc>
          <w:tcPr>
            <w:tcW w:w="1418" w:type="dxa"/>
            <w:tcBorders>
              <w:bottom w:val="single" w:sz="12" w:space="0" w:color="auto"/>
              <w:right w:val="single" w:sz="6" w:space="0" w:color="auto"/>
            </w:tcBorders>
          </w:tcPr>
          <w:p w:rsidR="00302ABA" w:rsidRPr="00185666" w:rsidRDefault="00302ABA" w:rsidP="00BE1F08">
            <w:pPr>
              <w:rPr>
                <w:rFonts w:asciiTheme="minorHAnsi" w:hAnsiTheme="minorHAnsi" w:cs="Arial"/>
                <w:sz w:val="22"/>
                <w:szCs w:val="22"/>
              </w:rPr>
            </w:pPr>
            <w:r w:rsidRPr="00185666">
              <w:rPr>
                <w:rFonts w:asciiTheme="minorHAnsi" w:hAnsiTheme="minorHAnsi" w:cs="Arial"/>
                <w:sz w:val="22"/>
                <w:szCs w:val="22"/>
              </w:rPr>
              <w:t>Interview</w:t>
            </w:r>
          </w:p>
        </w:tc>
      </w:tr>
    </w:tbl>
    <w:p w:rsidR="00302ABA" w:rsidRDefault="00302ABA" w:rsidP="006C38CD">
      <w:pPr>
        <w:rPr>
          <w:rFonts w:asciiTheme="minorHAnsi" w:hAnsiTheme="minorHAnsi" w:cs="Arial"/>
          <w:sz w:val="22"/>
          <w:szCs w:val="22"/>
        </w:rPr>
      </w:pPr>
    </w:p>
    <w:p w:rsidR="00A2718D" w:rsidRPr="001508C0" w:rsidRDefault="00A2718D" w:rsidP="006C38CD">
      <w:pPr>
        <w:rPr>
          <w:rFonts w:asciiTheme="minorHAnsi" w:hAnsiTheme="minorHAnsi" w:cs="Arial"/>
          <w:sz w:val="22"/>
          <w:szCs w:val="22"/>
        </w:rPr>
      </w:pPr>
      <w:r w:rsidRPr="001508C0">
        <w:rPr>
          <w:rFonts w:asciiTheme="minorHAnsi" w:hAnsiTheme="minorHAnsi" w:cs="Arial"/>
          <w:sz w:val="22"/>
          <w:szCs w:val="22"/>
        </w:rPr>
        <w:t>Notes</w:t>
      </w:r>
    </w:p>
    <w:p w:rsidR="00A2718D" w:rsidRPr="001508C0" w:rsidRDefault="00A2718D" w:rsidP="006C38CD">
      <w:pPr>
        <w:rPr>
          <w:rFonts w:asciiTheme="minorHAnsi" w:hAnsiTheme="minorHAnsi" w:cs="Arial"/>
          <w:sz w:val="22"/>
          <w:szCs w:val="22"/>
        </w:rPr>
      </w:pPr>
    </w:p>
    <w:p w:rsidR="00A2718D" w:rsidRPr="001508C0" w:rsidRDefault="00A2718D" w:rsidP="00AD5728">
      <w:pPr>
        <w:pStyle w:val="ListParagraph"/>
        <w:numPr>
          <w:ilvl w:val="0"/>
          <w:numId w:val="16"/>
        </w:numPr>
        <w:rPr>
          <w:rFonts w:asciiTheme="minorHAnsi" w:hAnsiTheme="minorHAnsi" w:cs="Arial"/>
          <w:iCs/>
          <w:sz w:val="22"/>
          <w:szCs w:val="22"/>
        </w:rPr>
      </w:pPr>
      <w:r w:rsidRPr="001508C0">
        <w:rPr>
          <w:rFonts w:asciiTheme="minorHAnsi" w:hAnsiTheme="minorHAnsi" w:cs="Arial"/>
          <w:sz w:val="22"/>
          <w:szCs w:val="22"/>
        </w:rPr>
        <w:t xml:space="preserve">A satisfactory Enhanced Disclosure &amp; Barring Service check is required for this post.  </w:t>
      </w:r>
      <w:r w:rsidRPr="001508C0">
        <w:rPr>
          <w:rFonts w:asciiTheme="minorHAnsi" w:hAnsiTheme="minorHAnsi" w:cs="Arial"/>
          <w:iCs/>
          <w:sz w:val="22"/>
          <w:szCs w:val="22"/>
        </w:rPr>
        <w:t>Loughborough College is committed to safeguarding and promoting the welfare of children and young people and expects all staff and volunteers to share this commitment.</w:t>
      </w:r>
    </w:p>
    <w:p w:rsidR="00A2718D" w:rsidRPr="001508C0" w:rsidRDefault="00A2718D" w:rsidP="00A2718D">
      <w:pPr>
        <w:pStyle w:val="ListParagraph"/>
        <w:rPr>
          <w:rFonts w:asciiTheme="minorHAnsi" w:hAnsiTheme="minorHAnsi" w:cs="Arial"/>
          <w:iCs/>
          <w:sz w:val="22"/>
          <w:szCs w:val="22"/>
        </w:rPr>
      </w:pPr>
    </w:p>
    <w:p w:rsidR="00A2718D" w:rsidRPr="001508C0" w:rsidRDefault="00AD5728" w:rsidP="00AD5728">
      <w:pPr>
        <w:pStyle w:val="ListParagraph"/>
        <w:numPr>
          <w:ilvl w:val="0"/>
          <w:numId w:val="16"/>
        </w:numPr>
        <w:rPr>
          <w:rFonts w:asciiTheme="minorHAnsi" w:hAnsiTheme="minorHAnsi" w:cs="Arial"/>
          <w:iCs/>
          <w:sz w:val="22"/>
          <w:szCs w:val="22"/>
        </w:rPr>
      </w:pPr>
      <w:r w:rsidRPr="001508C0">
        <w:rPr>
          <w:rFonts w:asciiTheme="minorHAnsi" w:hAnsiTheme="minorHAnsi" w:cs="Arial"/>
          <w:sz w:val="22"/>
          <w:szCs w:val="22"/>
        </w:rPr>
        <w:t>Loughborough College retains the right as a condition of your employment to require you to undertake such other duties as may be expected of you in the post mentioned above, or in</w:t>
      </w:r>
      <w:r w:rsidR="009A4142" w:rsidRPr="001508C0">
        <w:rPr>
          <w:rFonts w:asciiTheme="minorHAnsi" w:hAnsiTheme="minorHAnsi" w:cs="Arial"/>
          <w:sz w:val="22"/>
          <w:szCs w:val="22"/>
        </w:rPr>
        <w:t xml:space="preserve"> a similar post within the College</w:t>
      </w:r>
      <w:r w:rsidRPr="001508C0">
        <w:rPr>
          <w:rFonts w:asciiTheme="minorHAnsi" w:hAnsiTheme="minorHAnsi" w:cs="Arial"/>
          <w:sz w:val="22"/>
          <w:szCs w:val="22"/>
        </w:rPr>
        <w:t>.</w:t>
      </w:r>
    </w:p>
    <w:p w:rsidR="00A2718D" w:rsidRPr="001508C0" w:rsidRDefault="00A2718D" w:rsidP="00A2718D">
      <w:pPr>
        <w:pStyle w:val="ListParagraph"/>
        <w:rPr>
          <w:rFonts w:asciiTheme="minorHAnsi" w:hAnsiTheme="minorHAnsi" w:cs="Arial"/>
          <w:iCs/>
          <w:sz w:val="22"/>
          <w:szCs w:val="22"/>
        </w:rPr>
      </w:pPr>
    </w:p>
    <w:p w:rsidR="00AD5728" w:rsidRPr="001508C0" w:rsidRDefault="00AD5728" w:rsidP="00AD5728">
      <w:pPr>
        <w:pStyle w:val="ListParagraph"/>
        <w:numPr>
          <w:ilvl w:val="0"/>
          <w:numId w:val="16"/>
        </w:numPr>
        <w:rPr>
          <w:rFonts w:asciiTheme="minorHAnsi" w:hAnsiTheme="minorHAnsi" w:cs="Arial"/>
          <w:iCs/>
          <w:sz w:val="22"/>
          <w:szCs w:val="22"/>
        </w:rPr>
      </w:pPr>
      <w:r w:rsidRPr="001508C0">
        <w:rPr>
          <w:rFonts w:asciiTheme="minorHAnsi" w:hAnsiTheme="minorHAnsi" w:cs="Arial"/>
          <w:sz w:val="22"/>
          <w:szCs w:val="22"/>
        </w:rPr>
        <w:t xml:space="preserve">This job description and person specification was prepared in </w:t>
      </w:r>
      <w:r w:rsidR="008A4C24">
        <w:rPr>
          <w:rFonts w:asciiTheme="minorHAnsi" w:hAnsiTheme="minorHAnsi" w:cs="Arial"/>
          <w:sz w:val="22"/>
          <w:szCs w:val="22"/>
        </w:rPr>
        <w:t xml:space="preserve">May 2018 </w:t>
      </w:r>
      <w:r w:rsidRPr="001508C0">
        <w:rPr>
          <w:rFonts w:asciiTheme="minorHAnsi" w:hAnsiTheme="minorHAnsi" w:cs="Arial"/>
          <w:sz w:val="22"/>
          <w:szCs w:val="22"/>
        </w:rPr>
        <w:t>and may be amended in light of changing circumstances following discussion with the post holder.</w:t>
      </w:r>
    </w:p>
    <w:p w:rsidR="00A2718D" w:rsidRDefault="00A2718D" w:rsidP="00A2718D">
      <w:pPr>
        <w:rPr>
          <w:rFonts w:asciiTheme="minorHAnsi" w:hAnsiTheme="minorHAnsi" w:cs="Arial"/>
          <w:sz w:val="22"/>
          <w:szCs w:val="22"/>
        </w:rPr>
      </w:pPr>
    </w:p>
    <w:p w:rsidR="00FF703E" w:rsidRPr="001508C0" w:rsidRDefault="00FF703E" w:rsidP="00A2718D">
      <w:pPr>
        <w:rPr>
          <w:rFonts w:asciiTheme="minorHAnsi" w:hAnsiTheme="minorHAnsi" w:cs="Arial"/>
          <w:sz w:val="22"/>
          <w:szCs w:val="22"/>
        </w:rPr>
      </w:pPr>
    </w:p>
    <w:p w:rsidR="00AE1156" w:rsidRPr="00FF703E" w:rsidRDefault="00AE1156" w:rsidP="00CB0663">
      <w:pPr>
        <w:pStyle w:val="Heading1"/>
      </w:pPr>
      <w:r w:rsidRPr="00FF703E">
        <w:lastRenderedPageBreak/>
        <w:t>Job Description Agreement</w:t>
      </w:r>
    </w:p>
    <w:p w:rsidR="00AE1156" w:rsidRPr="001508C0" w:rsidRDefault="00AE1156" w:rsidP="00AE1156">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2422"/>
        <w:gridCol w:w="3911"/>
        <w:gridCol w:w="897"/>
        <w:gridCol w:w="2398"/>
      </w:tblGrid>
      <w:tr w:rsidR="00AE1156" w:rsidRPr="001508C0" w:rsidTr="00924938">
        <w:tc>
          <w:tcPr>
            <w:tcW w:w="2463" w:type="dxa"/>
          </w:tcPr>
          <w:p w:rsidR="00AE1156" w:rsidRPr="001508C0" w:rsidRDefault="00AE1156" w:rsidP="00924938">
            <w:pPr>
              <w:rPr>
                <w:rFonts w:asciiTheme="minorHAnsi" w:hAnsiTheme="minorHAnsi" w:cs="Arial"/>
                <w:b/>
                <w:sz w:val="22"/>
                <w:szCs w:val="22"/>
              </w:rPr>
            </w:pPr>
            <w:r w:rsidRPr="001508C0">
              <w:rPr>
                <w:rFonts w:asciiTheme="minorHAnsi" w:hAnsiTheme="minorHAnsi" w:cs="Arial"/>
                <w:b/>
                <w:sz w:val="22"/>
                <w:szCs w:val="22"/>
              </w:rPr>
              <w:t>Job Holder Signature</w:t>
            </w:r>
          </w:p>
        </w:tc>
        <w:tc>
          <w:tcPr>
            <w:tcW w:w="4024" w:type="dxa"/>
          </w:tcPr>
          <w:p w:rsidR="00AE1156" w:rsidRPr="001508C0" w:rsidRDefault="00AE1156" w:rsidP="00924938">
            <w:pPr>
              <w:rPr>
                <w:rFonts w:asciiTheme="minorHAnsi" w:hAnsiTheme="minorHAnsi" w:cs="Arial"/>
                <w:b/>
                <w:sz w:val="22"/>
                <w:szCs w:val="22"/>
              </w:rPr>
            </w:pPr>
          </w:p>
        </w:tc>
        <w:tc>
          <w:tcPr>
            <w:tcW w:w="904" w:type="dxa"/>
          </w:tcPr>
          <w:p w:rsidR="00AE1156" w:rsidRPr="001508C0" w:rsidRDefault="00AE1156" w:rsidP="00924938">
            <w:pPr>
              <w:rPr>
                <w:rFonts w:asciiTheme="minorHAnsi" w:hAnsiTheme="minorHAnsi" w:cs="Arial"/>
                <w:b/>
                <w:sz w:val="22"/>
                <w:szCs w:val="22"/>
              </w:rPr>
            </w:pPr>
            <w:r w:rsidRPr="001508C0">
              <w:rPr>
                <w:rFonts w:asciiTheme="minorHAnsi" w:hAnsiTheme="minorHAnsi" w:cs="Arial"/>
                <w:b/>
                <w:sz w:val="22"/>
                <w:szCs w:val="22"/>
              </w:rPr>
              <w:t>Date</w:t>
            </w:r>
          </w:p>
        </w:tc>
        <w:tc>
          <w:tcPr>
            <w:tcW w:w="2464" w:type="dxa"/>
          </w:tcPr>
          <w:p w:rsidR="00AE1156" w:rsidRPr="001508C0" w:rsidRDefault="00AE1156" w:rsidP="00924938">
            <w:pPr>
              <w:rPr>
                <w:rFonts w:asciiTheme="minorHAnsi" w:hAnsiTheme="minorHAnsi" w:cs="Arial"/>
                <w:b/>
                <w:sz w:val="22"/>
                <w:szCs w:val="22"/>
              </w:rPr>
            </w:pPr>
          </w:p>
          <w:p w:rsidR="00AE1156" w:rsidRPr="001508C0" w:rsidRDefault="00AE1156" w:rsidP="00924938">
            <w:pPr>
              <w:rPr>
                <w:rFonts w:asciiTheme="minorHAnsi" w:hAnsiTheme="minorHAnsi" w:cs="Arial"/>
                <w:b/>
                <w:sz w:val="22"/>
                <w:szCs w:val="22"/>
              </w:rPr>
            </w:pPr>
          </w:p>
        </w:tc>
      </w:tr>
      <w:tr w:rsidR="00AE1156" w:rsidRPr="001508C0" w:rsidTr="00924938">
        <w:tc>
          <w:tcPr>
            <w:tcW w:w="2463" w:type="dxa"/>
          </w:tcPr>
          <w:p w:rsidR="00AE1156" w:rsidRPr="001508C0" w:rsidRDefault="00AE1156" w:rsidP="00924938">
            <w:pPr>
              <w:rPr>
                <w:rFonts w:asciiTheme="minorHAnsi" w:hAnsiTheme="minorHAnsi" w:cs="Arial"/>
                <w:b/>
                <w:sz w:val="22"/>
                <w:szCs w:val="22"/>
              </w:rPr>
            </w:pPr>
            <w:r w:rsidRPr="001508C0">
              <w:rPr>
                <w:rFonts w:asciiTheme="minorHAnsi" w:hAnsiTheme="minorHAnsi" w:cs="Arial"/>
                <w:b/>
                <w:sz w:val="22"/>
                <w:szCs w:val="22"/>
              </w:rPr>
              <w:t>Manager Signature</w:t>
            </w:r>
          </w:p>
        </w:tc>
        <w:tc>
          <w:tcPr>
            <w:tcW w:w="4024" w:type="dxa"/>
          </w:tcPr>
          <w:p w:rsidR="00AE1156" w:rsidRPr="001508C0" w:rsidRDefault="00AE1156" w:rsidP="00924938">
            <w:pPr>
              <w:rPr>
                <w:rFonts w:asciiTheme="minorHAnsi" w:hAnsiTheme="minorHAnsi" w:cs="Arial"/>
                <w:b/>
                <w:sz w:val="22"/>
                <w:szCs w:val="22"/>
              </w:rPr>
            </w:pPr>
          </w:p>
        </w:tc>
        <w:tc>
          <w:tcPr>
            <w:tcW w:w="904" w:type="dxa"/>
          </w:tcPr>
          <w:p w:rsidR="00AE1156" w:rsidRPr="001508C0" w:rsidRDefault="00AE1156" w:rsidP="00924938">
            <w:pPr>
              <w:rPr>
                <w:rFonts w:asciiTheme="minorHAnsi" w:hAnsiTheme="minorHAnsi" w:cs="Arial"/>
                <w:b/>
                <w:sz w:val="22"/>
                <w:szCs w:val="22"/>
              </w:rPr>
            </w:pPr>
            <w:r w:rsidRPr="001508C0">
              <w:rPr>
                <w:rFonts w:asciiTheme="minorHAnsi" w:hAnsiTheme="minorHAnsi" w:cs="Arial"/>
                <w:b/>
                <w:sz w:val="22"/>
                <w:szCs w:val="22"/>
              </w:rPr>
              <w:t>Date</w:t>
            </w:r>
          </w:p>
        </w:tc>
        <w:tc>
          <w:tcPr>
            <w:tcW w:w="2464" w:type="dxa"/>
          </w:tcPr>
          <w:p w:rsidR="00AE1156" w:rsidRPr="001508C0" w:rsidRDefault="00AE1156" w:rsidP="00924938">
            <w:pPr>
              <w:rPr>
                <w:rFonts w:asciiTheme="minorHAnsi" w:hAnsiTheme="minorHAnsi" w:cs="Arial"/>
                <w:b/>
                <w:sz w:val="22"/>
                <w:szCs w:val="22"/>
              </w:rPr>
            </w:pPr>
          </w:p>
          <w:p w:rsidR="00AE1156" w:rsidRPr="001508C0" w:rsidRDefault="00AE1156" w:rsidP="00924938">
            <w:pPr>
              <w:rPr>
                <w:rFonts w:asciiTheme="minorHAnsi" w:hAnsiTheme="minorHAnsi" w:cs="Arial"/>
                <w:b/>
                <w:sz w:val="22"/>
                <w:szCs w:val="22"/>
              </w:rPr>
            </w:pPr>
          </w:p>
        </w:tc>
      </w:tr>
    </w:tbl>
    <w:p w:rsidR="0068629B" w:rsidRPr="001508C0" w:rsidRDefault="0068629B" w:rsidP="00A2718D">
      <w:pPr>
        <w:rPr>
          <w:rFonts w:asciiTheme="minorHAnsi" w:hAnsiTheme="minorHAnsi" w:cs="Arial"/>
          <w:sz w:val="22"/>
          <w:szCs w:val="22"/>
        </w:rPr>
      </w:pPr>
    </w:p>
    <w:p w:rsidR="002937D6" w:rsidRPr="001508C0" w:rsidRDefault="002937D6">
      <w:pPr>
        <w:rPr>
          <w:rFonts w:asciiTheme="minorHAnsi" w:hAnsiTheme="minorHAnsi" w:cs="Arial"/>
          <w:sz w:val="22"/>
          <w:szCs w:val="22"/>
        </w:rPr>
      </w:pPr>
    </w:p>
    <w:sectPr w:rsidR="002937D6" w:rsidRPr="001508C0" w:rsidSect="00421DC4">
      <w:headerReference w:type="default" r:id="rId9"/>
      <w:footerReference w:type="default" r:id="rId10"/>
      <w:type w:val="continuous"/>
      <w:pgSz w:w="11906" w:h="16838"/>
      <w:pgMar w:top="1134" w:right="1134" w:bottom="1134" w:left="1134" w:header="708"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38" w:rsidRDefault="00924938" w:rsidP="006C38CD">
      <w:r>
        <w:separator/>
      </w:r>
    </w:p>
  </w:endnote>
  <w:endnote w:type="continuationSeparator" w:id="0">
    <w:p w:rsidR="00924938" w:rsidRDefault="00924938" w:rsidP="006C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C4" w:rsidRPr="009D3546" w:rsidRDefault="00421DC4" w:rsidP="00421DC4">
    <w:pPr>
      <w:widowControl w:val="0"/>
      <w:pBdr>
        <w:top w:val="single" w:sz="4" w:space="1" w:color="auto"/>
      </w:pBdr>
      <w:tabs>
        <w:tab w:val="center" w:pos="4820"/>
        <w:tab w:val="center" w:pos="4895"/>
        <w:tab w:val="right" w:pos="9638"/>
      </w:tabs>
      <w:autoSpaceDE w:val="0"/>
      <w:autoSpaceDN w:val="0"/>
      <w:rPr>
        <w:rFonts w:ascii="Calibri Light" w:eastAsia="Arial" w:hAnsi="Calibri Light" w:cs="Arial"/>
        <w:sz w:val="18"/>
        <w:szCs w:val="20"/>
        <w:lang w:val="en-US"/>
      </w:rPr>
    </w:pPr>
    <w:r>
      <w:rPr>
        <w:rFonts w:ascii="Calibri Light" w:eastAsia="Arial" w:hAnsi="Calibri Light" w:cs="Arial"/>
        <w:sz w:val="18"/>
        <w:szCs w:val="20"/>
        <w:lang w:val="en-US"/>
      </w:rPr>
      <w:t>Job Description Template</w:t>
    </w:r>
    <w:r w:rsidRPr="009D3546">
      <w:rPr>
        <w:rFonts w:ascii="Calibri Light" w:eastAsia="Arial" w:hAnsi="Calibri Light" w:cs="Arial"/>
        <w:sz w:val="18"/>
        <w:szCs w:val="20"/>
        <w:lang w:val="en-US"/>
      </w:rPr>
      <w:tab/>
    </w:r>
    <w:r>
      <w:rPr>
        <w:rFonts w:ascii="Calibri Light" w:eastAsia="Arial" w:hAnsi="Calibri Light" w:cs="Arial"/>
        <w:sz w:val="18"/>
        <w:szCs w:val="20"/>
        <w:lang w:val="en-US"/>
      </w:rPr>
      <w:t xml:space="preserve"> </w:t>
    </w:r>
    <w:r w:rsidRPr="009D3546">
      <w:rPr>
        <w:rFonts w:ascii="Calibri Light" w:eastAsia="Arial" w:hAnsi="Calibri Light" w:cs="Arial"/>
        <w:sz w:val="18"/>
        <w:szCs w:val="20"/>
        <w:lang w:val="en-US"/>
      </w:rPr>
      <w:t xml:space="preserve">Page </w:t>
    </w:r>
    <w:r w:rsidRPr="007E7047">
      <w:rPr>
        <w:rFonts w:ascii="Calibri Light" w:eastAsia="Arial" w:hAnsi="Calibri Light" w:cs="Arial"/>
        <w:b/>
        <w:sz w:val="18"/>
        <w:szCs w:val="20"/>
        <w:lang w:val="en-US"/>
      </w:rPr>
      <w:fldChar w:fldCharType="begin"/>
    </w:r>
    <w:r w:rsidRPr="007E7047">
      <w:rPr>
        <w:rFonts w:ascii="Calibri Light" w:eastAsia="Arial" w:hAnsi="Calibri Light" w:cs="Arial"/>
        <w:b/>
        <w:sz w:val="18"/>
        <w:szCs w:val="20"/>
        <w:lang w:val="en-US"/>
      </w:rPr>
      <w:instrText xml:space="preserve"> PAGE  \* Arabic  \* MERGEFORMAT </w:instrText>
    </w:r>
    <w:r w:rsidRPr="007E7047">
      <w:rPr>
        <w:rFonts w:ascii="Calibri Light" w:eastAsia="Arial" w:hAnsi="Calibri Light" w:cs="Arial"/>
        <w:b/>
        <w:sz w:val="18"/>
        <w:szCs w:val="20"/>
        <w:lang w:val="en-US"/>
      </w:rPr>
      <w:fldChar w:fldCharType="separate"/>
    </w:r>
    <w:r w:rsidR="00AD1AF5">
      <w:rPr>
        <w:rFonts w:ascii="Calibri Light" w:eastAsia="Arial" w:hAnsi="Calibri Light" w:cs="Arial"/>
        <w:b/>
        <w:noProof/>
        <w:sz w:val="18"/>
        <w:szCs w:val="20"/>
        <w:lang w:val="en-US"/>
      </w:rPr>
      <w:t>7</w:t>
    </w:r>
    <w:r w:rsidRPr="007E7047">
      <w:rPr>
        <w:rFonts w:ascii="Calibri Light" w:eastAsia="Arial" w:hAnsi="Calibri Light" w:cs="Arial"/>
        <w:b/>
        <w:sz w:val="18"/>
        <w:szCs w:val="20"/>
        <w:lang w:val="en-US"/>
      </w:rPr>
      <w:fldChar w:fldCharType="end"/>
    </w:r>
    <w:r w:rsidRPr="009D3546">
      <w:rPr>
        <w:rFonts w:ascii="Calibri Light" w:eastAsia="Arial" w:hAnsi="Calibri Light" w:cs="Arial"/>
        <w:sz w:val="18"/>
        <w:szCs w:val="20"/>
        <w:lang w:val="en-US"/>
      </w:rPr>
      <w:t xml:space="preserve"> of </w:t>
    </w:r>
    <w:r w:rsidRPr="007E7047">
      <w:rPr>
        <w:rFonts w:ascii="Calibri Light" w:eastAsia="Arial" w:hAnsi="Calibri Light" w:cs="Arial"/>
        <w:b/>
        <w:sz w:val="18"/>
        <w:szCs w:val="20"/>
        <w:lang w:val="en-US"/>
      </w:rPr>
      <w:fldChar w:fldCharType="begin"/>
    </w:r>
    <w:r w:rsidRPr="007E7047">
      <w:rPr>
        <w:rFonts w:ascii="Calibri Light" w:eastAsia="Arial" w:hAnsi="Calibri Light" w:cs="Arial"/>
        <w:b/>
        <w:sz w:val="18"/>
        <w:szCs w:val="20"/>
        <w:lang w:val="en-US"/>
      </w:rPr>
      <w:instrText xml:space="preserve"> NUMPAGES  \* Arabic  \* MERGEFORMAT </w:instrText>
    </w:r>
    <w:r w:rsidRPr="007E7047">
      <w:rPr>
        <w:rFonts w:ascii="Calibri Light" w:eastAsia="Arial" w:hAnsi="Calibri Light" w:cs="Arial"/>
        <w:b/>
        <w:sz w:val="18"/>
        <w:szCs w:val="20"/>
        <w:lang w:val="en-US"/>
      </w:rPr>
      <w:fldChar w:fldCharType="separate"/>
    </w:r>
    <w:r w:rsidR="00AD1AF5">
      <w:rPr>
        <w:rFonts w:ascii="Calibri Light" w:eastAsia="Arial" w:hAnsi="Calibri Light" w:cs="Arial"/>
        <w:b/>
        <w:noProof/>
        <w:sz w:val="18"/>
        <w:szCs w:val="20"/>
        <w:lang w:val="en-US"/>
      </w:rPr>
      <w:t>7</w:t>
    </w:r>
    <w:r w:rsidRPr="007E7047">
      <w:rPr>
        <w:rFonts w:ascii="Calibri Light" w:eastAsia="Arial" w:hAnsi="Calibri Light" w:cs="Arial"/>
        <w:b/>
        <w:sz w:val="18"/>
        <w:szCs w:val="20"/>
        <w:lang w:val="en-US"/>
      </w:rPr>
      <w:fldChar w:fldCharType="end"/>
    </w:r>
    <w:r>
      <w:rPr>
        <w:rFonts w:ascii="Calibri Light" w:eastAsia="Arial" w:hAnsi="Calibri Light" w:cs="Arial"/>
        <w:sz w:val="18"/>
        <w:szCs w:val="20"/>
        <w:lang w:val="en-US"/>
      </w:rPr>
      <w:tab/>
      <w:t xml:space="preserve">Document Ref: </w:t>
    </w:r>
    <w:r w:rsidRPr="007E7047">
      <w:rPr>
        <w:rFonts w:ascii="Calibri Light" w:eastAsia="Arial" w:hAnsi="Calibri Light" w:cs="Arial"/>
        <w:b/>
        <w:sz w:val="18"/>
        <w:szCs w:val="20"/>
        <w:lang w:val="en-US"/>
      </w:rPr>
      <w:t>HR-F00</w:t>
    </w:r>
    <w:r w:rsidR="00F57B09">
      <w:rPr>
        <w:rFonts w:ascii="Calibri Light" w:eastAsia="Arial" w:hAnsi="Calibri Light" w:cs="Arial"/>
        <w:b/>
        <w:sz w:val="18"/>
        <w:szCs w:val="20"/>
        <w:lang w:val="en-US"/>
      </w:rPr>
      <w:t>3</w:t>
    </w:r>
    <w:r w:rsidRPr="009D3546">
      <w:rPr>
        <w:rFonts w:ascii="Calibri Light" w:eastAsia="Arial" w:hAnsi="Calibri Light" w:cs="Arial"/>
        <w:b/>
        <w:sz w:val="18"/>
        <w:szCs w:val="20"/>
        <w:lang w:val="en-US"/>
      </w:rPr>
      <w:br/>
    </w:r>
    <w:r w:rsidRPr="009D3546">
      <w:rPr>
        <w:rFonts w:ascii="Calibri Light" w:eastAsia="Arial" w:hAnsi="Calibri Light" w:cs="Arial"/>
        <w:sz w:val="18"/>
        <w:szCs w:val="20"/>
        <w:lang w:val="en-US"/>
      </w:rPr>
      <w:t>Applicable to:</w:t>
    </w:r>
    <w:r>
      <w:rPr>
        <w:rFonts w:ascii="Calibri Light" w:eastAsia="Arial" w:hAnsi="Calibri Light" w:cs="Arial"/>
        <w:sz w:val="18"/>
        <w:szCs w:val="20"/>
        <w:lang w:val="en-US"/>
      </w:rPr>
      <w:t xml:space="preserve"> All S</w:t>
    </w:r>
    <w:r w:rsidRPr="009D3546">
      <w:rPr>
        <w:rFonts w:ascii="Calibri Light" w:eastAsia="Arial" w:hAnsi="Calibri Light" w:cs="Arial"/>
        <w:sz w:val="18"/>
        <w:szCs w:val="20"/>
        <w:lang w:val="en-US"/>
      </w:rPr>
      <w:t>taff</w:t>
    </w:r>
    <w:r w:rsidRPr="009D3546">
      <w:rPr>
        <w:rFonts w:ascii="Calibri Light" w:eastAsia="Arial" w:hAnsi="Calibri Light" w:cs="Arial"/>
        <w:sz w:val="18"/>
        <w:szCs w:val="20"/>
        <w:lang w:val="en-US"/>
      </w:rPr>
      <w:tab/>
    </w:r>
    <w:r>
      <w:rPr>
        <w:rFonts w:ascii="Calibri Light" w:eastAsia="Arial" w:hAnsi="Calibri Light" w:cs="Arial"/>
        <w:sz w:val="18"/>
        <w:szCs w:val="20"/>
        <w:lang w:val="en-US"/>
      </w:rPr>
      <w:tab/>
    </w:r>
    <w:r>
      <w:rPr>
        <w:rFonts w:ascii="Calibri Light" w:eastAsia="Arial" w:hAnsi="Calibri Light" w:cs="Arial"/>
        <w:sz w:val="18"/>
        <w:szCs w:val="20"/>
        <w:lang w:val="en-US"/>
      </w:rPr>
      <w:tab/>
    </w:r>
    <w:r w:rsidRPr="009D3546">
      <w:rPr>
        <w:rFonts w:ascii="Calibri Light" w:eastAsia="Arial" w:hAnsi="Calibri Light" w:cs="Arial"/>
        <w:sz w:val="18"/>
        <w:szCs w:val="20"/>
        <w:lang w:val="en-US"/>
      </w:rPr>
      <w:t xml:space="preserve">Last Review: </w:t>
    </w:r>
    <w:r w:rsidR="00F57B09">
      <w:rPr>
        <w:rFonts w:ascii="Calibri Light" w:eastAsia="Arial" w:hAnsi="Calibri Light" w:cs="Arial"/>
        <w:sz w:val="18"/>
        <w:szCs w:val="20"/>
        <w:lang w:val="en-US"/>
      </w:rPr>
      <w:t>June 2018</w:t>
    </w:r>
    <w:r>
      <w:rPr>
        <w:rFonts w:ascii="Calibri Light" w:eastAsia="Arial" w:hAnsi="Calibri Light" w:cs="Arial"/>
        <w:sz w:val="18"/>
        <w:szCs w:val="20"/>
        <w:lang w:val="en-US"/>
      </w:rPr>
      <w:br/>
      <w:t>Approved by: VP People and Planning</w:t>
    </w:r>
    <w:r>
      <w:rPr>
        <w:rFonts w:ascii="Calibri Light" w:eastAsia="Arial" w:hAnsi="Calibri Light" w:cs="Arial"/>
        <w:sz w:val="18"/>
        <w:szCs w:val="20"/>
        <w:lang w:val="en-US"/>
      </w:rPr>
      <w:tab/>
    </w:r>
    <w:r>
      <w:rPr>
        <w:rFonts w:ascii="Calibri Light" w:eastAsia="Arial" w:hAnsi="Calibri Light" w:cs="Arial"/>
        <w:sz w:val="18"/>
        <w:szCs w:val="20"/>
        <w:lang w:val="en-US"/>
      </w:rPr>
      <w:tab/>
    </w:r>
    <w:r>
      <w:rPr>
        <w:rFonts w:ascii="Calibri Light" w:eastAsia="Arial" w:hAnsi="Calibri Light" w:cs="Arial"/>
        <w:sz w:val="18"/>
        <w:szCs w:val="20"/>
        <w:lang w:val="en-US"/>
      </w:rPr>
      <w:tab/>
    </w:r>
    <w:r w:rsidRPr="009D3546">
      <w:rPr>
        <w:rFonts w:ascii="Calibri Light" w:eastAsia="Arial" w:hAnsi="Calibri Light" w:cs="Arial"/>
        <w:sz w:val="18"/>
        <w:szCs w:val="20"/>
        <w:lang w:val="en-US"/>
      </w:rPr>
      <w:t xml:space="preserve">Next Review: </w:t>
    </w:r>
    <w:r w:rsidR="00F57B09">
      <w:rPr>
        <w:rFonts w:ascii="Calibri Light" w:eastAsia="Arial" w:hAnsi="Calibri Light" w:cs="Arial"/>
        <w:sz w:val="18"/>
        <w:szCs w:val="20"/>
        <w:lang w:val="en-US"/>
      </w:rPr>
      <w:t>June 2021</w:t>
    </w:r>
    <w:r>
      <w:rPr>
        <w:rFonts w:ascii="Calibri Light" w:eastAsia="Arial" w:hAnsi="Calibri Light" w:cs="Arial"/>
        <w:sz w:val="18"/>
        <w:szCs w:val="20"/>
        <w:lang w:val="en-US"/>
      </w:rPr>
      <w:br/>
      <w:t>Accessible to: All Staff</w:t>
    </w:r>
    <w:r w:rsidRPr="009D3546">
      <w:rPr>
        <w:rFonts w:ascii="Calibri Light" w:eastAsia="Arial" w:hAnsi="Calibri Light" w:cs="Arial"/>
        <w:sz w:val="18"/>
        <w:szCs w:val="20"/>
        <w:lang w:val="en-US"/>
      </w:rPr>
      <w:tab/>
    </w:r>
    <w:r>
      <w:rPr>
        <w:rFonts w:ascii="Calibri Light" w:eastAsia="Arial" w:hAnsi="Calibri Light" w:cs="Arial"/>
        <w:sz w:val="18"/>
        <w:szCs w:val="20"/>
        <w:lang w:val="en-US"/>
      </w:rPr>
      <w:tab/>
    </w:r>
    <w:r>
      <w:rPr>
        <w:rFonts w:ascii="Calibri Light" w:eastAsia="Arial" w:hAnsi="Calibri Light" w:cs="Arial"/>
        <w:sz w:val="18"/>
        <w:szCs w:val="20"/>
        <w:lang w:val="en-US"/>
      </w:rPr>
      <w:tab/>
    </w:r>
    <w:r w:rsidRPr="009D3546">
      <w:rPr>
        <w:rFonts w:ascii="Calibri Light" w:eastAsia="Arial" w:hAnsi="Calibri Light" w:cs="Arial"/>
        <w:sz w:val="18"/>
        <w:szCs w:val="20"/>
        <w:lang w:val="en-US"/>
      </w:rPr>
      <w:t>Owner: HR</w:t>
    </w:r>
  </w:p>
  <w:p w:rsidR="00CB0663" w:rsidRDefault="00421DC4" w:rsidP="00421DC4">
    <w:pPr>
      <w:widowControl w:val="0"/>
      <w:pBdr>
        <w:top w:val="single" w:sz="4" w:space="1" w:color="auto"/>
      </w:pBdr>
      <w:tabs>
        <w:tab w:val="center" w:pos="4820"/>
        <w:tab w:val="center" w:pos="4895"/>
        <w:tab w:val="right" w:pos="9498"/>
      </w:tabs>
      <w:autoSpaceDE w:val="0"/>
      <w:autoSpaceDN w:val="0"/>
      <w:jc w:val="center"/>
    </w:pPr>
    <w:r w:rsidRPr="007E7047">
      <w:rPr>
        <w:rFonts w:ascii="Calibri Light" w:eastAsia="Calibri" w:hAnsi="Calibri Light"/>
        <w:bCs/>
        <w:i/>
        <w:sz w:val="16"/>
        <w:szCs w:val="16"/>
        <w:lang w:val="en-US"/>
      </w:rPr>
      <w:t>This document is the property of Loughborough College.</w:t>
    </w:r>
    <w:r w:rsidRPr="007E7047">
      <w:rPr>
        <w:rFonts w:ascii="Calibri Light" w:eastAsia="Calibri" w:hAnsi="Calibri Light"/>
        <w:bCs/>
        <w:sz w:val="16"/>
        <w:szCs w:val="16"/>
      </w:rPr>
      <w:br/>
    </w:r>
    <w:r w:rsidRPr="007E7047">
      <w:rPr>
        <w:rFonts w:ascii="Calibri Light" w:eastAsia="Calibri" w:hAnsi="Calibri Light"/>
        <w:bCs/>
        <w:i/>
        <w:sz w:val="16"/>
        <w:szCs w:val="16"/>
        <w:lang w:val="en-US"/>
      </w:rPr>
      <w:t>Any reproduction, even partial, is prohibited without prior written agreement.</w:t>
    </w:r>
    <w:r w:rsidRPr="007E7047">
      <w:rPr>
        <w:rFonts w:ascii="Calibri Light" w:eastAsia="Calibri" w:hAnsi="Calibri Light"/>
        <w:bCs/>
        <w:sz w:val="16"/>
        <w:szCs w:val="16"/>
      </w:rPr>
      <w:br/>
    </w:r>
    <w:r w:rsidRPr="007E7047">
      <w:rPr>
        <w:rFonts w:ascii="Calibri Light" w:eastAsia="Calibri" w:hAnsi="Calibri Light"/>
        <w:bCs/>
        <w:i/>
        <w:sz w:val="16"/>
        <w:szCs w:val="16"/>
        <w:lang w:val="en-US"/>
      </w:rPr>
      <w:t>Document uncontrolled when printed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38" w:rsidRDefault="00924938" w:rsidP="006C38CD">
      <w:r>
        <w:separator/>
      </w:r>
    </w:p>
  </w:footnote>
  <w:footnote w:type="continuationSeparator" w:id="0">
    <w:p w:rsidR="00924938" w:rsidRDefault="00924938" w:rsidP="006C3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938" w:rsidRDefault="00924938" w:rsidP="006C38CD">
    <w:pPr>
      <w:pStyle w:val="Header"/>
    </w:pPr>
    <w:r w:rsidRPr="00427F98">
      <w:rPr>
        <w:rFonts w:asciiTheme="minorHAnsi" w:hAnsiTheme="minorHAnsi"/>
        <w:noProof/>
        <w:sz w:val="22"/>
        <w:szCs w:val="22"/>
        <w:lang w:eastAsia="en-GB"/>
      </w:rPr>
      <w:drawing>
        <wp:anchor distT="0" distB="0" distL="114300" distR="114300" simplePos="0" relativeHeight="251661312" behindDoc="0" locked="0" layoutInCell="1" allowOverlap="1" wp14:anchorId="683F2FB9" wp14:editId="5B16A884">
          <wp:simplePos x="0" y="0"/>
          <wp:positionH relativeFrom="margin">
            <wp:align>right</wp:align>
          </wp:positionH>
          <wp:positionV relativeFrom="paragraph">
            <wp:posOffset>-156531</wp:posOffset>
          </wp:positionV>
          <wp:extent cx="1825543" cy="416987"/>
          <wp:effectExtent l="0" t="0" r="381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543" cy="4169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938" w:rsidRPr="0084410C" w:rsidRDefault="00924938" w:rsidP="006C3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857"/>
    <w:multiLevelType w:val="hybridMultilevel"/>
    <w:tmpl w:val="A9C8E6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A3217A"/>
    <w:multiLevelType w:val="hybridMultilevel"/>
    <w:tmpl w:val="F5A20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560E8"/>
    <w:multiLevelType w:val="hybridMultilevel"/>
    <w:tmpl w:val="D20803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024D0F"/>
    <w:multiLevelType w:val="hybridMultilevel"/>
    <w:tmpl w:val="F6B64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5E586B"/>
    <w:multiLevelType w:val="hybridMultilevel"/>
    <w:tmpl w:val="743A6380"/>
    <w:lvl w:ilvl="0" w:tplc="9E687F2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4A707E"/>
    <w:multiLevelType w:val="hybridMultilevel"/>
    <w:tmpl w:val="CC020DC8"/>
    <w:lvl w:ilvl="0" w:tplc="FAC28222">
      <w:start w:val="1"/>
      <w:numFmt w:val="bullet"/>
      <w:lvlText w:val=""/>
      <w:lvlJc w:val="left"/>
      <w:pPr>
        <w:tabs>
          <w:tab w:val="num" w:pos="720"/>
        </w:tabs>
        <w:ind w:left="720" w:hanging="360"/>
      </w:pPr>
      <w:rPr>
        <w:rFonts w:ascii="Symbol" w:hAnsi="Symbol" w:hint="default"/>
        <w:sz w:val="20"/>
      </w:rPr>
    </w:lvl>
    <w:lvl w:ilvl="1" w:tplc="D80E276E" w:tentative="1">
      <w:start w:val="1"/>
      <w:numFmt w:val="bullet"/>
      <w:lvlText w:val=""/>
      <w:lvlJc w:val="left"/>
      <w:pPr>
        <w:tabs>
          <w:tab w:val="num" w:pos="1440"/>
        </w:tabs>
        <w:ind w:left="1440" w:hanging="360"/>
      </w:pPr>
      <w:rPr>
        <w:rFonts w:ascii="Symbol" w:hAnsi="Symbol" w:hint="default"/>
        <w:sz w:val="20"/>
      </w:rPr>
    </w:lvl>
    <w:lvl w:ilvl="2" w:tplc="F2A8AA70" w:tentative="1">
      <w:start w:val="1"/>
      <w:numFmt w:val="bullet"/>
      <w:lvlText w:val=""/>
      <w:lvlJc w:val="left"/>
      <w:pPr>
        <w:tabs>
          <w:tab w:val="num" w:pos="2160"/>
        </w:tabs>
        <w:ind w:left="2160" w:hanging="360"/>
      </w:pPr>
      <w:rPr>
        <w:rFonts w:ascii="Symbol" w:hAnsi="Symbol" w:hint="default"/>
        <w:sz w:val="20"/>
      </w:rPr>
    </w:lvl>
    <w:lvl w:ilvl="3" w:tplc="29563D98" w:tentative="1">
      <w:start w:val="1"/>
      <w:numFmt w:val="bullet"/>
      <w:lvlText w:val=""/>
      <w:lvlJc w:val="left"/>
      <w:pPr>
        <w:tabs>
          <w:tab w:val="num" w:pos="2880"/>
        </w:tabs>
        <w:ind w:left="2880" w:hanging="360"/>
      </w:pPr>
      <w:rPr>
        <w:rFonts w:ascii="Symbol" w:hAnsi="Symbol" w:hint="default"/>
        <w:sz w:val="20"/>
      </w:rPr>
    </w:lvl>
    <w:lvl w:ilvl="4" w:tplc="6CF2020A" w:tentative="1">
      <w:start w:val="1"/>
      <w:numFmt w:val="bullet"/>
      <w:lvlText w:val=""/>
      <w:lvlJc w:val="left"/>
      <w:pPr>
        <w:tabs>
          <w:tab w:val="num" w:pos="3600"/>
        </w:tabs>
        <w:ind w:left="3600" w:hanging="360"/>
      </w:pPr>
      <w:rPr>
        <w:rFonts w:ascii="Symbol" w:hAnsi="Symbol" w:hint="default"/>
        <w:sz w:val="20"/>
      </w:rPr>
    </w:lvl>
    <w:lvl w:ilvl="5" w:tplc="A1FA85C2" w:tentative="1">
      <w:start w:val="1"/>
      <w:numFmt w:val="bullet"/>
      <w:lvlText w:val=""/>
      <w:lvlJc w:val="left"/>
      <w:pPr>
        <w:tabs>
          <w:tab w:val="num" w:pos="4320"/>
        </w:tabs>
        <w:ind w:left="4320" w:hanging="360"/>
      </w:pPr>
      <w:rPr>
        <w:rFonts w:ascii="Symbol" w:hAnsi="Symbol" w:hint="default"/>
        <w:sz w:val="20"/>
      </w:rPr>
    </w:lvl>
    <w:lvl w:ilvl="6" w:tplc="F368944A" w:tentative="1">
      <w:start w:val="1"/>
      <w:numFmt w:val="bullet"/>
      <w:lvlText w:val=""/>
      <w:lvlJc w:val="left"/>
      <w:pPr>
        <w:tabs>
          <w:tab w:val="num" w:pos="5040"/>
        </w:tabs>
        <w:ind w:left="5040" w:hanging="360"/>
      </w:pPr>
      <w:rPr>
        <w:rFonts w:ascii="Symbol" w:hAnsi="Symbol" w:hint="default"/>
        <w:sz w:val="20"/>
      </w:rPr>
    </w:lvl>
    <w:lvl w:ilvl="7" w:tplc="7736E302" w:tentative="1">
      <w:start w:val="1"/>
      <w:numFmt w:val="bullet"/>
      <w:lvlText w:val=""/>
      <w:lvlJc w:val="left"/>
      <w:pPr>
        <w:tabs>
          <w:tab w:val="num" w:pos="5760"/>
        </w:tabs>
        <w:ind w:left="5760" w:hanging="360"/>
      </w:pPr>
      <w:rPr>
        <w:rFonts w:ascii="Symbol" w:hAnsi="Symbol" w:hint="default"/>
        <w:sz w:val="20"/>
      </w:rPr>
    </w:lvl>
    <w:lvl w:ilvl="8" w:tplc="7AF0B940"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17ED0"/>
    <w:multiLevelType w:val="hybridMultilevel"/>
    <w:tmpl w:val="780CE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0241B"/>
    <w:multiLevelType w:val="hybridMultilevel"/>
    <w:tmpl w:val="BB0C4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A05F9"/>
    <w:multiLevelType w:val="hybridMultilevel"/>
    <w:tmpl w:val="A9E8B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DF2044"/>
    <w:multiLevelType w:val="hybridMultilevel"/>
    <w:tmpl w:val="1B6C41B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3BFD1E6F"/>
    <w:multiLevelType w:val="hybridMultilevel"/>
    <w:tmpl w:val="4D7039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C3617B3"/>
    <w:multiLevelType w:val="hybridMultilevel"/>
    <w:tmpl w:val="CB2E32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A21DB5"/>
    <w:multiLevelType w:val="hybridMultilevel"/>
    <w:tmpl w:val="FFAAC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A21765"/>
    <w:multiLevelType w:val="hybridMultilevel"/>
    <w:tmpl w:val="6CB4D8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EF1444"/>
    <w:multiLevelType w:val="hybridMultilevel"/>
    <w:tmpl w:val="8F1A86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757CCF"/>
    <w:multiLevelType w:val="hybridMultilevel"/>
    <w:tmpl w:val="A684B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9A0971"/>
    <w:multiLevelType w:val="hybridMultilevel"/>
    <w:tmpl w:val="C4AC7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7513D4"/>
    <w:multiLevelType w:val="hybridMultilevel"/>
    <w:tmpl w:val="08F8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E539F4"/>
    <w:multiLevelType w:val="hybridMultilevel"/>
    <w:tmpl w:val="95E62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7785E41"/>
    <w:multiLevelType w:val="hybridMultilevel"/>
    <w:tmpl w:val="95E62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C92DB7"/>
    <w:multiLevelType w:val="hybridMultilevel"/>
    <w:tmpl w:val="18528BA2"/>
    <w:lvl w:ilvl="0" w:tplc="5318265C">
      <w:start w:val="1"/>
      <w:numFmt w:val="bullet"/>
      <w:lvlText w:val=""/>
      <w:lvlJc w:val="left"/>
      <w:pPr>
        <w:tabs>
          <w:tab w:val="num" w:pos="504"/>
        </w:tabs>
        <w:ind w:left="504" w:hanging="504"/>
      </w:pPr>
      <w:rPr>
        <w:rFonts w:ascii="Wingdings" w:hAnsi="Wingdings" w:hint="default"/>
        <w:color w:val="00008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B2FD8"/>
    <w:multiLevelType w:val="hybridMultilevel"/>
    <w:tmpl w:val="3A623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BA4162"/>
    <w:multiLevelType w:val="hybridMultilevel"/>
    <w:tmpl w:val="0E927B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601B8B"/>
    <w:multiLevelType w:val="hybridMultilevel"/>
    <w:tmpl w:val="E084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466DB"/>
    <w:multiLevelType w:val="hybridMultilevel"/>
    <w:tmpl w:val="963A99A6"/>
    <w:lvl w:ilvl="0" w:tplc="27F2FCE6">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CD048BC"/>
    <w:multiLevelType w:val="hybridMultilevel"/>
    <w:tmpl w:val="536A9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12859"/>
    <w:multiLevelType w:val="hybridMultilevel"/>
    <w:tmpl w:val="32101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0D4490"/>
    <w:multiLevelType w:val="hybridMultilevel"/>
    <w:tmpl w:val="19121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2D5A0D"/>
    <w:multiLevelType w:val="hybridMultilevel"/>
    <w:tmpl w:val="CE8A0F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C0471D0"/>
    <w:multiLevelType w:val="hybridMultilevel"/>
    <w:tmpl w:val="1174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5"/>
  </w:num>
  <w:num w:numId="5">
    <w:abstractNumId w:val="1"/>
  </w:num>
  <w:num w:numId="6">
    <w:abstractNumId w:val="11"/>
  </w:num>
  <w:num w:numId="7">
    <w:abstractNumId w:val="28"/>
  </w:num>
  <w:num w:numId="8">
    <w:abstractNumId w:val="12"/>
  </w:num>
  <w:num w:numId="9">
    <w:abstractNumId w:val="27"/>
  </w:num>
  <w:num w:numId="10">
    <w:abstractNumId w:val="20"/>
  </w:num>
  <w:num w:numId="11">
    <w:abstractNumId w:val="3"/>
  </w:num>
  <w:num w:numId="12">
    <w:abstractNumId w:val="21"/>
  </w:num>
  <w:num w:numId="13">
    <w:abstractNumId w:val="13"/>
  </w:num>
  <w:num w:numId="14">
    <w:abstractNumId w:val="10"/>
  </w:num>
  <w:num w:numId="15">
    <w:abstractNumId w:val="19"/>
  </w:num>
  <w:num w:numId="16">
    <w:abstractNumId w:val="15"/>
  </w:num>
  <w:num w:numId="17">
    <w:abstractNumId w:val="2"/>
  </w:num>
  <w:num w:numId="18">
    <w:abstractNumId w:val="8"/>
  </w:num>
  <w:num w:numId="19">
    <w:abstractNumId w:val="23"/>
  </w:num>
  <w:num w:numId="20">
    <w:abstractNumId w:val="24"/>
  </w:num>
  <w:num w:numId="21">
    <w:abstractNumId w:val="0"/>
  </w:num>
  <w:num w:numId="22">
    <w:abstractNumId w:val="18"/>
  </w:num>
  <w:num w:numId="23">
    <w:abstractNumId w:val="26"/>
  </w:num>
  <w:num w:numId="24">
    <w:abstractNumId w:val="14"/>
  </w:num>
  <w:num w:numId="25">
    <w:abstractNumId w:val="22"/>
  </w:num>
  <w:num w:numId="26">
    <w:abstractNumId w:val="17"/>
  </w:num>
  <w:num w:numId="27">
    <w:abstractNumId w:val="4"/>
  </w:num>
  <w:num w:numId="28">
    <w:abstractNumId w:val="16"/>
  </w:num>
  <w:num w:numId="29">
    <w:abstractNumId w:val="9"/>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05"/>
    <w:rsid w:val="00037455"/>
    <w:rsid w:val="001508C0"/>
    <w:rsid w:val="001655DD"/>
    <w:rsid w:val="00167F60"/>
    <w:rsid w:val="001F16BF"/>
    <w:rsid w:val="001F6B7B"/>
    <w:rsid w:val="00264F67"/>
    <w:rsid w:val="002914CD"/>
    <w:rsid w:val="002937D6"/>
    <w:rsid w:val="002E5C5F"/>
    <w:rsid w:val="00302ABA"/>
    <w:rsid w:val="00421DC4"/>
    <w:rsid w:val="00427F98"/>
    <w:rsid w:val="004561D0"/>
    <w:rsid w:val="00456A94"/>
    <w:rsid w:val="004A7AB7"/>
    <w:rsid w:val="004B693A"/>
    <w:rsid w:val="00507BA1"/>
    <w:rsid w:val="005117B9"/>
    <w:rsid w:val="00521DD6"/>
    <w:rsid w:val="00564033"/>
    <w:rsid w:val="005D0705"/>
    <w:rsid w:val="005F22FD"/>
    <w:rsid w:val="00635023"/>
    <w:rsid w:val="0068629B"/>
    <w:rsid w:val="006C38CD"/>
    <w:rsid w:val="006D535E"/>
    <w:rsid w:val="00720F3D"/>
    <w:rsid w:val="0072759B"/>
    <w:rsid w:val="007628DE"/>
    <w:rsid w:val="008A4C24"/>
    <w:rsid w:val="008A5B6C"/>
    <w:rsid w:val="008C64CA"/>
    <w:rsid w:val="008D39D1"/>
    <w:rsid w:val="008D5018"/>
    <w:rsid w:val="00917A32"/>
    <w:rsid w:val="00924938"/>
    <w:rsid w:val="009A4142"/>
    <w:rsid w:val="009B6223"/>
    <w:rsid w:val="009D5B2E"/>
    <w:rsid w:val="00A01F9F"/>
    <w:rsid w:val="00A13FBD"/>
    <w:rsid w:val="00A2718D"/>
    <w:rsid w:val="00A30050"/>
    <w:rsid w:val="00A471DD"/>
    <w:rsid w:val="00A773AD"/>
    <w:rsid w:val="00AD1AF5"/>
    <w:rsid w:val="00AD2F2B"/>
    <w:rsid w:val="00AD5728"/>
    <w:rsid w:val="00AD6E0A"/>
    <w:rsid w:val="00AE1156"/>
    <w:rsid w:val="00AE7911"/>
    <w:rsid w:val="00BC3550"/>
    <w:rsid w:val="00C44BC0"/>
    <w:rsid w:val="00C63D60"/>
    <w:rsid w:val="00C743AF"/>
    <w:rsid w:val="00C77EFE"/>
    <w:rsid w:val="00CA47A7"/>
    <w:rsid w:val="00CA549B"/>
    <w:rsid w:val="00CB0663"/>
    <w:rsid w:val="00CC6FCE"/>
    <w:rsid w:val="00D1558B"/>
    <w:rsid w:val="00D44E1B"/>
    <w:rsid w:val="00D7350D"/>
    <w:rsid w:val="00DF24AA"/>
    <w:rsid w:val="00E2237E"/>
    <w:rsid w:val="00E60821"/>
    <w:rsid w:val="00E60F24"/>
    <w:rsid w:val="00E61450"/>
    <w:rsid w:val="00E75D42"/>
    <w:rsid w:val="00E92760"/>
    <w:rsid w:val="00EC1649"/>
    <w:rsid w:val="00EE250B"/>
    <w:rsid w:val="00F32DA1"/>
    <w:rsid w:val="00F57B09"/>
    <w:rsid w:val="00F6148D"/>
    <w:rsid w:val="00F831BC"/>
    <w:rsid w:val="00F93229"/>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39B5E33"/>
  <w15:docId w15:val="{4D9C5A22-84B2-4863-8E20-409DEBB8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A1"/>
    <w:rPr>
      <w:sz w:val="24"/>
      <w:szCs w:val="24"/>
      <w:lang w:eastAsia="en-US"/>
    </w:rPr>
  </w:style>
  <w:style w:type="paragraph" w:styleId="Heading1">
    <w:name w:val="heading 1"/>
    <w:basedOn w:val="Normal"/>
    <w:next w:val="Normal"/>
    <w:qFormat/>
    <w:rsid w:val="00CB0663"/>
    <w:pPr>
      <w:keepNext/>
      <w:numPr>
        <w:numId w:val="27"/>
      </w:numPr>
      <w:outlineLvl w:val="0"/>
    </w:pPr>
    <w:rPr>
      <w:rFonts w:ascii="Calibri Light" w:hAnsi="Calibri Light" w:cs="Calibri Light"/>
      <w:bCs/>
      <w:sz w:val="32"/>
      <w:szCs w:val="32"/>
    </w:rPr>
  </w:style>
  <w:style w:type="paragraph" w:styleId="Heading2">
    <w:name w:val="heading 2"/>
    <w:basedOn w:val="Normal"/>
    <w:next w:val="Normal"/>
    <w:qFormat/>
    <w:rsid w:val="00F57B09"/>
    <w:pPr>
      <w:keepNext/>
      <w:outlineLvl w:val="1"/>
    </w:pPr>
    <w:rPr>
      <w:rFonts w:ascii="Calibri Light" w:hAnsi="Calibri Light" w:cs="Arial"/>
      <w:bCs/>
      <w:sz w:val="28"/>
    </w:rPr>
  </w:style>
  <w:style w:type="paragraph" w:styleId="Heading3">
    <w:name w:val="heading 3"/>
    <w:basedOn w:val="Normal"/>
    <w:next w:val="Normal"/>
    <w:qFormat/>
    <w:rsid w:val="00507BA1"/>
    <w:pPr>
      <w:keepNext/>
      <w:outlineLvl w:val="2"/>
    </w:pPr>
    <w:rPr>
      <w:rFonts w:ascii="Arial" w:hAnsi="Arial" w:cs="Arial"/>
      <w:bCs/>
      <w:u w:val="single"/>
    </w:rPr>
  </w:style>
  <w:style w:type="paragraph" w:styleId="Heading4">
    <w:name w:val="heading 4"/>
    <w:basedOn w:val="Normal"/>
    <w:next w:val="Normal"/>
    <w:qFormat/>
    <w:rsid w:val="00507BA1"/>
    <w:pPr>
      <w:keepNext/>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250B"/>
    <w:pPr>
      <w:tabs>
        <w:tab w:val="center" w:pos="4320"/>
        <w:tab w:val="right" w:pos="8640"/>
      </w:tabs>
      <w:jc w:val="both"/>
    </w:pPr>
    <w:rPr>
      <w:szCs w:val="20"/>
    </w:rPr>
  </w:style>
  <w:style w:type="character" w:customStyle="1" w:styleId="HeaderChar">
    <w:name w:val="Header Char"/>
    <w:basedOn w:val="DefaultParagraphFont"/>
    <w:link w:val="Header"/>
    <w:uiPriority w:val="99"/>
    <w:rsid w:val="00EE250B"/>
    <w:rPr>
      <w:sz w:val="24"/>
      <w:lang w:eastAsia="en-US"/>
    </w:rPr>
  </w:style>
  <w:style w:type="paragraph" w:styleId="Footer">
    <w:name w:val="footer"/>
    <w:basedOn w:val="Normal"/>
    <w:link w:val="FooterChar"/>
    <w:rsid w:val="00EE250B"/>
    <w:pPr>
      <w:tabs>
        <w:tab w:val="center" w:pos="4320"/>
        <w:tab w:val="right" w:pos="8640"/>
      </w:tabs>
      <w:jc w:val="both"/>
    </w:pPr>
    <w:rPr>
      <w:szCs w:val="20"/>
    </w:rPr>
  </w:style>
  <w:style w:type="character" w:customStyle="1" w:styleId="FooterChar">
    <w:name w:val="Footer Char"/>
    <w:basedOn w:val="DefaultParagraphFont"/>
    <w:link w:val="Footer"/>
    <w:rsid w:val="00EE250B"/>
    <w:rPr>
      <w:sz w:val="24"/>
      <w:lang w:eastAsia="en-US"/>
    </w:rPr>
  </w:style>
  <w:style w:type="table" w:styleId="TableGrid">
    <w:name w:val="Table Grid"/>
    <w:basedOn w:val="TableNormal"/>
    <w:rsid w:val="00EE2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0">
    <w:name w:val="Hay Group 10"/>
    <w:basedOn w:val="Normal"/>
    <w:rsid w:val="00EE250B"/>
    <w:pPr>
      <w:jc w:val="both"/>
    </w:pPr>
    <w:rPr>
      <w:sz w:val="20"/>
      <w:szCs w:val="20"/>
      <w:lang w:val="en-US"/>
    </w:rPr>
  </w:style>
  <w:style w:type="paragraph" w:customStyle="1" w:styleId="BorderedHeadline">
    <w:name w:val="Bordered Headline"/>
    <w:basedOn w:val="Normal"/>
    <w:next w:val="Normal"/>
    <w:rsid w:val="00EE250B"/>
    <w:pPr>
      <w:pBdr>
        <w:top w:val="single" w:sz="4" w:space="1" w:color="203B71"/>
        <w:bottom w:val="single" w:sz="4" w:space="1" w:color="203B71"/>
      </w:pBdr>
    </w:pPr>
    <w:rPr>
      <w:rFonts w:ascii="Arial" w:hAnsi="Arial" w:cs="Arial"/>
      <w:color w:val="203B71"/>
      <w:sz w:val="32"/>
      <w:szCs w:val="32"/>
      <w:lang w:val="en-US"/>
    </w:rPr>
  </w:style>
  <w:style w:type="paragraph" w:customStyle="1" w:styleId="HayGroup11">
    <w:name w:val="Hay Group 11"/>
    <w:basedOn w:val="Normal"/>
    <w:rsid w:val="00EE250B"/>
    <w:pPr>
      <w:jc w:val="both"/>
    </w:pPr>
    <w:rPr>
      <w:szCs w:val="20"/>
      <w:lang w:val="en-US" w:eastAsia="ja-JP"/>
    </w:rPr>
  </w:style>
  <w:style w:type="paragraph" w:styleId="BodyText2">
    <w:name w:val="Body Text 2"/>
    <w:basedOn w:val="Normal"/>
    <w:link w:val="BodyText2Char"/>
    <w:uiPriority w:val="99"/>
    <w:semiHidden/>
    <w:unhideWhenUsed/>
    <w:rsid w:val="00427F98"/>
    <w:pPr>
      <w:spacing w:after="120" w:line="480" w:lineRule="auto"/>
    </w:pPr>
    <w:rPr>
      <w:rFonts w:ascii="Arial" w:eastAsia="Arial" w:hAnsi="Arial"/>
      <w:lang w:val="en-US" w:bidi="en-US"/>
    </w:rPr>
  </w:style>
  <w:style w:type="character" w:customStyle="1" w:styleId="BodyText2Char">
    <w:name w:val="Body Text 2 Char"/>
    <w:basedOn w:val="DefaultParagraphFont"/>
    <w:link w:val="BodyText2"/>
    <w:uiPriority w:val="99"/>
    <w:semiHidden/>
    <w:rsid w:val="00427F98"/>
    <w:rPr>
      <w:rFonts w:ascii="Arial" w:eastAsia="Arial" w:hAnsi="Arial"/>
      <w:sz w:val="24"/>
      <w:szCs w:val="24"/>
      <w:lang w:val="en-US" w:eastAsia="en-US" w:bidi="en-US"/>
    </w:rPr>
  </w:style>
  <w:style w:type="paragraph" w:styleId="BalloonText">
    <w:name w:val="Balloon Text"/>
    <w:basedOn w:val="Normal"/>
    <w:link w:val="BalloonTextChar"/>
    <w:uiPriority w:val="99"/>
    <w:semiHidden/>
    <w:unhideWhenUsed/>
    <w:rsid w:val="00427F98"/>
    <w:rPr>
      <w:rFonts w:ascii="Tahoma" w:hAnsi="Tahoma" w:cs="Tahoma"/>
      <w:sz w:val="16"/>
      <w:szCs w:val="16"/>
    </w:rPr>
  </w:style>
  <w:style w:type="character" w:customStyle="1" w:styleId="BalloonTextChar">
    <w:name w:val="Balloon Text Char"/>
    <w:basedOn w:val="DefaultParagraphFont"/>
    <w:link w:val="BalloonText"/>
    <w:uiPriority w:val="99"/>
    <w:semiHidden/>
    <w:rsid w:val="00427F98"/>
    <w:rPr>
      <w:rFonts w:ascii="Tahoma" w:hAnsi="Tahoma" w:cs="Tahoma"/>
      <w:sz w:val="16"/>
      <w:szCs w:val="16"/>
      <w:lang w:eastAsia="en-US"/>
    </w:rPr>
  </w:style>
  <w:style w:type="paragraph" w:styleId="ListParagraph">
    <w:name w:val="List Paragraph"/>
    <w:basedOn w:val="Normal"/>
    <w:uiPriority w:val="99"/>
    <w:qFormat/>
    <w:rsid w:val="00DF24AA"/>
    <w:pPr>
      <w:ind w:left="720"/>
      <w:contextualSpacing/>
    </w:pPr>
  </w:style>
  <w:style w:type="paragraph" w:styleId="Title">
    <w:name w:val="Title"/>
    <w:basedOn w:val="Normal"/>
    <w:next w:val="Normal"/>
    <w:link w:val="TitleChar"/>
    <w:uiPriority w:val="10"/>
    <w:qFormat/>
    <w:rsid w:val="00F614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148D"/>
    <w:rPr>
      <w:rFonts w:asciiTheme="majorHAnsi" w:eastAsiaTheme="majorEastAsia" w:hAnsiTheme="majorHAnsi" w:cstheme="majorBidi"/>
      <w:spacing w:val="-10"/>
      <w:kern w:val="28"/>
      <w:sz w:val="56"/>
      <w:szCs w:val="56"/>
      <w:lang w:eastAsia="en-US"/>
    </w:rPr>
  </w:style>
  <w:style w:type="table" w:styleId="GridTable4-Accent1">
    <w:name w:val="Grid Table 4 Accent 1"/>
    <w:basedOn w:val="TableNormal"/>
    <w:uiPriority w:val="49"/>
    <w:rsid w:val="00F57B0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4794">
      <w:bodyDiv w:val="1"/>
      <w:marLeft w:val="0"/>
      <w:marRight w:val="0"/>
      <w:marTop w:val="0"/>
      <w:marBottom w:val="0"/>
      <w:divBdr>
        <w:top w:val="none" w:sz="0" w:space="0" w:color="auto"/>
        <w:left w:val="none" w:sz="0" w:space="0" w:color="auto"/>
        <w:bottom w:val="none" w:sz="0" w:space="0" w:color="auto"/>
        <w:right w:val="none" w:sz="0" w:space="0" w:color="auto"/>
      </w:divBdr>
    </w:div>
    <w:div w:id="6112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4CF3D-7453-436D-8942-494E836D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1670</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Butler</dc:creator>
  <cp:lastModifiedBy>Fran McDermott</cp:lastModifiedBy>
  <cp:revision>2</cp:revision>
  <cp:lastPrinted>2014-01-29T11:44:00Z</cp:lastPrinted>
  <dcterms:created xsi:type="dcterms:W3CDTF">2019-02-06T16:30:00Z</dcterms:created>
  <dcterms:modified xsi:type="dcterms:W3CDTF">2019-02-06T16:30:00Z</dcterms:modified>
</cp:coreProperties>
</file>