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31" w:rsidRDefault="00642131" w:rsidP="0064213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0E712E">
        <w:rPr>
          <w:rFonts w:ascii="Times New Roman" w:hAnsi="Times New Roman" w:cs="Times New Roman"/>
          <w:sz w:val="24"/>
          <w:szCs w:val="24"/>
        </w:rPr>
        <w:t>Early Years and Primary teachers.</w:t>
      </w:r>
      <w:proofErr w:type="gramEnd"/>
      <w:r w:rsidRPr="000E712E">
        <w:rPr>
          <w:rFonts w:ascii="Times New Roman" w:hAnsi="Times New Roman" w:cs="Times New Roman"/>
          <w:sz w:val="24"/>
          <w:szCs w:val="24"/>
        </w:rPr>
        <w:t xml:space="preserve">  These teachers will act as </w:t>
      </w:r>
      <w:r>
        <w:rPr>
          <w:rFonts w:ascii="Times New Roman" w:hAnsi="Times New Roman" w:cs="Times New Roman"/>
          <w:sz w:val="24"/>
          <w:szCs w:val="24"/>
        </w:rPr>
        <w:t>homeroom teachers for separate classes in Nursery, R</w:t>
      </w:r>
      <w:r w:rsidRPr="000E712E">
        <w:rPr>
          <w:rFonts w:ascii="Times New Roman" w:hAnsi="Times New Roman" w:cs="Times New Roman"/>
          <w:sz w:val="24"/>
          <w:szCs w:val="24"/>
        </w:rPr>
        <w:t xml:space="preserve">eception </w:t>
      </w:r>
      <w:r>
        <w:rPr>
          <w:rFonts w:ascii="Times New Roman" w:hAnsi="Times New Roman" w:cs="Times New Roman"/>
          <w:sz w:val="24"/>
          <w:szCs w:val="24"/>
        </w:rPr>
        <w:t xml:space="preserve">and Primary Key Stages 1 and 2 i.e. Years 1 – 6. </w:t>
      </w:r>
      <w:r w:rsidRPr="000E712E">
        <w:rPr>
          <w:rFonts w:ascii="Times New Roman" w:hAnsi="Times New Roman" w:cs="Times New Roman"/>
          <w:sz w:val="24"/>
          <w:szCs w:val="24"/>
        </w:rPr>
        <w:t xml:space="preserve"> They will be expected to teach the National Curriculum and be responsible for coordinating work in line with the NC guidelines.</w:t>
      </w:r>
    </w:p>
    <w:p w:rsidR="009E7591" w:rsidRDefault="009E7591"/>
    <w:sectPr w:rsidR="009E7591" w:rsidSect="009E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F7703"/>
    <w:multiLevelType w:val="hybridMultilevel"/>
    <w:tmpl w:val="F808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131"/>
    <w:rsid w:val="00642131"/>
    <w:rsid w:val="009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2018-01-16T01:12:00Z</dcterms:created>
  <dcterms:modified xsi:type="dcterms:W3CDTF">2018-01-16T01:12:00Z</dcterms:modified>
</cp:coreProperties>
</file>