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A632" w14:textId="77777777" w:rsidR="005E27AA" w:rsidRPr="005E27AA" w:rsidRDefault="00467C0F" w:rsidP="005E27AA">
      <w:pPr>
        <w:pStyle w:val="Title"/>
        <w:ind w:left="2640" w:firstLine="0"/>
      </w:pPr>
      <w:r w:rsidRPr="005E27AA">
        <w:t>NORTH CESTRIAN SC</w:t>
      </w:r>
      <w:r w:rsidR="005E27AA" w:rsidRPr="005E27AA">
        <w:t>HOOL</w:t>
      </w:r>
    </w:p>
    <w:p w14:paraId="016DC980" w14:textId="77777777" w:rsidR="005E27AA" w:rsidRDefault="005E27AA" w:rsidP="005E27AA">
      <w:pPr>
        <w:pStyle w:val="Title"/>
        <w:ind w:left="2640" w:firstLine="0"/>
        <w:rPr>
          <w:sz w:val="24"/>
          <w:szCs w:val="24"/>
        </w:rPr>
      </w:pPr>
    </w:p>
    <w:p w14:paraId="4E2BA155" w14:textId="6E8863E9" w:rsidR="004C76CA" w:rsidRPr="005E27AA" w:rsidRDefault="005E27AA" w:rsidP="005E27AA">
      <w:pPr>
        <w:pStyle w:val="Title"/>
        <w:ind w:left="2640" w:firstLine="0"/>
        <w:jc w:val="both"/>
        <w:rPr>
          <w:sz w:val="24"/>
          <w:szCs w:val="24"/>
        </w:rPr>
      </w:pPr>
      <w:r w:rsidRPr="005E27AA">
        <w:rPr>
          <w:sz w:val="24"/>
          <w:szCs w:val="24"/>
        </w:rPr>
        <w:t>GENERAL TEACHER J</w:t>
      </w:r>
      <w:r w:rsidR="00467C0F" w:rsidRPr="005E27AA">
        <w:rPr>
          <w:sz w:val="24"/>
          <w:szCs w:val="24"/>
        </w:rPr>
        <w:t>OB</w:t>
      </w:r>
      <w:r w:rsidR="00467C0F" w:rsidRPr="005E27AA">
        <w:rPr>
          <w:spacing w:val="-2"/>
          <w:sz w:val="24"/>
          <w:szCs w:val="24"/>
        </w:rPr>
        <w:t xml:space="preserve"> </w:t>
      </w:r>
      <w:r w:rsidR="00467C0F" w:rsidRPr="005E27AA">
        <w:rPr>
          <w:sz w:val="24"/>
          <w:szCs w:val="24"/>
        </w:rPr>
        <w:t>DESCRIPTION</w:t>
      </w:r>
    </w:p>
    <w:p w14:paraId="61084A84" w14:textId="77777777" w:rsidR="005E27AA" w:rsidRDefault="005E27AA" w:rsidP="005E27AA">
      <w:pPr>
        <w:pStyle w:val="Title"/>
      </w:pPr>
    </w:p>
    <w:p w14:paraId="6D67A7EC" w14:textId="77777777" w:rsidR="005E27AA" w:rsidRDefault="005E27AA" w:rsidP="005E27AA">
      <w:pPr>
        <w:pStyle w:val="Title"/>
        <w:rPr>
          <w:b w:val="0"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4C76CA" w14:paraId="2AE194DE" w14:textId="77777777">
        <w:trPr>
          <w:trHeight w:val="1463"/>
        </w:trPr>
        <w:tc>
          <w:tcPr>
            <w:tcW w:w="9830" w:type="dxa"/>
          </w:tcPr>
          <w:p w14:paraId="7AD90DA5" w14:textId="77777777" w:rsidR="004C76CA" w:rsidRDefault="004C76C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3ED75FD" w14:textId="63647168" w:rsidR="004C76CA" w:rsidRDefault="00467C0F">
            <w:pPr>
              <w:pStyle w:val="TableParagraph"/>
              <w:tabs>
                <w:tab w:val="left" w:pos="2267"/>
              </w:tabs>
              <w:ind w:left="107"/>
              <w:rPr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Teacher</w:t>
            </w:r>
            <w:r w:rsidR="005E27AA">
              <w:rPr>
                <w:sz w:val="24"/>
              </w:rPr>
              <w:t xml:space="preserve"> of English</w:t>
            </w:r>
          </w:p>
          <w:p w14:paraId="77D45F45" w14:textId="77777777" w:rsidR="004C76CA" w:rsidRDefault="004C76CA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2957DDB8" w14:textId="77777777" w:rsidR="004C76CA" w:rsidRDefault="00467C0F">
            <w:pPr>
              <w:pStyle w:val="TableParagraph"/>
              <w:tabs>
                <w:tab w:val="left" w:pos="2267"/>
              </w:tabs>
              <w:ind w:left="107"/>
              <w:rPr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</w:p>
        </w:tc>
      </w:tr>
      <w:tr w:rsidR="004C76CA" w14:paraId="653B8F14" w14:textId="77777777">
        <w:trPr>
          <w:trHeight w:val="11571"/>
        </w:trPr>
        <w:tc>
          <w:tcPr>
            <w:tcW w:w="9830" w:type="dxa"/>
          </w:tcPr>
          <w:p w14:paraId="2B18C4E4" w14:textId="77777777" w:rsidR="004C76CA" w:rsidRDefault="004C76C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0463A2A" w14:textId="77777777" w:rsidR="004C76CA" w:rsidRDefault="00467C0F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u w:val="single"/>
              </w:rPr>
              <w:t>OVERALL</w:t>
            </w:r>
            <w:proofErr w:type="gram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PURPOSE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JOB:</w:t>
            </w:r>
          </w:p>
          <w:p w14:paraId="51324735" w14:textId="77777777" w:rsidR="004C76CA" w:rsidRDefault="004C76CA">
            <w:pPr>
              <w:pStyle w:val="TableParagraph"/>
              <w:ind w:left="0"/>
              <w:rPr>
                <w:b/>
                <w:sz w:val="24"/>
              </w:rPr>
            </w:pPr>
          </w:p>
          <w:p w14:paraId="10E2901A" w14:textId="77777777" w:rsidR="004C76CA" w:rsidRDefault="00467C0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School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accountable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classes.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  <w:p w14:paraId="5EBEF2BC" w14:textId="77777777" w:rsidR="004C76CA" w:rsidRDefault="004C76CA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5E730677" w14:textId="77777777" w:rsidR="004C76CA" w:rsidRDefault="00467C0F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JOB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CONTENT/KEY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TASKS:</w:t>
            </w:r>
          </w:p>
          <w:p w14:paraId="7DCBD9D8" w14:textId="77777777" w:rsidR="004C76CA" w:rsidRDefault="004C76CA">
            <w:pPr>
              <w:pStyle w:val="TableParagraph"/>
              <w:ind w:left="0"/>
              <w:rPr>
                <w:b/>
                <w:sz w:val="20"/>
              </w:rPr>
            </w:pPr>
          </w:p>
          <w:p w14:paraId="107132C6" w14:textId="77777777" w:rsidR="004C76CA" w:rsidRDefault="00467C0F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The duties below provide a summary of the main areas of responsibility and should be read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association with the professional standards for teachers and the policies of the school including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punctuality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staff.</w:t>
            </w:r>
          </w:p>
          <w:p w14:paraId="61B5A0C8" w14:textId="77777777" w:rsidR="004C76CA" w:rsidRDefault="004C76C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FE6041B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To be responsible for providing stimulating, engaging and purposeful learning experiences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supporting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Cestrian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Way agreed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whole-school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habits.</w:t>
            </w:r>
          </w:p>
          <w:p w14:paraId="0638456C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timetabled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thoroughly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stretch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  <w:p w14:paraId="37CBE9E5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pro-active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Faculty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Faculty 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 schemes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work, subject,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14:paraId="24D8CFBC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(PD)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sessions as required</w:t>
            </w:r>
          </w:p>
          <w:p w14:paraId="2CA61519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  <w:p w14:paraId="7A842397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</w:p>
          <w:p w14:paraId="3A564AF2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utilise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pedagogical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styles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sustained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</w:p>
          <w:p w14:paraId="1B85FFC1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stimulate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contextual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extra-curricular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extended 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engaging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  <w:p w14:paraId="7EB160C8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Ensure that learners understand how the subjects in the facility are linked to British Values,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SMSC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Cestrian</w:t>
            </w:r>
          </w:p>
          <w:p w14:paraId="75DAD868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assistants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progress.</w:t>
            </w:r>
          </w:p>
          <w:p w14:paraId="67AD0271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0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punctually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purposefully</w:t>
            </w:r>
          </w:p>
          <w:p w14:paraId="7343A235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whole-school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</w:p>
          <w:p w14:paraId="04B2C072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uphold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conduct,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  <w:p w14:paraId="588D8C2F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</w:p>
          <w:p w14:paraId="2E874290" w14:textId="77777777" w:rsidR="004C76CA" w:rsidRDefault="00467C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evenings</w:t>
            </w:r>
          </w:p>
          <w:p w14:paraId="4947DECF" w14:textId="77777777" w:rsidR="005E27AA" w:rsidRDefault="005E27AA" w:rsidP="005E27AA">
            <w:pPr>
              <w:pStyle w:val="TableParagraph"/>
              <w:tabs>
                <w:tab w:val="left" w:pos="827"/>
                <w:tab w:val="left" w:pos="828"/>
              </w:tabs>
              <w:spacing w:line="288" w:lineRule="exact"/>
              <w:rPr>
                <w:sz w:val="24"/>
              </w:rPr>
            </w:pPr>
          </w:p>
        </w:tc>
      </w:tr>
    </w:tbl>
    <w:p w14:paraId="38ECD0FA" w14:textId="77777777" w:rsidR="004C76CA" w:rsidRDefault="004C76CA">
      <w:pPr>
        <w:spacing w:line="288" w:lineRule="exact"/>
        <w:rPr>
          <w:sz w:val="24"/>
        </w:rPr>
        <w:sectPr w:rsidR="004C76CA" w:rsidSect="00B26D2F">
          <w:type w:val="continuous"/>
          <w:pgSz w:w="11910" w:h="16840"/>
          <w:pgMar w:top="820" w:right="520" w:bottom="280" w:left="1340" w:header="720" w:footer="720" w:gutter="0"/>
          <w:cols w:space="720"/>
        </w:sectPr>
      </w:pPr>
    </w:p>
    <w:p w14:paraId="31F9E6DC" w14:textId="77777777" w:rsidR="005E27AA" w:rsidRDefault="005E27AA" w:rsidP="005E27AA">
      <w:pPr>
        <w:pStyle w:val="TableParagraph"/>
      </w:pPr>
    </w:p>
    <w:p w14:paraId="50CA978F" w14:textId="77777777" w:rsidR="005E27AA" w:rsidRDefault="005E27AA" w:rsidP="005E27AA">
      <w:pPr>
        <w:pStyle w:val="ListParagraph"/>
        <w:tabs>
          <w:tab w:val="left" w:pos="933"/>
          <w:tab w:val="left" w:pos="934"/>
        </w:tabs>
        <w:spacing w:before="82" w:line="240" w:lineRule="auto"/>
        <w:ind w:right="215" w:firstLine="0"/>
        <w:rPr>
          <w:sz w:val="24"/>
        </w:rPr>
      </w:pPr>
    </w:p>
    <w:p w14:paraId="38833C3C" w14:textId="77777777" w:rsidR="005E27AA" w:rsidRDefault="005E27AA" w:rsidP="005E27AA">
      <w:pPr>
        <w:pStyle w:val="ListParagraph"/>
        <w:tabs>
          <w:tab w:val="left" w:pos="933"/>
          <w:tab w:val="left" w:pos="934"/>
        </w:tabs>
        <w:spacing w:before="82" w:line="240" w:lineRule="auto"/>
        <w:ind w:right="215" w:firstLine="0"/>
        <w:rPr>
          <w:sz w:val="24"/>
        </w:rPr>
      </w:pPr>
    </w:p>
    <w:p w14:paraId="34912A31" w14:textId="77777777" w:rsidR="005E27AA" w:rsidRDefault="005E27AA" w:rsidP="005E27AA">
      <w:pPr>
        <w:pStyle w:val="ListParagraph"/>
        <w:tabs>
          <w:tab w:val="left" w:pos="933"/>
          <w:tab w:val="left" w:pos="934"/>
        </w:tabs>
        <w:spacing w:before="82" w:line="240" w:lineRule="auto"/>
        <w:ind w:right="215" w:firstLine="0"/>
        <w:rPr>
          <w:sz w:val="24"/>
        </w:rPr>
      </w:pPr>
    </w:p>
    <w:p w14:paraId="7019D112" w14:textId="400C6E05" w:rsidR="004C76CA" w:rsidRDefault="005E27AA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82" w:line="240" w:lineRule="auto"/>
        <w:ind w:right="215"/>
        <w:rPr>
          <w:sz w:val="24"/>
        </w:rPr>
      </w:pPr>
      <w:r>
        <w:pict w14:anchorId="248C5910">
          <v:shape id="_x0000_s1026" style="position:absolute;left:0;text-align:left;margin-left:1in;margin-top:3.7pt;width:492pt;height:667.8pt;z-index:-251658752;mso-position-horizontal-relative:page" coordorigin="1440,74" coordsize="9840,13356" o:spt="100" adj="0,,0" path="m11270,13420r-9820,l1440,13420r,9l1450,13429r9820,l11270,13420xm11270,74r-9820,l1440,74r,9l1440,13182r,10l1440,13420r10,l1450,13192r9820,l11270,13182r-9820,l1450,83r9820,l11270,74xm11280,13420r-10,l11270,13429r10,l11280,13420xm11280,74r-10,l11270,83r,13099l11270,13192r,228l11280,13420r,-228l11280,13182r,-13099l11280,74xe" fillcolor="black" stroked="f">
            <v:stroke joinstyle="round"/>
            <v:formulas/>
            <v:path arrowok="t" o:connecttype="segments"/>
            <w10:wrap anchorx="page"/>
          </v:shape>
        </w:pict>
      </w:r>
      <w:r w:rsidR="00467C0F">
        <w:rPr>
          <w:sz w:val="24"/>
        </w:rPr>
        <w:t>To</w:t>
      </w:r>
      <w:r w:rsidR="00467C0F">
        <w:rPr>
          <w:spacing w:val="13"/>
          <w:sz w:val="24"/>
        </w:rPr>
        <w:t xml:space="preserve"> </w:t>
      </w:r>
      <w:r w:rsidR="00467C0F">
        <w:rPr>
          <w:sz w:val="24"/>
        </w:rPr>
        <w:t>be</w:t>
      </w:r>
      <w:r w:rsidR="00467C0F">
        <w:rPr>
          <w:spacing w:val="12"/>
          <w:sz w:val="24"/>
        </w:rPr>
        <w:t xml:space="preserve"> </w:t>
      </w:r>
      <w:r w:rsidR="00467C0F">
        <w:rPr>
          <w:sz w:val="24"/>
        </w:rPr>
        <w:t>proactive</w:t>
      </w:r>
      <w:r w:rsidR="00467C0F">
        <w:rPr>
          <w:spacing w:val="15"/>
          <w:sz w:val="24"/>
        </w:rPr>
        <w:t xml:space="preserve"> </w:t>
      </w:r>
      <w:r w:rsidR="00467C0F">
        <w:rPr>
          <w:sz w:val="24"/>
        </w:rPr>
        <w:t>and</w:t>
      </w:r>
      <w:r w:rsidR="00467C0F">
        <w:rPr>
          <w:spacing w:val="13"/>
          <w:sz w:val="24"/>
        </w:rPr>
        <w:t xml:space="preserve"> </w:t>
      </w:r>
      <w:r w:rsidR="00467C0F">
        <w:rPr>
          <w:sz w:val="24"/>
        </w:rPr>
        <w:t>up</w:t>
      </w:r>
      <w:r w:rsidR="00467C0F">
        <w:rPr>
          <w:spacing w:val="13"/>
          <w:sz w:val="24"/>
        </w:rPr>
        <w:t xml:space="preserve"> </w:t>
      </w:r>
      <w:r w:rsidR="00467C0F">
        <w:rPr>
          <w:sz w:val="24"/>
        </w:rPr>
        <w:t>to</w:t>
      </w:r>
      <w:r w:rsidR="00467C0F">
        <w:rPr>
          <w:spacing w:val="12"/>
          <w:sz w:val="24"/>
        </w:rPr>
        <w:t xml:space="preserve"> </w:t>
      </w:r>
      <w:r w:rsidR="00467C0F">
        <w:rPr>
          <w:sz w:val="24"/>
        </w:rPr>
        <w:t>date</w:t>
      </w:r>
      <w:r w:rsidR="00467C0F">
        <w:rPr>
          <w:spacing w:val="16"/>
          <w:sz w:val="24"/>
        </w:rPr>
        <w:t xml:space="preserve"> </w:t>
      </w:r>
      <w:r w:rsidR="00467C0F">
        <w:rPr>
          <w:sz w:val="24"/>
        </w:rPr>
        <w:t>regarding</w:t>
      </w:r>
      <w:r w:rsidR="00467C0F">
        <w:rPr>
          <w:spacing w:val="12"/>
          <w:sz w:val="24"/>
        </w:rPr>
        <w:t xml:space="preserve"> </w:t>
      </w:r>
      <w:r w:rsidR="00467C0F">
        <w:rPr>
          <w:sz w:val="24"/>
        </w:rPr>
        <w:t>pedagogical</w:t>
      </w:r>
      <w:r w:rsidR="00467C0F">
        <w:rPr>
          <w:spacing w:val="15"/>
          <w:sz w:val="24"/>
        </w:rPr>
        <w:t xml:space="preserve"> </w:t>
      </w:r>
      <w:r w:rsidR="00467C0F">
        <w:rPr>
          <w:sz w:val="24"/>
        </w:rPr>
        <w:t>theory,</w:t>
      </w:r>
      <w:r w:rsidR="00467C0F">
        <w:rPr>
          <w:spacing w:val="11"/>
          <w:sz w:val="24"/>
        </w:rPr>
        <w:t xml:space="preserve"> </w:t>
      </w:r>
      <w:r w:rsidR="00467C0F">
        <w:rPr>
          <w:sz w:val="24"/>
        </w:rPr>
        <w:t>innovations</w:t>
      </w:r>
      <w:r w:rsidR="00467C0F">
        <w:rPr>
          <w:spacing w:val="14"/>
          <w:sz w:val="24"/>
        </w:rPr>
        <w:t xml:space="preserve"> </w:t>
      </w:r>
      <w:r w:rsidR="00467C0F">
        <w:rPr>
          <w:sz w:val="24"/>
        </w:rPr>
        <w:t>and</w:t>
      </w:r>
      <w:r w:rsidR="00467C0F">
        <w:rPr>
          <w:spacing w:val="23"/>
          <w:sz w:val="24"/>
        </w:rPr>
        <w:t xml:space="preserve"> </w:t>
      </w:r>
      <w:r w:rsidR="00467C0F">
        <w:rPr>
          <w:sz w:val="24"/>
        </w:rPr>
        <w:t>other</w:t>
      </w:r>
      <w:r w:rsidR="00467C0F">
        <w:rPr>
          <w:spacing w:val="12"/>
          <w:sz w:val="24"/>
        </w:rPr>
        <w:t xml:space="preserve"> </w:t>
      </w:r>
      <w:r w:rsidR="00467C0F">
        <w:rPr>
          <w:sz w:val="24"/>
        </w:rPr>
        <w:t>local</w:t>
      </w:r>
      <w:r w:rsidR="00467C0F">
        <w:rPr>
          <w:spacing w:val="-51"/>
          <w:sz w:val="24"/>
        </w:rPr>
        <w:t xml:space="preserve"> </w:t>
      </w:r>
      <w:r w:rsidR="00467C0F">
        <w:rPr>
          <w:sz w:val="24"/>
        </w:rPr>
        <w:t>and</w:t>
      </w:r>
      <w:r w:rsidR="00467C0F">
        <w:rPr>
          <w:spacing w:val="-2"/>
          <w:sz w:val="24"/>
        </w:rPr>
        <w:t xml:space="preserve"> </w:t>
      </w:r>
      <w:r w:rsidR="00467C0F">
        <w:rPr>
          <w:sz w:val="24"/>
        </w:rPr>
        <w:t>national</w:t>
      </w:r>
      <w:r w:rsidR="00467C0F">
        <w:rPr>
          <w:spacing w:val="-2"/>
          <w:sz w:val="24"/>
        </w:rPr>
        <w:t xml:space="preserve"> </w:t>
      </w:r>
      <w:r w:rsidR="00467C0F">
        <w:rPr>
          <w:sz w:val="24"/>
        </w:rPr>
        <w:t>subject</w:t>
      </w:r>
      <w:r w:rsidR="00467C0F">
        <w:rPr>
          <w:spacing w:val="-1"/>
          <w:sz w:val="24"/>
        </w:rPr>
        <w:t xml:space="preserve"> </w:t>
      </w:r>
      <w:r w:rsidR="00467C0F">
        <w:rPr>
          <w:sz w:val="24"/>
        </w:rPr>
        <w:t>developments</w:t>
      </w:r>
      <w:r w:rsidR="00467C0F">
        <w:rPr>
          <w:spacing w:val="-2"/>
          <w:sz w:val="24"/>
        </w:rPr>
        <w:t xml:space="preserve"> </w:t>
      </w:r>
      <w:r w:rsidR="00467C0F">
        <w:rPr>
          <w:sz w:val="24"/>
        </w:rPr>
        <w:t>for</w:t>
      </w:r>
      <w:r w:rsidR="00467C0F">
        <w:rPr>
          <w:spacing w:val="-2"/>
          <w:sz w:val="24"/>
        </w:rPr>
        <w:t xml:space="preserve"> </w:t>
      </w:r>
      <w:r w:rsidR="00467C0F">
        <w:rPr>
          <w:sz w:val="24"/>
        </w:rPr>
        <w:t>the</w:t>
      </w:r>
      <w:r w:rsidR="00467C0F">
        <w:rPr>
          <w:spacing w:val="1"/>
          <w:sz w:val="24"/>
        </w:rPr>
        <w:t xml:space="preserve"> </w:t>
      </w:r>
      <w:r w:rsidR="00467C0F">
        <w:rPr>
          <w:sz w:val="24"/>
        </w:rPr>
        <w:t>subject</w:t>
      </w:r>
    </w:p>
    <w:p w14:paraId="29769FF8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given,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Cestrian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</w:p>
    <w:p w14:paraId="46E3AD75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uphold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mission,</w:t>
      </w:r>
      <w:r>
        <w:rPr>
          <w:spacing w:val="-3"/>
          <w:sz w:val="24"/>
        </w:rPr>
        <w:t xml:space="preserve"> </w:t>
      </w:r>
      <w:r>
        <w:rPr>
          <w:sz w:val="24"/>
        </w:rPr>
        <w:t>vision and</w:t>
      </w:r>
      <w:r>
        <w:rPr>
          <w:spacing w:val="-4"/>
          <w:sz w:val="24"/>
        </w:rPr>
        <w:t xml:space="preserve"> </w:t>
      </w:r>
      <w:r>
        <w:rPr>
          <w:sz w:val="24"/>
        </w:rPr>
        <w:t>ethos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14:paraId="27823C78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</w:p>
    <w:p w14:paraId="4A568EB3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 with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pupils,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</w:p>
    <w:p w14:paraId="75AD5153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2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School/Faculty</w:t>
      </w:r>
      <w:r>
        <w:rPr>
          <w:spacing w:val="-5"/>
          <w:sz w:val="24"/>
        </w:rPr>
        <w:t xml:space="preserve"> </w:t>
      </w:r>
      <w:r>
        <w:rPr>
          <w:sz w:val="24"/>
        </w:rPr>
        <w:t>reward and</w:t>
      </w:r>
      <w:r>
        <w:rPr>
          <w:spacing w:val="-6"/>
          <w:sz w:val="24"/>
        </w:rPr>
        <w:t xml:space="preserve"> </w:t>
      </w:r>
      <w:r>
        <w:rPr>
          <w:sz w:val="24"/>
        </w:rPr>
        <w:t>sanction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</w:p>
    <w:p w14:paraId="1515D75D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</w:p>
    <w:p w14:paraId="01F3C828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1" w:line="240" w:lineRule="auto"/>
        <w:ind w:right="215"/>
        <w:rPr>
          <w:sz w:val="24"/>
        </w:rPr>
      </w:pP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alert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health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safety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working</w:t>
      </w:r>
      <w:r>
        <w:rPr>
          <w:spacing w:val="30"/>
          <w:sz w:val="24"/>
        </w:rPr>
        <w:t xml:space="preserve"> </w:t>
      </w:r>
      <w:r>
        <w:rPr>
          <w:sz w:val="24"/>
        </w:rPr>
        <w:t>environment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advise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line</w:t>
      </w:r>
      <w:r>
        <w:rPr>
          <w:spacing w:val="-5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concerns.</w:t>
      </w:r>
    </w:p>
    <w:p w14:paraId="005250F2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line="304" w:lineRule="exact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managers</w:t>
      </w:r>
    </w:p>
    <w:p w14:paraId="70F8000C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reflective</w:t>
      </w:r>
      <w:r>
        <w:rPr>
          <w:spacing w:val="-3"/>
          <w:sz w:val="24"/>
        </w:rPr>
        <w:t xml:space="preserve"> </w:t>
      </w:r>
      <w:r>
        <w:rPr>
          <w:sz w:val="24"/>
        </w:rPr>
        <w:t>voice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14:paraId="7526BCAB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2"/>
        <w:ind w:hanging="361"/>
        <w:rPr>
          <w:sz w:val="24"/>
        </w:rPr>
      </w:pPr>
      <w:proofErr w:type="gramStart"/>
      <w:r>
        <w:rPr>
          <w:sz w:val="24"/>
        </w:rPr>
        <w:t>Promote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</w:p>
    <w:p w14:paraId="6A20E6ED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proofErr w:type="gramStart"/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 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proofErr w:type="gramEnd"/>
    </w:p>
    <w:p w14:paraId="0B480737" w14:textId="77777777" w:rsidR="004C76CA" w:rsidRDefault="004C76CA">
      <w:pPr>
        <w:pStyle w:val="BodyText"/>
        <w:ind w:left="0" w:firstLine="0"/>
        <w:rPr>
          <w:sz w:val="30"/>
        </w:rPr>
      </w:pPr>
    </w:p>
    <w:p w14:paraId="654978C8" w14:textId="77777777" w:rsidR="004C76CA" w:rsidRDefault="00467C0F">
      <w:pPr>
        <w:pStyle w:val="Heading1"/>
        <w:spacing w:before="222"/>
        <w:rPr>
          <w:u w:val="none"/>
        </w:rPr>
      </w:pPr>
      <w:r>
        <w:t>KEY</w:t>
      </w:r>
      <w:r>
        <w:rPr>
          <w:spacing w:val="-2"/>
        </w:rPr>
        <w:t xml:space="preserve"> </w:t>
      </w:r>
      <w:r>
        <w:t>OUTCOMES:</w:t>
      </w:r>
    </w:p>
    <w:p w14:paraId="4EAB8C83" w14:textId="77777777" w:rsidR="004C76CA" w:rsidRDefault="004C76CA">
      <w:pPr>
        <w:pStyle w:val="BodyText"/>
        <w:ind w:left="0" w:firstLine="0"/>
        <w:rPr>
          <w:b/>
          <w:sz w:val="20"/>
        </w:rPr>
      </w:pPr>
    </w:p>
    <w:p w14:paraId="263A6119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line="240" w:lineRule="auto"/>
        <w:ind w:right="215"/>
        <w:rPr>
          <w:sz w:val="24"/>
        </w:rPr>
      </w:pPr>
      <w:r>
        <w:rPr>
          <w:sz w:val="24"/>
        </w:rPr>
        <w:t>Sustain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grow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popularity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your</w:t>
      </w:r>
      <w:r>
        <w:rPr>
          <w:spacing w:val="27"/>
          <w:sz w:val="24"/>
        </w:rPr>
        <w:t xml:space="preserve"> </w:t>
      </w:r>
      <w:r>
        <w:rPr>
          <w:sz w:val="24"/>
        </w:rPr>
        <w:t>subject</w:t>
      </w:r>
      <w:r>
        <w:rPr>
          <w:spacing w:val="29"/>
          <w:sz w:val="24"/>
        </w:rPr>
        <w:t xml:space="preserve"> </w:t>
      </w:r>
      <w:r>
        <w:rPr>
          <w:sz w:val="24"/>
        </w:rPr>
        <w:t>areas</w:t>
      </w:r>
      <w:r>
        <w:rPr>
          <w:spacing w:val="26"/>
          <w:sz w:val="24"/>
        </w:rPr>
        <w:t xml:space="preserve"> </w:t>
      </w:r>
      <w:r>
        <w:rPr>
          <w:sz w:val="24"/>
        </w:rPr>
        <w:t>including</w:t>
      </w:r>
      <w:r>
        <w:rPr>
          <w:spacing w:val="28"/>
          <w:sz w:val="24"/>
        </w:rPr>
        <w:t xml:space="preserve"> </w:t>
      </w:r>
      <w:r>
        <w:rPr>
          <w:sz w:val="24"/>
        </w:rPr>
        <w:t>take-up</w:t>
      </w:r>
      <w:r>
        <w:rPr>
          <w:spacing w:val="28"/>
          <w:sz w:val="24"/>
        </w:rPr>
        <w:t xml:space="preserve"> </w:t>
      </w:r>
      <w:r>
        <w:rPr>
          <w:sz w:val="24"/>
        </w:rPr>
        <w:t>at</w:t>
      </w:r>
      <w:r>
        <w:rPr>
          <w:spacing w:val="28"/>
          <w:sz w:val="24"/>
        </w:rPr>
        <w:t xml:space="preserve"> </w:t>
      </w:r>
      <w:r>
        <w:rPr>
          <w:sz w:val="24"/>
        </w:rPr>
        <w:t>GCSE</w:t>
      </w:r>
      <w:r>
        <w:rPr>
          <w:spacing w:val="27"/>
          <w:sz w:val="24"/>
        </w:rPr>
        <w:t xml:space="preserve"> </w:t>
      </w:r>
      <w:r>
        <w:rPr>
          <w:sz w:val="24"/>
        </w:rPr>
        <w:t>(where</w:t>
      </w:r>
      <w:r>
        <w:rPr>
          <w:spacing w:val="-51"/>
          <w:sz w:val="24"/>
        </w:rPr>
        <w:t xml:space="preserve"> </w:t>
      </w:r>
      <w:r>
        <w:rPr>
          <w:sz w:val="24"/>
        </w:rPr>
        <w:t>appropriate)</w:t>
      </w:r>
    </w:p>
    <w:p w14:paraId="28ABB7F4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line="240" w:lineRule="auto"/>
        <w:ind w:right="221"/>
        <w:rPr>
          <w:sz w:val="24"/>
        </w:rPr>
      </w:pPr>
      <w:r>
        <w:rPr>
          <w:sz w:val="24"/>
        </w:rPr>
        <w:t>Learner</w:t>
      </w:r>
      <w:r>
        <w:rPr>
          <w:spacing w:val="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classes</w:t>
      </w:r>
      <w:r>
        <w:rPr>
          <w:spacing w:val="8"/>
          <w:sz w:val="24"/>
        </w:rPr>
        <w:t xml:space="preserve"> </w:t>
      </w:r>
      <w:r>
        <w:rPr>
          <w:sz w:val="24"/>
        </w:rPr>
        <w:t>demonstrably</w:t>
      </w:r>
      <w:r>
        <w:rPr>
          <w:spacing w:val="7"/>
          <w:sz w:val="24"/>
        </w:rPr>
        <w:t xml:space="preserve"> </w:t>
      </w:r>
      <w:r>
        <w:rPr>
          <w:sz w:val="24"/>
        </w:rPr>
        <w:t>shows</w:t>
      </w:r>
      <w:r>
        <w:rPr>
          <w:spacing w:val="7"/>
          <w:sz w:val="24"/>
        </w:rPr>
        <w:t xml:space="preserve"> </w:t>
      </w:r>
      <w:r>
        <w:rPr>
          <w:sz w:val="24"/>
        </w:rPr>
        <w:t>value</w:t>
      </w:r>
      <w:r>
        <w:rPr>
          <w:spacing w:val="9"/>
          <w:sz w:val="24"/>
        </w:rPr>
        <w:t xml:space="preserve"> </w:t>
      </w:r>
      <w:r>
        <w:rPr>
          <w:sz w:val="24"/>
        </w:rPr>
        <w:t>added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measured</w:t>
      </w:r>
      <w:r>
        <w:rPr>
          <w:spacing w:val="9"/>
          <w:sz w:val="24"/>
        </w:rPr>
        <w:t xml:space="preserve"> </w:t>
      </w:r>
      <w:r>
        <w:rPr>
          <w:sz w:val="24"/>
        </w:rPr>
        <w:t>against</w:t>
      </w:r>
      <w:r>
        <w:rPr>
          <w:spacing w:val="-52"/>
          <w:sz w:val="24"/>
        </w:rPr>
        <w:t xml:space="preserve"> </w:t>
      </w:r>
      <w:r>
        <w:rPr>
          <w:sz w:val="24"/>
        </w:rPr>
        <w:t>baseline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School’s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expectations</w:t>
      </w:r>
    </w:p>
    <w:p w14:paraId="5EBCC423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lesson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higher.</w:t>
      </w:r>
    </w:p>
    <w:p w14:paraId="0ABD4AE9" w14:textId="77777777" w:rsidR="004C76CA" w:rsidRDefault="004C76CA">
      <w:pPr>
        <w:pStyle w:val="BodyText"/>
        <w:ind w:left="0" w:firstLine="0"/>
        <w:rPr>
          <w:sz w:val="30"/>
        </w:rPr>
      </w:pPr>
    </w:p>
    <w:p w14:paraId="1AEF781B" w14:textId="77777777" w:rsidR="004C76CA" w:rsidRDefault="00467C0F">
      <w:pPr>
        <w:pStyle w:val="BodyText"/>
        <w:spacing w:before="220"/>
        <w:ind w:left="213" w:right="217" w:firstLine="0"/>
        <w:jc w:val="both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annually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amendment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rPr>
          <w:spacing w:val="-1"/>
        </w:rPr>
        <w:t>after</w:t>
      </w:r>
      <w:r>
        <w:rPr>
          <w:spacing w:val="-11"/>
        </w:rPr>
        <w:t xml:space="preserve"> </w:t>
      </w:r>
      <w:r>
        <w:rPr>
          <w:spacing w:val="-1"/>
        </w:rPr>
        <w:t>consultation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post</w:t>
      </w:r>
      <w:r>
        <w:rPr>
          <w:spacing w:val="-11"/>
        </w:rPr>
        <w:t xml:space="preserve"> </w:t>
      </w:r>
      <w:r>
        <w:t>holder.</w:t>
      </w:r>
      <w:r>
        <w:rPr>
          <w:spacing w:val="2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procedures</w:t>
      </w:r>
      <w:r>
        <w:rPr>
          <w:spacing w:val="-51"/>
        </w:rPr>
        <w:t xml:space="preserve"> </w:t>
      </w:r>
      <w:r>
        <w:t>and tasks but sets out the main expectations of North Cestrian in relation to the post holder’s</w:t>
      </w:r>
      <w:r>
        <w:rPr>
          <w:spacing w:val="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responsibilities.</w:t>
      </w:r>
    </w:p>
    <w:p w14:paraId="6FDF64C5" w14:textId="77777777" w:rsidR="004C76CA" w:rsidRDefault="004C76CA">
      <w:pPr>
        <w:pStyle w:val="BodyText"/>
        <w:ind w:left="0" w:firstLine="0"/>
      </w:pPr>
    </w:p>
    <w:p w14:paraId="6829C5E9" w14:textId="77777777" w:rsidR="004C76CA" w:rsidRDefault="00467C0F">
      <w:pPr>
        <w:pStyle w:val="Heading1"/>
        <w:rPr>
          <w:u w:val="none"/>
        </w:rPr>
      </w:pPr>
      <w:r>
        <w:t>GENERAL</w:t>
      </w:r>
      <w:r>
        <w:rPr>
          <w:spacing w:val="-1"/>
        </w:rPr>
        <w:t xml:space="preserve"> </w:t>
      </w:r>
      <w:r>
        <w:t>REQUIREMENTS:</w:t>
      </w:r>
    </w:p>
    <w:p w14:paraId="259A6EA9" w14:textId="77777777" w:rsidR="004C76CA" w:rsidRDefault="004C76CA">
      <w:pPr>
        <w:pStyle w:val="BodyText"/>
        <w:spacing w:before="11"/>
        <w:ind w:left="0" w:firstLine="0"/>
        <w:rPr>
          <w:b/>
          <w:sz w:val="23"/>
        </w:rPr>
      </w:pPr>
    </w:p>
    <w:p w14:paraId="30941C44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line="240" w:lineRule="auto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passion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championing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declared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North</w:t>
      </w:r>
      <w:r>
        <w:rPr>
          <w:spacing w:val="-1"/>
          <w:sz w:val="24"/>
        </w:rPr>
        <w:t xml:space="preserve"> </w:t>
      </w:r>
      <w:r>
        <w:rPr>
          <w:sz w:val="24"/>
        </w:rPr>
        <w:t>Cestrian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Cestrian</w:t>
      </w:r>
      <w:r>
        <w:rPr>
          <w:spacing w:val="-3"/>
          <w:sz w:val="24"/>
        </w:rPr>
        <w:t xml:space="preserve"> </w:t>
      </w:r>
      <w:r>
        <w:rPr>
          <w:sz w:val="24"/>
        </w:rPr>
        <w:t>ABC,</w:t>
      </w:r>
    </w:p>
    <w:p w14:paraId="3D0D327F" w14:textId="77777777" w:rsidR="004C76CA" w:rsidRDefault="00467C0F">
      <w:pPr>
        <w:pStyle w:val="BodyText"/>
        <w:spacing w:before="2" w:line="292" w:lineRule="exact"/>
        <w:ind w:firstLine="0"/>
      </w:pPr>
      <w:r>
        <w:t>cognitive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pedagogies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Rosenshine’s</w:t>
      </w:r>
      <w:proofErr w:type="spellEnd"/>
      <w:r>
        <w:rPr>
          <w:spacing w:val="-4"/>
        </w:rPr>
        <w:t xml:space="preserve"> </w:t>
      </w:r>
      <w:r>
        <w:t>Principles)</w:t>
      </w:r>
    </w:p>
    <w:p w14:paraId="3E570B27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3"/>
          <w:sz w:val="24"/>
        </w:rPr>
        <w:t xml:space="preserve"> </w:t>
      </w:r>
      <w:r>
        <w:rPr>
          <w:sz w:val="24"/>
        </w:rPr>
        <w:t>Enhanced</w:t>
      </w:r>
      <w:r>
        <w:rPr>
          <w:spacing w:val="-5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Barring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(criminal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check)</w:t>
      </w:r>
    </w:p>
    <w:p w14:paraId="2C53A8EB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inspire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desired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</w:p>
    <w:p w14:paraId="2083F95E" w14:textId="77777777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references</w:t>
      </w:r>
    </w:p>
    <w:p w14:paraId="02025542" w14:textId="77777777" w:rsidR="004C76CA" w:rsidRDefault="004C76CA">
      <w:pPr>
        <w:pStyle w:val="BodyText"/>
        <w:spacing w:before="11"/>
        <w:ind w:left="0" w:firstLine="0"/>
        <w:rPr>
          <w:sz w:val="23"/>
        </w:rPr>
      </w:pPr>
    </w:p>
    <w:p w14:paraId="2E8D6ABE" w14:textId="77777777" w:rsidR="004C76CA" w:rsidRDefault="00467C0F">
      <w:pPr>
        <w:pStyle w:val="Heading1"/>
        <w:rPr>
          <w:u w:val="none"/>
        </w:rPr>
      </w:pPr>
      <w:r>
        <w:t>SUBJECT REQUIREMENTS</w:t>
      </w:r>
    </w:p>
    <w:p w14:paraId="0244C37C" w14:textId="77777777" w:rsidR="004C76CA" w:rsidRDefault="004C76CA">
      <w:pPr>
        <w:pStyle w:val="BodyText"/>
        <w:spacing w:before="11"/>
        <w:ind w:left="0" w:firstLine="0"/>
        <w:rPr>
          <w:b/>
          <w:sz w:val="23"/>
        </w:rPr>
      </w:pPr>
    </w:p>
    <w:p w14:paraId="230C28F7" w14:textId="43F9B2B0" w:rsidR="004C76CA" w:rsidRDefault="00467C0F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1" w:line="242" w:lineRule="auto"/>
        <w:ind w:right="35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 w:rsidR="00B838D6">
        <w:rPr>
          <w:sz w:val="24"/>
        </w:rPr>
        <w:t>relevant Subject</w:t>
      </w:r>
      <w:r w:rsidR="008F2821">
        <w:rPr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4"/>
          <w:sz w:val="24"/>
        </w:rPr>
        <w:t xml:space="preserve"> </w:t>
      </w:r>
      <w:r w:rsidR="007B4316">
        <w:rPr>
          <w:sz w:val="24"/>
        </w:rPr>
        <w:t>3 and Key Stage 4</w:t>
      </w:r>
      <w:r>
        <w:rPr>
          <w:sz w:val="24"/>
        </w:rPr>
        <w:t xml:space="preserve"> </w:t>
      </w:r>
    </w:p>
    <w:sectPr w:rsidR="004C76CA">
      <w:pgSz w:w="11910" w:h="16840"/>
      <w:pgMar w:top="76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CA7"/>
    <w:multiLevelType w:val="hybridMultilevel"/>
    <w:tmpl w:val="14127478"/>
    <w:lvl w:ilvl="0" w:tplc="8FC4B8A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3F2EB88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7750D2D2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74348CDC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3654919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EFB4533C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B6624840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7" w:tplc="286CFD24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DE62ED22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064AFA"/>
    <w:multiLevelType w:val="hybridMultilevel"/>
    <w:tmpl w:val="3E38532E"/>
    <w:lvl w:ilvl="0" w:tplc="75EE97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CE2BAF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38A2118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1EC0FBF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C054E3F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1F624596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E636649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0ADE566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3154C108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 w16cid:durableId="319697213">
    <w:abstractNumId w:val="0"/>
  </w:num>
  <w:num w:numId="2" w16cid:durableId="47344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6CA"/>
    <w:rsid w:val="001A7A81"/>
    <w:rsid w:val="002A485B"/>
    <w:rsid w:val="00467C0F"/>
    <w:rsid w:val="004C76CA"/>
    <w:rsid w:val="005E27AA"/>
    <w:rsid w:val="006A4FF3"/>
    <w:rsid w:val="007B4316"/>
    <w:rsid w:val="008B7500"/>
    <w:rsid w:val="008F2821"/>
    <w:rsid w:val="00A46FFA"/>
    <w:rsid w:val="00B26D2F"/>
    <w:rsid w:val="00B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7E7B10"/>
  <w15:docId w15:val="{E6C9D56E-6B67-4685-8090-D7C6B84D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3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3300" w:right="3443" w:hanging="6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933" w:hanging="361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3785</Characters>
  <Application>Microsoft Office Word</Application>
  <DocSecurity>0</DocSecurity>
  <Lines>31</Lines>
  <Paragraphs>8</Paragraphs>
  <ScaleCrop>false</ScaleCrop>
  <Company>Hamblin Education Trust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creator>.</dc:creator>
  <cp:lastModifiedBy>Sharon Williams</cp:lastModifiedBy>
  <cp:revision>2</cp:revision>
  <dcterms:created xsi:type="dcterms:W3CDTF">2025-04-24T11:50:00Z</dcterms:created>
  <dcterms:modified xsi:type="dcterms:W3CDTF">2025-04-24T11:50:00Z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