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5E" w:rsidRDefault="00C1530F" w:rsidP="00440A5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>
          <v:rect id="_x0000_s1027" style="position:absolute;left:0;text-align:left;margin-left:78pt;margin-top:1.5pt;width:23.25pt;height:158.25pt;z-index:251659264" fillcolor="white [3212]" strokecolor="white [3212]"/>
        </w:pict>
      </w:r>
      <w:r>
        <w:rPr>
          <w:noProof/>
          <w:sz w:val="36"/>
          <w:szCs w:val="36"/>
          <w:lang w:eastAsia="en-GB"/>
        </w:rPr>
        <w:pict>
          <v:rect id="_x0000_s1026" style="position:absolute;left:0;text-align:left;margin-left:66pt;margin-top:-10.5pt;width:354pt;height:24pt;z-index:251658240" strokecolor="white [3212]"/>
        </w:pict>
      </w:r>
      <w:r>
        <w:rPr>
          <w:noProof/>
          <w:sz w:val="36"/>
          <w:szCs w:val="36"/>
          <w:lang w:eastAsia="en-GB"/>
        </w:rPr>
        <w:drawing>
          <wp:inline distT="0" distB="0" distL="0" distR="0">
            <wp:extent cx="3381375" cy="1727260"/>
            <wp:effectExtent l="19050" t="0" r="9525" b="0"/>
            <wp:docPr id="2" name="Picture 1" descr="C:\Users\nicola\Desktop\Ravensbury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\Desktop\Ravensbury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81" cy="17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5E" w:rsidRPr="00690E39" w:rsidRDefault="00440A5E" w:rsidP="00440A5E">
      <w:pPr>
        <w:jc w:val="center"/>
        <w:rPr>
          <w:sz w:val="36"/>
          <w:szCs w:val="36"/>
        </w:rPr>
      </w:pPr>
      <w:r w:rsidRPr="00690E39">
        <w:rPr>
          <w:sz w:val="36"/>
          <w:szCs w:val="36"/>
        </w:rPr>
        <w:t>Job Description</w:t>
      </w:r>
    </w:p>
    <w:p w:rsidR="00440A5E" w:rsidRPr="00690E39" w:rsidRDefault="00440A5E" w:rsidP="00440A5E">
      <w:pPr>
        <w:rPr>
          <w:b/>
          <w:sz w:val="24"/>
          <w:szCs w:val="24"/>
        </w:rPr>
      </w:pPr>
      <w:r w:rsidRPr="00690E39">
        <w:rPr>
          <w:b/>
          <w:sz w:val="24"/>
          <w:szCs w:val="24"/>
        </w:rPr>
        <w:t xml:space="preserve">Job Title: Teacher  </w:t>
      </w:r>
    </w:p>
    <w:p w:rsidR="00440A5E" w:rsidRPr="00690E39" w:rsidRDefault="00440A5E" w:rsidP="00440A5E">
      <w:pPr>
        <w:rPr>
          <w:b/>
        </w:rPr>
      </w:pPr>
      <w:r w:rsidRPr="00690E39">
        <w:rPr>
          <w:b/>
        </w:rPr>
        <w:t>Overall Role and Remit</w:t>
      </w:r>
    </w:p>
    <w:p w:rsidR="00440A5E" w:rsidRDefault="00440A5E" w:rsidP="00440A5E">
      <w:pPr>
        <w:pStyle w:val="ListParagraph"/>
        <w:numPr>
          <w:ilvl w:val="0"/>
          <w:numId w:val="1"/>
        </w:numPr>
      </w:pPr>
      <w:r>
        <w:t>To maximise the achievement of all children</w:t>
      </w:r>
    </w:p>
    <w:p w:rsidR="00440A5E" w:rsidRDefault="00440A5E" w:rsidP="00440A5E">
      <w:pPr>
        <w:pStyle w:val="ListParagraph"/>
        <w:numPr>
          <w:ilvl w:val="0"/>
          <w:numId w:val="1"/>
        </w:numPr>
      </w:pPr>
      <w:r>
        <w:t xml:space="preserve">To be responsible for these children’s safety and welfare </w:t>
      </w:r>
    </w:p>
    <w:p w:rsidR="00440A5E" w:rsidRDefault="00440A5E" w:rsidP="00440A5E">
      <w:r w:rsidRPr="00690E39">
        <w:rPr>
          <w:b/>
        </w:rPr>
        <w:t>Responsible to:</w:t>
      </w:r>
      <w:r>
        <w:t xml:space="preserve">   </w:t>
      </w:r>
    </w:p>
    <w:p w:rsidR="00440A5E" w:rsidRPr="00690E39" w:rsidRDefault="00440A5E" w:rsidP="00440A5E">
      <w:pPr>
        <w:rPr>
          <w:b/>
        </w:rPr>
      </w:pPr>
      <w:r w:rsidRPr="00690E39">
        <w:rPr>
          <w:b/>
        </w:rPr>
        <w:t>Specific Responsibilities</w:t>
      </w:r>
    </w:p>
    <w:p w:rsidR="00440A5E" w:rsidRDefault="00440A5E" w:rsidP="00440A5E">
      <w:r>
        <w:t xml:space="preserve">The following are taken from the Teachers Standards – September 2012 </w:t>
      </w:r>
    </w:p>
    <w:p w:rsidR="00440A5E" w:rsidRPr="00690E39" w:rsidRDefault="00440A5E" w:rsidP="00440A5E">
      <w:pPr>
        <w:rPr>
          <w:b/>
        </w:rPr>
      </w:pPr>
      <w:r w:rsidRPr="00690E39">
        <w:rPr>
          <w:b/>
        </w:rPr>
        <w:t>Preamble</w:t>
      </w:r>
    </w:p>
    <w:p w:rsidR="00440A5E" w:rsidRDefault="00440A5E" w:rsidP="00440A5E">
      <w:r>
        <w:t xml:space="preserve">Teachers make the education of their pupils their first concern, and are accountable for achieving the highest possible standards in work and conduct. Teachers act with honesty and integrity; have </w:t>
      </w:r>
      <w:proofErr w:type="gramStart"/>
      <w:r>
        <w:t>strong  subject</w:t>
      </w:r>
      <w:proofErr w:type="gramEnd"/>
      <w:r>
        <w:t xml:space="preserve"> knowledge, keep their knowledge and skills as teachers up-to-date and are self-critical; forge positive professional relationships; and work with parents in the best interests of their pupils. </w:t>
      </w:r>
    </w:p>
    <w:p w:rsidR="00440A5E" w:rsidRPr="00690E39" w:rsidRDefault="00440A5E" w:rsidP="00440A5E">
      <w:pPr>
        <w:rPr>
          <w:b/>
        </w:rPr>
      </w:pPr>
      <w:r w:rsidRPr="00690E39">
        <w:rPr>
          <w:b/>
        </w:rPr>
        <w:t xml:space="preserve">PART ONE: TEACHING </w:t>
      </w:r>
    </w:p>
    <w:p w:rsidR="00440A5E" w:rsidRDefault="00440A5E" w:rsidP="00440A5E">
      <w:r>
        <w:t xml:space="preserve">A teacher must: </w:t>
      </w:r>
    </w:p>
    <w:p w:rsidR="00440A5E" w:rsidRDefault="00440A5E" w:rsidP="00440A5E">
      <w:r>
        <w:t xml:space="preserve">1. Set high expectations which inspire, motivate and challenge pupils; </w:t>
      </w:r>
    </w:p>
    <w:p w:rsidR="00440A5E" w:rsidRDefault="00440A5E" w:rsidP="00440A5E">
      <w:r>
        <w:t xml:space="preserve">a)  </w:t>
      </w:r>
      <w:proofErr w:type="gramStart"/>
      <w:r>
        <w:t>establish</w:t>
      </w:r>
      <w:proofErr w:type="gramEnd"/>
      <w:r>
        <w:t xml:space="preserve"> a safe and stimulating environment for pupils, rooted in mutual respect</w:t>
      </w:r>
    </w:p>
    <w:p w:rsidR="00440A5E" w:rsidRDefault="00440A5E" w:rsidP="00440A5E">
      <w:r>
        <w:t xml:space="preserve">b) </w:t>
      </w:r>
      <w:proofErr w:type="gramStart"/>
      <w:r>
        <w:t>set</w:t>
      </w:r>
      <w:proofErr w:type="gramEnd"/>
      <w:r>
        <w:t xml:space="preserve"> goals that stretch and challenge pupils of all backgrounds, abilities and dispositions </w:t>
      </w:r>
    </w:p>
    <w:p w:rsidR="00440A5E" w:rsidRDefault="00440A5E" w:rsidP="00440A5E">
      <w:r>
        <w:t xml:space="preserve">c) </w:t>
      </w:r>
      <w:proofErr w:type="gramStart"/>
      <w:r>
        <w:t>demonstrate</w:t>
      </w:r>
      <w:proofErr w:type="gramEnd"/>
      <w:r>
        <w:t xml:space="preserve"> consistently the positive attitudes, values and behaviour which are expected of pupils.</w:t>
      </w:r>
    </w:p>
    <w:p w:rsidR="00440A5E" w:rsidRDefault="00440A5E" w:rsidP="00440A5E">
      <w:r>
        <w:t xml:space="preserve">2. Promote good progress and outcomes by pupils </w:t>
      </w:r>
    </w:p>
    <w:p w:rsidR="00440A5E" w:rsidRDefault="00440A5E" w:rsidP="00440A5E">
      <w:r>
        <w:t xml:space="preserve">a) </w:t>
      </w:r>
      <w:proofErr w:type="gramStart"/>
      <w:r>
        <w:t>be</w:t>
      </w:r>
      <w:proofErr w:type="gramEnd"/>
      <w:r>
        <w:t xml:space="preserve"> accountable for pupils’ attainment, progress and outcomes </w:t>
      </w:r>
    </w:p>
    <w:p w:rsidR="00440A5E" w:rsidRDefault="00440A5E" w:rsidP="00440A5E">
      <w:r>
        <w:lastRenderedPageBreak/>
        <w:t xml:space="preserve">b) </w:t>
      </w:r>
      <w:proofErr w:type="gramStart"/>
      <w:r>
        <w:t>plan</w:t>
      </w:r>
      <w:proofErr w:type="gramEnd"/>
      <w:r>
        <w:t xml:space="preserve"> teaching to build on pupils' capabilities and prior knowledge guide pupils to reflect on the </w:t>
      </w:r>
    </w:p>
    <w:p w:rsidR="00440A5E" w:rsidRDefault="00440A5E" w:rsidP="00440A5E">
      <w:proofErr w:type="gramStart"/>
      <w:r>
        <w:t>progress</w:t>
      </w:r>
      <w:proofErr w:type="gramEnd"/>
      <w:r>
        <w:t xml:space="preserve"> they have made and their emerging needs </w:t>
      </w:r>
    </w:p>
    <w:p w:rsidR="00440A5E" w:rsidRDefault="00440A5E" w:rsidP="00440A5E">
      <w:r>
        <w:t xml:space="preserve">c) </w:t>
      </w:r>
      <w:proofErr w:type="gramStart"/>
      <w:r>
        <w:t>demonstrate</w:t>
      </w:r>
      <w:proofErr w:type="gramEnd"/>
      <w:r>
        <w:t xml:space="preserve"> knowledge and understanding of how pupils learn and how this impacts on teaching </w:t>
      </w:r>
    </w:p>
    <w:p w:rsidR="00440A5E" w:rsidRDefault="00440A5E" w:rsidP="00440A5E">
      <w:r>
        <w:t xml:space="preserve">d) </w:t>
      </w:r>
      <w:proofErr w:type="gramStart"/>
      <w:r>
        <w:t>encourage</w:t>
      </w:r>
      <w:proofErr w:type="gramEnd"/>
      <w:r>
        <w:t xml:space="preserve"> pupils to take a responsible and conscientious attitude to their own work and study. </w:t>
      </w:r>
    </w:p>
    <w:p w:rsidR="00440A5E" w:rsidRDefault="00440A5E" w:rsidP="00440A5E">
      <w:r>
        <w:t xml:space="preserve">3. Demonstrate good subject and curriculum knowledge </w:t>
      </w:r>
    </w:p>
    <w:p w:rsidR="00440A5E" w:rsidRDefault="00440A5E" w:rsidP="00440A5E">
      <w:r>
        <w:t xml:space="preserve">a)  </w:t>
      </w:r>
      <w:proofErr w:type="gramStart"/>
      <w:r>
        <w:t>have</w:t>
      </w:r>
      <w:proofErr w:type="gramEnd"/>
      <w:r>
        <w:t xml:space="preserve"> a secure knowledge of the relevant subject(s) and curriculum areas, foster and maintain </w:t>
      </w:r>
    </w:p>
    <w:p w:rsidR="00440A5E" w:rsidRDefault="00440A5E" w:rsidP="00440A5E">
      <w:proofErr w:type="gramStart"/>
      <w:r>
        <w:t>pupils</w:t>
      </w:r>
      <w:proofErr w:type="gramEnd"/>
      <w:r>
        <w:t>’ interest in the subject, and address misunderstandings</w:t>
      </w:r>
    </w:p>
    <w:p w:rsidR="00440A5E" w:rsidRDefault="00440A5E" w:rsidP="00440A5E">
      <w:r>
        <w:t xml:space="preserve">b) </w:t>
      </w:r>
      <w:proofErr w:type="gramStart"/>
      <w:r>
        <w:t>demonstrate</w:t>
      </w:r>
      <w:proofErr w:type="gramEnd"/>
      <w:r>
        <w:t xml:space="preserve"> a critical understanding of developments across the curriculum and key stages in our school</w:t>
      </w:r>
    </w:p>
    <w:p w:rsidR="00AB4F51" w:rsidRDefault="00AB4F51"/>
    <w:sectPr w:rsidR="00AB4F51" w:rsidSect="00DF0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2726"/>
    <w:multiLevelType w:val="hybridMultilevel"/>
    <w:tmpl w:val="4032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A5E"/>
    <w:rsid w:val="00302DD3"/>
    <w:rsid w:val="00440A5E"/>
    <w:rsid w:val="00535840"/>
    <w:rsid w:val="0082738A"/>
    <w:rsid w:val="00AB4F51"/>
    <w:rsid w:val="00C1530F"/>
    <w:rsid w:val="00CB214A"/>
    <w:rsid w:val="00DB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cp:lastPrinted>2014-09-25T07:56:00Z</cp:lastPrinted>
  <dcterms:created xsi:type="dcterms:W3CDTF">2017-05-04T10:57:00Z</dcterms:created>
  <dcterms:modified xsi:type="dcterms:W3CDTF">2017-05-04T10:57:00Z</dcterms:modified>
</cp:coreProperties>
</file>